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C3" w:rsidRDefault="005F18AA" w:rsidP="005F18A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18AA">
        <w:rPr>
          <w:rFonts w:ascii="Times New Roman" w:hAnsi="Times New Roman" w:cs="Times New Roman"/>
          <w:b/>
          <w:sz w:val="36"/>
          <w:szCs w:val="36"/>
        </w:rPr>
        <w:t>SMART DOOR LOCK USING ARDUINO AND HC05</w:t>
      </w:r>
    </w:p>
    <w:p w:rsidR="005F18AA" w:rsidRDefault="005F18AA" w:rsidP="005F18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3445"/>
        <w:gridCol w:w="1718"/>
        <w:gridCol w:w="2582"/>
      </w:tblGrid>
      <w:tr w:rsidR="00C95D3C" w:rsidTr="00BF2F69">
        <w:trPr>
          <w:trHeight w:val="442"/>
        </w:trPr>
        <w:tc>
          <w:tcPr>
            <w:tcW w:w="1420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Sr.No</w:t>
            </w:r>
            <w:proofErr w:type="spellEnd"/>
          </w:p>
        </w:tc>
        <w:tc>
          <w:tcPr>
            <w:tcW w:w="3445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1718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Roll No</w:t>
            </w:r>
          </w:p>
        </w:tc>
        <w:tc>
          <w:tcPr>
            <w:tcW w:w="2582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Seat No</w:t>
            </w:r>
          </w:p>
        </w:tc>
      </w:tr>
      <w:tr w:rsidR="00C95D3C" w:rsidTr="00BF2F69">
        <w:trPr>
          <w:trHeight w:val="458"/>
        </w:trPr>
        <w:tc>
          <w:tcPr>
            <w:tcW w:w="1420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3445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Saurabh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Gawade</w:t>
            </w:r>
            <w:proofErr w:type="spellEnd"/>
          </w:p>
        </w:tc>
        <w:tc>
          <w:tcPr>
            <w:tcW w:w="1718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657</w:t>
            </w:r>
          </w:p>
        </w:tc>
        <w:tc>
          <w:tcPr>
            <w:tcW w:w="2582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S188058</w:t>
            </w:r>
          </w:p>
        </w:tc>
        <w:bookmarkStart w:id="0" w:name="_GoBack"/>
        <w:bookmarkEnd w:id="0"/>
      </w:tr>
      <w:tr w:rsidR="00C95D3C" w:rsidTr="00BF2F69">
        <w:trPr>
          <w:trHeight w:val="442"/>
        </w:trPr>
        <w:tc>
          <w:tcPr>
            <w:tcW w:w="1420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  <w:tc>
          <w:tcPr>
            <w:tcW w:w="3445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Sarvesh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Pathak</w:t>
            </w:r>
          </w:p>
        </w:tc>
        <w:tc>
          <w:tcPr>
            <w:tcW w:w="1718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667</w:t>
            </w:r>
          </w:p>
        </w:tc>
        <w:tc>
          <w:tcPr>
            <w:tcW w:w="2582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S188068</w:t>
            </w:r>
          </w:p>
        </w:tc>
      </w:tr>
      <w:tr w:rsidR="00C95D3C" w:rsidTr="00BF2F69">
        <w:trPr>
          <w:trHeight w:val="442"/>
        </w:trPr>
        <w:tc>
          <w:tcPr>
            <w:tcW w:w="1420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3445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Kedar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Parsewar</w:t>
            </w:r>
            <w:proofErr w:type="spellEnd"/>
          </w:p>
        </w:tc>
        <w:tc>
          <w:tcPr>
            <w:tcW w:w="1718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672</w:t>
            </w:r>
          </w:p>
        </w:tc>
        <w:tc>
          <w:tcPr>
            <w:tcW w:w="2582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S188071</w:t>
            </w:r>
          </w:p>
        </w:tc>
      </w:tr>
      <w:tr w:rsidR="00C95D3C" w:rsidTr="00BF2F69">
        <w:trPr>
          <w:trHeight w:val="442"/>
        </w:trPr>
        <w:tc>
          <w:tcPr>
            <w:tcW w:w="1420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3445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Utkarsh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Kamble</w:t>
            </w:r>
            <w:proofErr w:type="spellEnd"/>
          </w:p>
        </w:tc>
        <w:tc>
          <w:tcPr>
            <w:tcW w:w="1718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673</w:t>
            </w:r>
          </w:p>
        </w:tc>
        <w:tc>
          <w:tcPr>
            <w:tcW w:w="2582" w:type="dxa"/>
          </w:tcPr>
          <w:p w:rsidR="00C95D3C" w:rsidRDefault="00C95D3C" w:rsidP="00BF2F6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S188072</w:t>
            </w:r>
          </w:p>
        </w:tc>
      </w:tr>
    </w:tbl>
    <w:p w:rsidR="005F18AA" w:rsidRDefault="005F18AA" w:rsidP="005F18AA">
      <w:pPr>
        <w:rPr>
          <w:rFonts w:ascii="Times New Roman" w:hAnsi="Times New Roman" w:cs="Times New Roman"/>
          <w:b/>
          <w:sz w:val="36"/>
          <w:szCs w:val="36"/>
        </w:rPr>
      </w:pPr>
    </w:p>
    <w:p w:rsidR="005F18AA" w:rsidRPr="005F18AA" w:rsidRDefault="005F18AA" w:rsidP="005F18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Problem Statement: </w:t>
      </w:r>
      <w:r>
        <w:rPr>
          <w:rFonts w:ascii="Times New Roman" w:hAnsi="Times New Roman" w:cs="Times New Roman"/>
          <w:sz w:val="32"/>
          <w:szCs w:val="32"/>
        </w:rPr>
        <w:t xml:space="preserve">Here we are developing a smart door lock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UNO R3 and HC05 Bluetooth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module.</w:t>
      </w:r>
      <w:r w:rsidR="00161424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="00161424">
        <w:rPr>
          <w:rFonts w:ascii="Times New Roman" w:hAnsi="Times New Roman" w:cs="Times New Roman"/>
          <w:sz w:val="32"/>
          <w:szCs w:val="32"/>
        </w:rPr>
        <w:t xml:space="preserve"> are developing an Android app that will help to contro</w:t>
      </w:r>
      <w:r w:rsidR="00C95D3C">
        <w:rPr>
          <w:rFonts w:ascii="Times New Roman" w:hAnsi="Times New Roman" w:cs="Times New Roman"/>
          <w:sz w:val="32"/>
          <w:szCs w:val="32"/>
        </w:rPr>
        <w:t>l the operation of servo motor that will be connected to door it will help us for opening and closing of door.</w:t>
      </w:r>
    </w:p>
    <w:p w:rsidR="005F18AA" w:rsidRDefault="005F18AA" w:rsidP="005F18A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18AA" w:rsidRPr="00161424" w:rsidRDefault="005F18AA" w:rsidP="005F18AA">
      <w:pPr>
        <w:rPr>
          <w:rFonts w:ascii="Times New Roman" w:hAnsi="Times New Roman" w:cs="Times New Roman"/>
          <w:b/>
          <w:sz w:val="36"/>
          <w:szCs w:val="36"/>
        </w:rPr>
      </w:pPr>
      <w:r w:rsidRPr="00161424">
        <w:rPr>
          <w:rFonts w:ascii="Times New Roman" w:hAnsi="Times New Roman" w:cs="Times New Roman"/>
          <w:b/>
          <w:sz w:val="36"/>
          <w:szCs w:val="36"/>
        </w:rPr>
        <w:t>Hardware Requirements:</w:t>
      </w:r>
    </w:p>
    <w:p w:rsidR="005F18AA" w:rsidRDefault="005F18AA" w:rsidP="005F18A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1.Arduino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UNO R3 broad.</w:t>
      </w:r>
    </w:p>
    <w:p w:rsidR="005F18AA" w:rsidRDefault="005F18AA" w:rsidP="005F18A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2.HC05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bluetooth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module.</w:t>
      </w:r>
    </w:p>
    <w:p w:rsidR="005F18AA" w:rsidRDefault="005F18AA" w:rsidP="005F18A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3.Servo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Motor SG 90.</w:t>
      </w:r>
    </w:p>
    <w:p w:rsidR="005F18AA" w:rsidRDefault="005F18AA" w:rsidP="005F18A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4.Jumpper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wires.</w:t>
      </w:r>
    </w:p>
    <w:p w:rsidR="00161424" w:rsidRDefault="00161424" w:rsidP="005F18A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5.Arduino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IDE.</w:t>
      </w:r>
    </w:p>
    <w:p w:rsidR="00A13B88" w:rsidRDefault="00A13B88" w:rsidP="005F18AA">
      <w:pPr>
        <w:rPr>
          <w:rFonts w:ascii="Times New Roman" w:hAnsi="Times New Roman" w:cs="Times New Roman"/>
          <w:sz w:val="32"/>
          <w:szCs w:val="32"/>
        </w:rPr>
      </w:pPr>
    </w:p>
    <w:p w:rsidR="00A13B88" w:rsidRDefault="00A13B88" w:rsidP="005F18AA">
      <w:pPr>
        <w:rPr>
          <w:rFonts w:ascii="Times New Roman" w:hAnsi="Times New Roman" w:cs="Times New Roman"/>
          <w:sz w:val="32"/>
          <w:szCs w:val="32"/>
        </w:rPr>
      </w:pPr>
    </w:p>
    <w:p w:rsidR="00A13B88" w:rsidRDefault="00A13B88" w:rsidP="005F18AA">
      <w:pPr>
        <w:rPr>
          <w:rFonts w:ascii="Times New Roman" w:hAnsi="Times New Roman" w:cs="Times New Roman"/>
          <w:sz w:val="32"/>
          <w:szCs w:val="32"/>
        </w:rPr>
      </w:pPr>
    </w:p>
    <w:p w:rsidR="00A13B88" w:rsidRDefault="00A13B88" w:rsidP="005F18AA">
      <w:pPr>
        <w:rPr>
          <w:rFonts w:ascii="Times New Roman" w:hAnsi="Times New Roman" w:cs="Times New Roman"/>
          <w:sz w:val="32"/>
          <w:szCs w:val="32"/>
        </w:rPr>
      </w:pPr>
    </w:p>
    <w:p w:rsidR="00A13B88" w:rsidRDefault="00A13B88" w:rsidP="005F18AA">
      <w:pPr>
        <w:rPr>
          <w:rFonts w:ascii="Times New Roman" w:hAnsi="Times New Roman" w:cs="Times New Roman"/>
          <w:sz w:val="32"/>
          <w:szCs w:val="32"/>
        </w:rPr>
      </w:pPr>
    </w:p>
    <w:p w:rsidR="00A13B88" w:rsidRDefault="00A13B88" w:rsidP="005F18AA">
      <w:pPr>
        <w:rPr>
          <w:rFonts w:ascii="Times New Roman" w:hAnsi="Times New Roman" w:cs="Times New Roman"/>
          <w:sz w:val="32"/>
          <w:szCs w:val="32"/>
        </w:rPr>
      </w:pPr>
    </w:p>
    <w:p w:rsidR="00161424" w:rsidRDefault="00161424" w:rsidP="005F18AA">
      <w:pPr>
        <w:rPr>
          <w:rFonts w:ascii="Times New Roman" w:hAnsi="Times New Roman" w:cs="Times New Roman"/>
          <w:b/>
          <w:sz w:val="36"/>
          <w:szCs w:val="36"/>
        </w:rPr>
      </w:pPr>
      <w:r w:rsidRPr="0048297F">
        <w:rPr>
          <w:rFonts w:ascii="Times New Roman" w:hAnsi="Times New Roman" w:cs="Times New Roman"/>
          <w:b/>
          <w:sz w:val="36"/>
          <w:szCs w:val="36"/>
        </w:rPr>
        <w:t>Circuit Diagram</w:t>
      </w:r>
      <w:r w:rsidR="0048297F" w:rsidRPr="0048297F">
        <w:rPr>
          <w:rFonts w:ascii="Times New Roman" w:hAnsi="Times New Roman" w:cs="Times New Roman"/>
          <w:b/>
          <w:sz w:val="36"/>
          <w:szCs w:val="36"/>
        </w:rPr>
        <w:t>:</w:t>
      </w:r>
    </w:p>
    <w:p w:rsidR="00A13B88" w:rsidRDefault="00A13B88" w:rsidP="00A13B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006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7F" w:rsidRPr="0048297F" w:rsidRDefault="0048297F" w:rsidP="00A13B8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48297F" w:rsidRPr="0048297F" w:rsidSect="00A13B8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AA"/>
    <w:rsid w:val="00161424"/>
    <w:rsid w:val="0048297F"/>
    <w:rsid w:val="005F18AA"/>
    <w:rsid w:val="009A1EC3"/>
    <w:rsid w:val="00A13B88"/>
    <w:rsid w:val="00BF2F69"/>
    <w:rsid w:val="00C9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E3131-A2BE-45DE-AA02-74A59271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2018-10-17T15:56:00Z</dcterms:created>
  <dcterms:modified xsi:type="dcterms:W3CDTF">2018-10-17T16:43:00Z</dcterms:modified>
</cp:coreProperties>
</file>