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6FB7" w14:textId="7A59B65B" w:rsidR="008222E1" w:rsidRPr="008222E1" w:rsidRDefault="008222E1" w:rsidP="008222E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222E1">
        <w:rPr>
          <w:rFonts w:ascii="Times New Roman" w:hAnsi="Times New Roman" w:cs="Times New Roman"/>
          <w:b/>
          <w:bCs/>
          <w:sz w:val="40"/>
          <w:szCs w:val="40"/>
        </w:rPr>
        <w:t>FINANCE LOAN ANALYSIS DASHBOARD (POWER BI)</w:t>
      </w:r>
    </w:p>
    <w:p w14:paraId="38525A1D" w14:textId="77777777" w:rsidR="008222E1" w:rsidRPr="008222E1" w:rsidRDefault="008222E1" w:rsidP="008222E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A018B28" w14:textId="0598435F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PROJECT OVERVIEW:</w:t>
      </w:r>
    </w:p>
    <w:p w14:paraId="084468E8" w14:textId="77777777" w:rsidR="008222E1" w:rsidRPr="008222E1" w:rsidRDefault="008222E1" w:rsidP="008222E1">
      <w:pPr>
        <w:jc w:val="both"/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This project presents an interactive </w:t>
      </w:r>
      <w:r w:rsidRPr="008222E1">
        <w:rPr>
          <w:rFonts w:ascii="Times New Roman" w:hAnsi="Times New Roman" w:cs="Times New Roman"/>
          <w:b/>
          <w:bCs/>
        </w:rPr>
        <w:t>Finance Loan Analysis Dashboard</w:t>
      </w:r>
      <w:r w:rsidRPr="008222E1">
        <w:rPr>
          <w:rFonts w:ascii="Times New Roman" w:hAnsi="Times New Roman" w:cs="Times New Roman"/>
        </w:rPr>
        <w:t xml:space="preserve"> created using </w:t>
      </w:r>
      <w:r w:rsidRPr="008222E1">
        <w:rPr>
          <w:rFonts w:ascii="Times New Roman" w:hAnsi="Times New Roman" w:cs="Times New Roman"/>
          <w:b/>
          <w:bCs/>
        </w:rPr>
        <w:t>Power BI</w:t>
      </w:r>
      <w:r w:rsidRPr="008222E1">
        <w:rPr>
          <w:rFonts w:ascii="Times New Roman" w:hAnsi="Times New Roman" w:cs="Times New Roman"/>
        </w:rPr>
        <w:t xml:space="preserve">. The main objective of this dashboard is to </w:t>
      </w:r>
      <w:proofErr w:type="spellStart"/>
      <w:r w:rsidRPr="008222E1">
        <w:rPr>
          <w:rFonts w:ascii="Times New Roman" w:hAnsi="Times New Roman" w:cs="Times New Roman"/>
        </w:rPr>
        <w:t>analyze</w:t>
      </w:r>
      <w:proofErr w:type="spellEnd"/>
      <w:r w:rsidRPr="008222E1">
        <w:rPr>
          <w:rFonts w:ascii="Times New Roman" w:hAnsi="Times New Roman" w:cs="Times New Roman"/>
        </w:rPr>
        <w:t xml:space="preserve"> loan-related data and generate meaningful insights for better financial decision-making.</w:t>
      </w:r>
    </w:p>
    <w:p w14:paraId="43794AEC" w14:textId="77777777" w:rsidR="008222E1" w:rsidRPr="008222E1" w:rsidRDefault="008222E1" w:rsidP="008222E1">
      <w:pPr>
        <w:jc w:val="both"/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>The dashboard provides a clear visualization of key metrics such as loan amount, annual income, interest rates, and debt-to-income ratio (DTI).</w:t>
      </w:r>
    </w:p>
    <w:p w14:paraId="1F3C13E2" w14:textId="1D0727F9" w:rsidR="008222E1" w:rsidRPr="008222E1" w:rsidRDefault="008222E1" w:rsidP="008222E1">
      <w:pPr>
        <w:rPr>
          <w:rFonts w:ascii="Times New Roman" w:hAnsi="Times New Roman" w:cs="Times New Roman"/>
        </w:rPr>
      </w:pPr>
    </w:p>
    <w:p w14:paraId="5ED377E7" w14:textId="4686F951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71ABB899" w14:textId="77777777" w:rsidR="008222E1" w:rsidRPr="008222E1" w:rsidRDefault="008222E1" w:rsidP="008222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To </w:t>
      </w:r>
      <w:proofErr w:type="spellStart"/>
      <w:r w:rsidRPr="008222E1">
        <w:rPr>
          <w:rFonts w:ascii="Times New Roman" w:hAnsi="Times New Roman" w:cs="Times New Roman"/>
        </w:rPr>
        <w:t>analyze</w:t>
      </w:r>
      <w:proofErr w:type="spellEnd"/>
      <w:r w:rsidRPr="008222E1">
        <w:rPr>
          <w:rFonts w:ascii="Times New Roman" w:hAnsi="Times New Roman" w:cs="Times New Roman"/>
        </w:rPr>
        <w:t xml:space="preserve"> loan distribution based on different terms </w:t>
      </w:r>
    </w:p>
    <w:p w14:paraId="63D5C40F" w14:textId="77777777" w:rsidR="008222E1" w:rsidRPr="008222E1" w:rsidRDefault="008222E1" w:rsidP="008222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To understand customer financial </w:t>
      </w:r>
      <w:proofErr w:type="spellStart"/>
      <w:r w:rsidRPr="008222E1">
        <w:rPr>
          <w:rFonts w:ascii="Times New Roman" w:hAnsi="Times New Roman" w:cs="Times New Roman"/>
        </w:rPr>
        <w:t>behavior</w:t>
      </w:r>
      <w:proofErr w:type="spellEnd"/>
      <w:r w:rsidRPr="008222E1">
        <w:rPr>
          <w:rFonts w:ascii="Times New Roman" w:hAnsi="Times New Roman" w:cs="Times New Roman"/>
        </w:rPr>
        <w:t xml:space="preserve"> </w:t>
      </w:r>
    </w:p>
    <w:p w14:paraId="1ACF64AB" w14:textId="77777777" w:rsidR="008222E1" w:rsidRPr="008222E1" w:rsidRDefault="008222E1" w:rsidP="008222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To compare interest rates and DTI across loan terms </w:t>
      </w:r>
    </w:p>
    <w:p w14:paraId="2155B935" w14:textId="77777777" w:rsidR="008222E1" w:rsidRPr="008222E1" w:rsidRDefault="008222E1" w:rsidP="008222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To provide insights for better loan approval and risk analysis </w:t>
      </w:r>
    </w:p>
    <w:p w14:paraId="70AEEBDC" w14:textId="15A76FA3" w:rsidR="008222E1" w:rsidRPr="008222E1" w:rsidRDefault="008222E1" w:rsidP="008222E1">
      <w:pPr>
        <w:rPr>
          <w:rFonts w:ascii="Times New Roman" w:hAnsi="Times New Roman" w:cs="Times New Roman"/>
        </w:rPr>
      </w:pPr>
    </w:p>
    <w:p w14:paraId="019B4D50" w14:textId="28A5AF72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>DATASET INFORMATION:</w:t>
      </w:r>
    </w:p>
    <w:p w14:paraId="3DF1A93D" w14:textId="77777777" w:rsidR="008222E1" w:rsidRPr="008222E1" w:rsidRDefault="008222E1" w:rsidP="008222E1">
      <w:p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>The dataset includes the following key attributes:</w:t>
      </w:r>
    </w:p>
    <w:p w14:paraId="7AF66552" w14:textId="77777777" w:rsidR="008222E1" w:rsidRPr="008222E1" w:rsidRDefault="008222E1" w:rsidP="008222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Annual Income </w:t>
      </w:r>
    </w:p>
    <w:p w14:paraId="5999F020" w14:textId="77777777" w:rsidR="008222E1" w:rsidRPr="008222E1" w:rsidRDefault="008222E1" w:rsidP="008222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Loan Amount </w:t>
      </w:r>
    </w:p>
    <w:p w14:paraId="019DE6DA" w14:textId="77777777" w:rsidR="008222E1" w:rsidRPr="008222E1" w:rsidRDefault="008222E1" w:rsidP="008222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Interest Rate </w:t>
      </w:r>
    </w:p>
    <w:p w14:paraId="21ADE9E7" w14:textId="77777777" w:rsidR="008222E1" w:rsidRPr="008222E1" w:rsidRDefault="008222E1" w:rsidP="008222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Debt-to-Income Ratio (DTI) </w:t>
      </w:r>
    </w:p>
    <w:p w14:paraId="27F2F8F2" w14:textId="77777777" w:rsidR="008222E1" w:rsidRPr="008222E1" w:rsidRDefault="008222E1" w:rsidP="008222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Loan Term (36 months / 60 months) </w:t>
      </w:r>
    </w:p>
    <w:p w14:paraId="2F451978" w14:textId="77777777" w:rsidR="008222E1" w:rsidRPr="008222E1" w:rsidRDefault="008222E1" w:rsidP="008222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Grade (A–E) </w:t>
      </w:r>
    </w:p>
    <w:p w14:paraId="4F0518AF" w14:textId="28DEFA89" w:rsidR="008222E1" w:rsidRPr="008222E1" w:rsidRDefault="008222E1" w:rsidP="008222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Employee Length </w:t>
      </w:r>
    </w:p>
    <w:p w14:paraId="397774D4" w14:textId="77777777" w:rsidR="008222E1" w:rsidRPr="008222E1" w:rsidRDefault="008222E1" w:rsidP="008222E1">
      <w:pPr>
        <w:rPr>
          <w:rFonts w:ascii="Times New Roman" w:hAnsi="Times New Roman" w:cs="Times New Roman"/>
        </w:rPr>
      </w:pPr>
    </w:p>
    <w:p w14:paraId="46A8CE65" w14:textId="77777777" w:rsidR="008222E1" w:rsidRPr="008222E1" w:rsidRDefault="008222E1" w:rsidP="008222E1">
      <w:pPr>
        <w:rPr>
          <w:rFonts w:ascii="Times New Roman" w:hAnsi="Times New Roman" w:cs="Times New Roman"/>
          <w:b/>
          <w:bCs/>
        </w:rPr>
      </w:pPr>
      <w:r w:rsidRPr="008222E1">
        <w:rPr>
          <w:rFonts w:ascii="Times New Roman" w:hAnsi="Times New Roman" w:cs="Times New Roman"/>
          <w:b/>
          <w:bCs/>
        </w:rPr>
        <w:t xml:space="preserve"> </w:t>
      </w:r>
      <w:r w:rsidRPr="008222E1">
        <w:rPr>
          <w:rFonts w:ascii="Times New Roman" w:hAnsi="Times New Roman" w:cs="Times New Roman"/>
          <w:b/>
          <w:bCs/>
          <w:sz w:val="28"/>
          <w:szCs w:val="28"/>
        </w:rPr>
        <w:t>DASHBOARD FEATURES:</w:t>
      </w:r>
    </w:p>
    <w:p w14:paraId="7AE84281" w14:textId="675036AD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KPI METRICS:</w:t>
      </w:r>
    </w:p>
    <w:p w14:paraId="3B4C3B6F" w14:textId="77777777" w:rsidR="008222E1" w:rsidRPr="008222E1" w:rsidRDefault="008222E1" w:rsidP="008222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  <w:b/>
          <w:bCs/>
        </w:rPr>
        <w:t>Total Annual Income:</w:t>
      </w:r>
      <w:r w:rsidRPr="008222E1">
        <w:rPr>
          <w:rFonts w:ascii="Times New Roman" w:hAnsi="Times New Roman" w:cs="Times New Roman"/>
        </w:rPr>
        <w:t xml:space="preserve"> 2.69 </w:t>
      </w:r>
      <w:proofErr w:type="gramStart"/>
      <w:r w:rsidRPr="008222E1">
        <w:rPr>
          <w:rFonts w:ascii="Times New Roman" w:hAnsi="Times New Roman" w:cs="Times New Roman"/>
        </w:rPr>
        <w:t>Billion</w:t>
      </w:r>
      <w:proofErr w:type="gramEnd"/>
      <w:r w:rsidRPr="008222E1">
        <w:rPr>
          <w:rFonts w:ascii="Times New Roman" w:hAnsi="Times New Roman" w:cs="Times New Roman"/>
        </w:rPr>
        <w:t xml:space="preserve"> </w:t>
      </w:r>
    </w:p>
    <w:p w14:paraId="7690F2CE" w14:textId="77777777" w:rsidR="008222E1" w:rsidRPr="008222E1" w:rsidRDefault="008222E1" w:rsidP="008222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  <w:b/>
          <w:bCs/>
        </w:rPr>
        <w:lastRenderedPageBreak/>
        <w:t>Total Loan Amount:</w:t>
      </w:r>
      <w:r w:rsidRPr="008222E1">
        <w:rPr>
          <w:rFonts w:ascii="Times New Roman" w:hAnsi="Times New Roman" w:cs="Times New Roman"/>
        </w:rPr>
        <w:t xml:space="preserve"> 436 </w:t>
      </w:r>
      <w:proofErr w:type="gramStart"/>
      <w:r w:rsidRPr="008222E1">
        <w:rPr>
          <w:rFonts w:ascii="Times New Roman" w:hAnsi="Times New Roman" w:cs="Times New Roman"/>
        </w:rPr>
        <w:t>Million</w:t>
      </w:r>
      <w:proofErr w:type="gramEnd"/>
      <w:r w:rsidRPr="008222E1">
        <w:rPr>
          <w:rFonts w:ascii="Times New Roman" w:hAnsi="Times New Roman" w:cs="Times New Roman"/>
        </w:rPr>
        <w:t xml:space="preserve"> </w:t>
      </w:r>
    </w:p>
    <w:p w14:paraId="31BFAEBD" w14:textId="77777777" w:rsidR="008222E1" w:rsidRPr="008222E1" w:rsidRDefault="008222E1" w:rsidP="008222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  <w:b/>
          <w:bCs/>
        </w:rPr>
        <w:t>Total DTI:</w:t>
      </w:r>
      <w:r w:rsidRPr="008222E1">
        <w:rPr>
          <w:rFonts w:ascii="Times New Roman" w:hAnsi="Times New Roman" w:cs="Times New Roman"/>
        </w:rPr>
        <w:t xml:space="preserve"> 5.14K </w:t>
      </w:r>
    </w:p>
    <w:p w14:paraId="219F63B3" w14:textId="77777777" w:rsidR="008222E1" w:rsidRPr="008222E1" w:rsidRDefault="008222E1" w:rsidP="008222E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  <w:b/>
          <w:bCs/>
        </w:rPr>
        <w:t>Total Interest Rate:</w:t>
      </w:r>
      <w:r w:rsidRPr="008222E1">
        <w:rPr>
          <w:rFonts w:ascii="Times New Roman" w:hAnsi="Times New Roman" w:cs="Times New Roman"/>
        </w:rPr>
        <w:t xml:space="preserve"> 4.65K </w:t>
      </w:r>
    </w:p>
    <w:p w14:paraId="7AC09819" w14:textId="58A2597F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VISUALIZATIONS:</w:t>
      </w:r>
    </w:p>
    <w:p w14:paraId="499801A0" w14:textId="77777777" w:rsidR="008222E1" w:rsidRPr="008222E1" w:rsidRDefault="008222E1" w:rsidP="008222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Donut chart for </w:t>
      </w:r>
      <w:r w:rsidRPr="008222E1">
        <w:rPr>
          <w:rFonts w:ascii="Times New Roman" w:hAnsi="Times New Roman" w:cs="Times New Roman"/>
          <w:b/>
          <w:bCs/>
        </w:rPr>
        <w:t xml:space="preserve">Total </w:t>
      </w:r>
      <w:proofErr w:type="spellStart"/>
      <w:r w:rsidRPr="008222E1">
        <w:rPr>
          <w:rFonts w:ascii="Times New Roman" w:hAnsi="Times New Roman" w:cs="Times New Roman"/>
          <w:b/>
          <w:bCs/>
        </w:rPr>
        <w:t>Installment</w:t>
      </w:r>
      <w:proofErr w:type="spellEnd"/>
      <w:r w:rsidRPr="008222E1">
        <w:rPr>
          <w:rFonts w:ascii="Times New Roman" w:hAnsi="Times New Roman" w:cs="Times New Roman"/>
          <w:b/>
          <w:bCs/>
        </w:rPr>
        <w:t xml:space="preserve"> Analysis</w:t>
      </w:r>
      <w:r w:rsidRPr="008222E1">
        <w:rPr>
          <w:rFonts w:ascii="Times New Roman" w:hAnsi="Times New Roman" w:cs="Times New Roman"/>
        </w:rPr>
        <w:t xml:space="preserve"> </w:t>
      </w:r>
    </w:p>
    <w:p w14:paraId="67832B6B" w14:textId="77777777" w:rsidR="008222E1" w:rsidRPr="008222E1" w:rsidRDefault="008222E1" w:rsidP="008222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Pie chart for </w:t>
      </w:r>
      <w:r w:rsidRPr="008222E1">
        <w:rPr>
          <w:rFonts w:ascii="Times New Roman" w:hAnsi="Times New Roman" w:cs="Times New Roman"/>
          <w:b/>
          <w:bCs/>
        </w:rPr>
        <w:t>Annual Income by Loan Term</w:t>
      </w:r>
      <w:r w:rsidRPr="008222E1">
        <w:rPr>
          <w:rFonts w:ascii="Times New Roman" w:hAnsi="Times New Roman" w:cs="Times New Roman"/>
        </w:rPr>
        <w:t xml:space="preserve"> </w:t>
      </w:r>
    </w:p>
    <w:p w14:paraId="2E258EF9" w14:textId="77777777" w:rsidR="008222E1" w:rsidRPr="008222E1" w:rsidRDefault="008222E1" w:rsidP="008222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Bar chart for </w:t>
      </w:r>
      <w:r w:rsidRPr="008222E1">
        <w:rPr>
          <w:rFonts w:ascii="Times New Roman" w:hAnsi="Times New Roman" w:cs="Times New Roman"/>
          <w:b/>
          <w:bCs/>
        </w:rPr>
        <w:t>Total Payment by Loan Term</w:t>
      </w:r>
      <w:r w:rsidRPr="008222E1">
        <w:rPr>
          <w:rFonts w:ascii="Times New Roman" w:hAnsi="Times New Roman" w:cs="Times New Roman"/>
        </w:rPr>
        <w:t xml:space="preserve"> </w:t>
      </w:r>
    </w:p>
    <w:p w14:paraId="71EABDE5" w14:textId="77777777" w:rsidR="008222E1" w:rsidRPr="008222E1" w:rsidRDefault="008222E1" w:rsidP="008222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Comparison chart for </w:t>
      </w:r>
      <w:r w:rsidRPr="008222E1">
        <w:rPr>
          <w:rFonts w:ascii="Times New Roman" w:hAnsi="Times New Roman" w:cs="Times New Roman"/>
          <w:b/>
          <w:bCs/>
        </w:rPr>
        <w:t>Interest Rate vs DTI</w:t>
      </w:r>
      <w:r w:rsidRPr="008222E1">
        <w:rPr>
          <w:rFonts w:ascii="Times New Roman" w:hAnsi="Times New Roman" w:cs="Times New Roman"/>
        </w:rPr>
        <w:t xml:space="preserve"> </w:t>
      </w:r>
    </w:p>
    <w:p w14:paraId="5583F96B" w14:textId="77777777" w:rsidR="008222E1" w:rsidRPr="008222E1" w:rsidRDefault="008222E1" w:rsidP="008222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Line chart for </w:t>
      </w:r>
      <w:r w:rsidRPr="008222E1">
        <w:rPr>
          <w:rFonts w:ascii="Times New Roman" w:hAnsi="Times New Roman" w:cs="Times New Roman"/>
          <w:b/>
          <w:bCs/>
        </w:rPr>
        <w:t>Loan Amount Trend by Term</w:t>
      </w:r>
      <w:r w:rsidRPr="008222E1">
        <w:rPr>
          <w:rFonts w:ascii="Times New Roman" w:hAnsi="Times New Roman" w:cs="Times New Roman"/>
        </w:rPr>
        <w:t xml:space="preserve"> </w:t>
      </w:r>
    </w:p>
    <w:p w14:paraId="43046832" w14:textId="77777777" w:rsidR="008222E1" w:rsidRPr="008222E1" w:rsidRDefault="008222E1" w:rsidP="008222E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Donut chart for </w:t>
      </w:r>
      <w:r w:rsidRPr="008222E1">
        <w:rPr>
          <w:rFonts w:ascii="Times New Roman" w:hAnsi="Times New Roman" w:cs="Times New Roman"/>
          <w:b/>
          <w:bCs/>
        </w:rPr>
        <w:t>Interest Rate Distribution</w:t>
      </w:r>
      <w:r w:rsidRPr="008222E1">
        <w:rPr>
          <w:rFonts w:ascii="Times New Roman" w:hAnsi="Times New Roman" w:cs="Times New Roman"/>
        </w:rPr>
        <w:t xml:space="preserve"> </w:t>
      </w:r>
    </w:p>
    <w:p w14:paraId="1B1E1657" w14:textId="162305CD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FILTERS (SLICERS):</w:t>
      </w:r>
    </w:p>
    <w:p w14:paraId="6C4BC8B7" w14:textId="77777777" w:rsidR="008222E1" w:rsidRPr="008222E1" w:rsidRDefault="008222E1" w:rsidP="008222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Loan Term </w:t>
      </w:r>
    </w:p>
    <w:p w14:paraId="32600EC4" w14:textId="77777777" w:rsidR="008222E1" w:rsidRPr="008222E1" w:rsidRDefault="008222E1" w:rsidP="008222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Grade </w:t>
      </w:r>
    </w:p>
    <w:p w14:paraId="2A233977" w14:textId="77777777" w:rsidR="008222E1" w:rsidRPr="008222E1" w:rsidRDefault="008222E1" w:rsidP="008222E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Employee Length </w:t>
      </w:r>
    </w:p>
    <w:p w14:paraId="24604FEA" w14:textId="0D4CA746" w:rsidR="008222E1" w:rsidRPr="008222E1" w:rsidRDefault="008222E1" w:rsidP="008222E1">
      <w:pPr>
        <w:rPr>
          <w:rFonts w:ascii="Times New Roman" w:hAnsi="Times New Roman" w:cs="Times New Roman"/>
        </w:rPr>
      </w:pPr>
    </w:p>
    <w:p w14:paraId="1DE69B01" w14:textId="4FC6BBE4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KEY INSIGHTS:</w:t>
      </w:r>
    </w:p>
    <w:p w14:paraId="32D5246B" w14:textId="77777777" w:rsidR="008222E1" w:rsidRPr="008222E1" w:rsidRDefault="008222E1" w:rsidP="008222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36-month loans contribute more to total payments compared to 60-month loans </w:t>
      </w:r>
    </w:p>
    <w:p w14:paraId="35E2F969" w14:textId="77777777" w:rsidR="008222E1" w:rsidRPr="008222E1" w:rsidRDefault="008222E1" w:rsidP="008222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Higher loan amounts are mostly associated with shorter loan terms </w:t>
      </w:r>
    </w:p>
    <w:p w14:paraId="5F86F122" w14:textId="77777777" w:rsidR="008222E1" w:rsidRPr="008222E1" w:rsidRDefault="008222E1" w:rsidP="008222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Interest rates and DTI show noticeable variation across loan terms </w:t>
      </w:r>
    </w:p>
    <w:p w14:paraId="56DD83D6" w14:textId="77777777" w:rsidR="008222E1" w:rsidRPr="008222E1" w:rsidRDefault="008222E1" w:rsidP="008222E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Certain grades and employment lengths have higher loan distribution </w:t>
      </w:r>
    </w:p>
    <w:p w14:paraId="0B178475" w14:textId="03B4F649" w:rsidR="008222E1" w:rsidRPr="008222E1" w:rsidRDefault="008222E1" w:rsidP="008222E1">
      <w:pPr>
        <w:rPr>
          <w:rFonts w:ascii="Times New Roman" w:hAnsi="Times New Roman" w:cs="Times New Roman"/>
        </w:rPr>
      </w:pPr>
    </w:p>
    <w:p w14:paraId="20413C92" w14:textId="4E2C34F4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TOOLS &amp; TECHNOLOGIES USED:</w:t>
      </w:r>
    </w:p>
    <w:p w14:paraId="01BD6C22" w14:textId="77777777" w:rsidR="008222E1" w:rsidRPr="008222E1" w:rsidRDefault="008222E1" w:rsidP="008222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Power BI </w:t>
      </w:r>
    </w:p>
    <w:p w14:paraId="5AEA0594" w14:textId="77777777" w:rsidR="008222E1" w:rsidRPr="008222E1" w:rsidRDefault="008222E1" w:rsidP="008222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Data Visualization Techniques </w:t>
      </w:r>
    </w:p>
    <w:p w14:paraId="5EE4E591" w14:textId="77777777" w:rsidR="008222E1" w:rsidRPr="008222E1" w:rsidRDefault="008222E1" w:rsidP="008222E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Data Cleaning &amp; Transformation </w:t>
      </w:r>
    </w:p>
    <w:p w14:paraId="0E47E49D" w14:textId="03E1CBF7" w:rsidR="008222E1" w:rsidRPr="008222E1" w:rsidRDefault="008222E1" w:rsidP="008222E1">
      <w:pPr>
        <w:rPr>
          <w:rFonts w:ascii="Times New Roman" w:hAnsi="Times New Roman" w:cs="Times New Roman"/>
        </w:rPr>
      </w:pPr>
    </w:p>
    <w:p w14:paraId="771A14F4" w14:textId="08F8E71B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LEARNING OUTCOMES:</w:t>
      </w:r>
    </w:p>
    <w:p w14:paraId="3EA2BE24" w14:textId="77777777" w:rsidR="008222E1" w:rsidRPr="008222E1" w:rsidRDefault="008222E1" w:rsidP="008222E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Gained hands-on experience in Power BI </w:t>
      </w:r>
    </w:p>
    <w:p w14:paraId="04653B55" w14:textId="77777777" w:rsidR="008222E1" w:rsidRPr="008222E1" w:rsidRDefault="008222E1" w:rsidP="008222E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lastRenderedPageBreak/>
        <w:t xml:space="preserve">Improved data visualization and storytelling skills </w:t>
      </w:r>
    </w:p>
    <w:p w14:paraId="3AA1CD99" w14:textId="77777777" w:rsidR="008222E1" w:rsidRPr="008222E1" w:rsidRDefault="008222E1" w:rsidP="008222E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Learned how to convert raw data into actionable insights </w:t>
      </w:r>
    </w:p>
    <w:p w14:paraId="6C593661" w14:textId="77777777" w:rsidR="008222E1" w:rsidRPr="008222E1" w:rsidRDefault="008222E1" w:rsidP="008222E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Understood financial data analysis concepts </w:t>
      </w:r>
    </w:p>
    <w:p w14:paraId="696C9F6C" w14:textId="4F81886C" w:rsidR="008222E1" w:rsidRPr="008222E1" w:rsidRDefault="008222E1" w:rsidP="008222E1">
      <w:pPr>
        <w:rPr>
          <w:rFonts w:ascii="Times New Roman" w:hAnsi="Times New Roman" w:cs="Times New Roman"/>
        </w:rPr>
      </w:pPr>
    </w:p>
    <w:p w14:paraId="072CE388" w14:textId="63FF8CD7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FUTURE IMPROVEMENTS:</w:t>
      </w:r>
    </w:p>
    <w:p w14:paraId="60217E18" w14:textId="77777777" w:rsidR="008222E1" w:rsidRPr="008222E1" w:rsidRDefault="008222E1" w:rsidP="008222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Add more advanced filters </w:t>
      </w:r>
    </w:p>
    <w:p w14:paraId="7FEF4691" w14:textId="77777777" w:rsidR="008222E1" w:rsidRPr="008222E1" w:rsidRDefault="008222E1" w:rsidP="008222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Include predictive analytics </w:t>
      </w:r>
    </w:p>
    <w:p w14:paraId="19731F71" w14:textId="77777777" w:rsidR="008222E1" w:rsidRPr="008222E1" w:rsidRDefault="008222E1" w:rsidP="008222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Improve UI/UX design </w:t>
      </w:r>
    </w:p>
    <w:p w14:paraId="7089E1C7" w14:textId="77777777" w:rsidR="008222E1" w:rsidRPr="008222E1" w:rsidRDefault="008222E1" w:rsidP="008222E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Use real-time data integration </w:t>
      </w:r>
    </w:p>
    <w:p w14:paraId="74A7842E" w14:textId="497B1E2B" w:rsidR="008222E1" w:rsidRPr="008222E1" w:rsidRDefault="008222E1" w:rsidP="008222E1">
      <w:pPr>
        <w:rPr>
          <w:rFonts w:ascii="Times New Roman" w:hAnsi="Times New Roman" w:cs="Times New Roman"/>
          <w:sz w:val="28"/>
          <w:szCs w:val="28"/>
        </w:rPr>
      </w:pPr>
    </w:p>
    <w:p w14:paraId="5986C056" w14:textId="1B9A4940" w:rsidR="008222E1" w:rsidRPr="008222E1" w:rsidRDefault="008222E1" w:rsidP="008222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22E1">
        <w:rPr>
          <w:rFonts w:ascii="Times New Roman" w:hAnsi="Times New Roman" w:cs="Times New Roman"/>
          <w:b/>
          <w:bCs/>
          <w:sz w:val="28"/>
          <w:szCs w:val="28"/>
        </w:rPr>
        <w:t xml:space="preserve"> CONCLUSION:</w:t>
      </w:r>
    </w:p>
    <w:p w14:paraId="218D852D" w14:textId="77777777" w:rsidR="008222E1" w:rsidRPr="008222E1" w:rsidRDefault="008222E1" w:rsidP="008222E1">
      <w:pPr>
        <w:jc w:val="both"/>
        <w:rPr>
          <w:rFonts w:ascii="Times New Roman" w:hAnsi="Times New Roman" w:cs="Times New Roman"/>
        </w:rPr>
      </w:pPr>
      <w:r w:rsidRPr="008222E1">
        <w:rPr>
          <w:rFonts w:ascii="Times New Roman" w:hAnsi="Times New Roman" w:cs="Times New Roman"/>
        </w:rPr>
        <w:t xml:space="preserve">This project is my first step into the field of </w:t>
      </w:r>
      <w:r w:rsidRPr="008222E1">
        <w:rPr>
          <w:rFonts w:ascii="Times New Roman" w:hAnsi="Times New Roman" w:cs="Times New Roman"/>
          <w:b/>
          <w:bCs/>
        </w:rPr>
        <w:t>Data Analytics</w:t>
      </w:r>
      <w:r w:rsidRPr="008222E1">
        <w:rPr>
          <w:rFonts w:ascii="Times New Roman" w:hAnsi="Times New Roman" w:cs="Times New Roman"/>
        </w:rPr>
        <w:t>. It helped me understand how dashboards can be used to simplify complex financial data and support decision-making. I look forward to building more advanced projects in the future.</w:t>
      </w:r>
    </w:p>
    <w:p w14:paraId="2E403DB5" w14:textId="77777777" w:rsidR="0092003F" w:rsidRPr="008222E1" w:rsidRDefault="0092003F" w:rsidP="008222E1">
      <w:pPr>
        <w:rPr>
          <w:rFonts w:ascii="Times New Roman" w:hAnsi="Times New Roman" w:cs="Times New Roman"/>
        </w:rPr>
      </w:pPr>
    </w:p>
    <w:sectPr w:rsidR="0092003F" w:rsidRPr="00822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220"/>
    <w:multiLevelType w:val="multilevel"/>
    <w:tmpl w:val="2B22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757D6"/>
    <w:multiLevelType w:val="multilevel"/>
    <w:tmpl w:val="060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A004A"/>
    <w:multiLevelType w:val="multilevel"/>
    <w:tmpl w:val="A926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C54F7"/>
    <w:multiLevelType w:val="multilevel"/>
    <w:tmpl w:val="9F00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D55F0"/>
    <w:multiLevelType w:val="multilevel"/>
    <w:tmpl w:val="36A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01F23"/>
    <w:multiLevelType w:val="multilevel"/>
    <w:tmpl w:val="7CF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D0E16"/>
    <w:multiLevelType w:val="multilevel"/>
    <w:tmpl w:val="248E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E7681"/>
    <w:multiLevelType w:val="multilevel"/>
    <w:tmpl w:val="2996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27F84"/>
    <w:multiLevelType w:val="multilevel"/>
    <w:tmpl w:val="8CC4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82545">
    <w:abstractNumId w:val="7"/>
  </w:num>
  <w:num w:numId="2" w16cid:durableId="1296519523">
    <w:abstractNumId w:val="8"/>
  </w:num>
  <w:num w:numId="3" w16cid:durableId="1270241404">
    <w:abstractNumId w:val="0"/>
  </w:num>
  <w:num w:numId="4" w16cid:durableId="739717397">
    <w:abstractNumId w:val="3"/>
  </w:num>
  <w:num w:numId="5" w16cid:durableId="847643216">
    <w:abstractNumId w:val="2"/>
  </w:num>
  <w:num w:numId="6" w16cid:durableId="94446169">
    <w:abstractNumId w:val="4"/>
  </w:num>
  <w:num w:numId="7" w16cid:durableId="658271401">
    <w:abstractNumId w:val="6"/>
  </w:num>
  <w:num w:numId="8" w16cid:durableId="797339912">
    <w:abstractNumId w:val="5"/>
  </w:num>
  <w:num w:numId="9" w16cid:durableId="173711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E1"/>
    <w:rsid w:val="00307D67"/>
    <w:rsid w:val="003E1329"/>
    <w:rsid w:val="008222E1"/>
    <w:rsid w:val="0092003F"/>
    <w:rsid w:val="00BB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0E93"/>
  <w15:chartTrackingRefBased/>
  <w15:docId w15:val="{2469D60B-252D-4ECC-8FD0-EB8626743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Nishanthini M</dc:creator>
  <cp:keywords/>
  <dc:description/>
  <cp:lastModifiedBy>Nishanthini M</cp:lastModifiedBy>
  <cp:revision>2</cp:revision>
  <dcterms:created xsi:type="dcterms:W3CDTF">2026-03-25T07:29:00Z</dcterms:created>
  <dcterms:modified xsi:type="dcterms:W3CDTF">2026-03-25T07:29:00Z</dcterms:modified>
</cp:coreProperties>
</file>