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DFAD7" w14:textId="06BC216D" w:rsidR="00F05C96" w:rsidRPr="00011434" w:rsidRDefault="00F05C96" w:rsidP="00F05C96">
      <w:pPr>
        <w:pStyle w:val="Heading2"/>
        <w:rPr>
          <w:b/>
          <w:color w:val="auto"/>
        </w:rPr>
      </w:pPr>
      <w:r w:rsidRPr="00011434">
        <w:rPr>
          <w:b/>
          <w:color w:val="auto"/>
        </w:rPr>
        <w:t>Project Proposal</w:t>
      </w:r>
      <w:r w:rsidR="00183E64">
        <w:rPr>
          <w:b/>
          <w:color w:val="auto"/>
        </w:rPr>
        <w:t xml:space="preserve"> </w:t>
      </w:r>
      <w:r w:rsidR="00011434" w:rsidRPr="00011434">
        <w:rPr>
          <w:b/>
          <w:color w:val="auto"/>
        </w:rPr>
        <w:t xml:space="preserve">- Analyzing </w:t>
      </w:r>
      <w:r w:rsidR="00183E64">
        <w:rPr>
          <w:b/>
          <w:color w:val="auto"/>
        </w:rPr>
        <w:t>G</w:t>
      </w:r>
      <w:r w:rsidR="00011434" w:rsidRPr="00011434">
        <w:rPr>
          <w:b/>
          <w:color w:val="auto"/>
        </w:rPr>
        <w:t xml:space="preserve">lobal </w:t>
      </w:r>
      <w:r w:rsidR="00183E64">
        <w:rPr>
          <w:b/>
          <w:color w:val="auto"/>
        </w:rPr>
        <w:t>S</w:t>
      </w:r>
      <w:r w:rsidR="00011434" w:rsidRPr="00011434">
        <w:rPr>
          <w:b/>
          <w:color w:val="auto"/>
        </w:rPr>
        <w:t xml:space="preserve">uicide </w:t>
      </w:r>
      <w:r w:rsidR="00183E64">
        <w:rPr>
          <w:b/>
          <w:color w:val="auto"/>
        </w:rPr>
        <w:t>R</w:t>
      </w:r>
      <w:r w:rsidR="00011434" w:rsidRPr="00011434">
        <w:rPr>
          <w:b/>
          <w:color w:val="auto"/>
        </w:rPr>
        <w:t>ates</w:t>
      </w:r>
    </w:p>
    <w:p w14:paraId="5E75414C" w14:textId="77777777" w:rsidR="00011434" w:rsidRDefault="00011434" w:rsidP="00011434">
      <w:pPr>
        <w:pStyle w:val="NoSpacing"/>
      </w:pPr>
      <w:r>
        <w:t xml:space="preserve">     </w:t>
      </w:r>
    </w:p>
    <w:p w14:paraId="5A043C42" w14:textId="1FD3801D" w:rsidR="00F05C96" w:rsidRDefault="00F05C96" w:rsidP="00011434">
      <w:pPr>
        <w:pStyle w:val="NoSpacing"/>
      </w:pPr>
      <w:r w:rsidRPr="00183E64">
        <w:rPr>
          <w:sz w:val="24"/>
          <w:szCs w:val="24"/>
        </w:rPr>
        <w:t>Team</w:t>
      </w:r>
      <w:proofErr w:type="gramStart"/>
      <w:r w:rsidR="00183E64">
        <w:rPr>
          <w:sz w:val="24"/>
          <w:szCs w:val="24"/>
        </w:rPr>
        <w:t>-</w:t>
      </w:r>
      <w:r w:rsidRPr="00F05C96">
        <w:t xml:space="preserve"> </w:t>
      </w:r>
      <w:r w:rsidR="00011434">
        <w:t xml:space="preserve"> </w:t>
      </w:r>
      <w:r>
        <w:t>Allyssa</w:t>
      </w:r>
      <w:proofErr w:type="gramEnd"/>
      <w:r>
        <w:t xml:space="preserve"> Calhoun</w:t>
      </w:r>
    </w:p>
    <w:p w14:paraId="6A7CC364" w14:textId="79DF170D" w:rsidR="00011434" w:rsidRDefault="00011434" w:rsidP="00011434">
      <w:pPr>
        <w:pStyle w:val="NoSpacing"/>
        <w:ind w:firstLine="720"/>
      </w:pPr>
      <w:proofErr w:type="spellStart"/>
      <w:r>
        <w:t>Nireesha</w:t>
      </w:r>
      <w:proofErr w:type="spellEnd"/>
      <w:r>
        <w:t xml:space="preserve"> </w:t>
      </w:r>
      <w:proofErr w:type="spellStart"/>
      <w:r>
        <w:t>Abbineni</w:t>
      </w:r>
      <w:proofErr w:type="spellEnd"/>
    </w:p>
    <w:p w14:paraId="409D8537" w14:textId="6FF0F640" w:rsidR="00011434" w:rsidRDefault="00011434" w:rsidP="00011434">
      <w:pPr>
        <w:pStyle w:val="NoSpacing"/>
      </w:pPr>
      <w:r>
        <w:tab/>
        <w:t>Mrinmayee Kulkarni</w:t>
      </w:r>
    </w:p>
    <w:p w14:paraId="41208BF4" w14:textId="77777777" w:rsidR="00183E64" w:rsidRDefault="00183E64" w:rsidP="00F05C96">
      <w:pPr>
        <w:rPr>
          <w:sz w:val="24"/>
          <w:szCs w:val="24"/>
        </w:rPr>
      </w:pPr>
    </w:p>
    <w:p w14:paraId="07721DE0" w14:textId="4C971897" w:rsidR="00183E64" w:rsidRDefault="00183E64" w:rsidP="00F05C96">
      <w:pPr>
        <w:rPr>
          <w:sz w:val="24"/>
          <w:szCs w:val="24"/>
        </w:rPr>
      </w:pPr>
      <w:r>
        <w:rPr>
          <w:sz w:val="24"/>
          <w:szCs w:val="24"/>
        </w:rPr>
        <w:t xml:space="preserve">Project Overview – </w:t>
      </w:r>
    </w:p>
    <w:p w14:paraId="6BFC46B3" w14:textId="107097DE" w:rsidR="00F05C96" w:rsidRDefault="00F05C96" w:rsidP="00F05C96">
      <w:r>
        <w:t xml:space="preserve">For our group project we will be analyzing global data to get the suicide rates by </w:t>
      </w:r>
      <w:r w:rsidR="00FE5932">
        <w:t>C</w:t>
      </w:r>
      <w:r>
        <w:t xml:space="preserve">ountry, </w:t>
      </w:r>
      <w:r w:rsidR="00FE5932">
        <w:t>g</w:t>
      </w:r>
      <w:r>
        <w:t>ender,</w:t>
      </w:r>
      <w:r w:rsidR="00183E64">
        <w:t xml:space="preserve"> </w:t>
      </w:r>
      <w:r w:rsidR="00FE5932">
        <w:t>a</w:t>
      </w:r>
      <w:r w:rsidR="00183E64">
        <w:t>ge,</w:t>
      </w:r>
      <w:r>
        <w:t xml:space="preserve"> GDP and </w:t>
      </w:r>
      <w:r w:rsidR="00FE5932">
        <w:t>g</w:t>
      </w:r>
      <w:r>
        <w:t xml:space="preserve">eneration for 10 years (2006-2016). </w:t>
      </w:r>
      <w:r w:rsidR="00183E64">
        <w:t xml:space="preserve">We want to look into the overall suicide rates across the globe (about 100 countries) at a high-level, and then primarily focus on top 10 countries with higher suicide numbers for a thorough analysis of trends and various measures. We would drill down specifically into United States data briefly to find </w:t>
      </w:r>
      <w:r w:rsidR="00FE5932">
        <w:t>any country specific trends</w:t>
      </w:r>
      <w:r w:rsidR="00183E64">
        <w:t>.</w:t>
      </w:r>
    </w:p>
    <w:p w14:paraId="1DBDB9C9" w14:textId="77777777" w:rsidR="00183E64" w:rsidRDefault="00183E64" w:rsidP="00F05C96"/>
    <w:p w14:paraId="21AEC170" w14:textId="0404DFE9" w:rsidR="00183E64" w:rsidRPr="00183E64" w:rsidRDefault="00011434" w:rsidP="00F05C96">
      <w:pPr>
        <w:rPr>
          <w:sz w:val="24"/>
          <w:szCs w:val="24"/>
        </w:rPr>
      </w:pPr>
      <w:r w:rsidRPr="00183E64">
        <w:rPr>
          <w:sz w:val="24"/>
          <w:szCs w:val="24"/>
        </w:rPr>
        <w:t>Questions to be answered</w:t>
      </w:r>
      <w:r w:rsidR="00183E64">
        <w:rPr>
          <w:sz w:val="24"/>
          <w:szCs w:val="24"/>
        </w:rPr>
        <w:t xml:space="preserve"> – </w:t>
      </w:r>
    </w:p>
    <w:p w14:paraId="39373E9C" w14:textId="6DBDB670" w:rsidR="00011434" w:rsidRDefault="00BE6E19" w:rsidP="00011434">
      <w:pPr>
        <w:pStyle w:val="ListParagraph"/>
        <w:numPr>
          <w:ilvl w:val="0"/>
          <w:numId w:val="1"/>
        </w:numPr>
      </w:pPr>
      <w:r>
        <w:t>What are the countries with higher suicide rates?</w:t>
      </w:r>
    </w:p>
    <w:p w14:paraId="3D9226F6" w14:textId="77995264" w:rsidR="00011434" w:rsidRDefault="00BE6E19" w:rsidP="00011434">
      <w:pPr>
        <w:pStyle w:val="ListParagraph"/>
        <w:numPr>
          <w:ilvl w:val="0"/>
          <w:numId w:val="1"/>
        </w:numPr>
      </w:pPr>
      <w:r>
        <w:t>Is there any impact of GDP on the suicide rates in the top countries?</w:t>
      </w:r>
    </w:p>
    <w:p w14:paraId="434183F8" w14:textId="5EC623BC" w:rsidR="00011434" w:rsidRDefault="00942728" w:rsidP="00011434">
      <w:pPr>
        <w:pStyle w:val="ListParagraph"/>
        <w:numPr>
          <w:ilvl w:val="0"/>
          <w:numId w:val="1"/>
        </w:numPr>
      </w:pPr>
      <w:r>
        <w:t xml:space="preserve">Are there any generational trends, age or gender factors that can be identified? </w:t>
      </w:r>
    </w:p>
    <w:p w14:paraId="3E0EC54A" w14:textId="77777777" w:rsidR="00183E64" w:rsidRDefault="00183E64" w:rsidP="00183E64">
      <w:pPr>
        <w:pStyle w:val="ListParagraph"/>
      </w:pPr>
    </w:p>
    <w:p w14:paraId="2A66243A" w14:textId="4A7EE508" w:rsidR="00183E64" w:rsidRPr="00183E64" w:rsidRDefault="00011434" w:rsidP="00011434">
      <w:pPr>
        <w:rPr>
          <w:sz w:val="24"/>
          <w:szCs w:val="24"/>
        </w:rPr>
      </w:pPr>
      <w:r w:rsidRPr="00183E64">
        <w:rPr>
          <w:sz w:val="24"/>
          <w:szCs w:val="24"/>
        </w:rPr>
        <w:t>Dataset to be used</w:t>
      </w:r>
      <w:r w:rsidR="00183E64">
        <w:rPr>
          <w:sz w:val="24"/>
          <w:szCs w:val="24"/>
        </w:rPr>
        <w:t xml:space="preserve"> – </w:t>
      </w:r>
    </w:p>
    <w:p w14:paraId="40E5C5EB" w14:textId="2C0790CA" w:rsidR="00183E64" w:rsidRDefault="00183E64" w:rsidP="00011434">
      <w:r>
        <w:t xml:space="preserve">After exploring several </w:t>
      </w:r>
      <w:proofErr w:type="gramStart"/>
      <w:r>
        <w:t>datasets</w:t>
      </w:r>
      <w:proofErr w:type="gramEnd"/>
      <w:r>
        <w:t xml:space="preserve"> we picked the </w:t>
      </w:r>
      <w:r w:rsidR="00011434">
        <w:t xml:space="preserve">Kaggle </w:t>
      </w:r>
      <w:r w:rsidR="00FE5932">
        <w:t>datas</w:t>
      </w:r>
      <w:r w:rsidR="00011434">
        <w:t xml:space="preserve">et on “Suicide </w:t>
      </w:r>
      <w:r w:rsidR="00FE5932">
        <w:t>R</w:t>
      </w:r>
      <w:r w:rsidR="00011434">
        <w:t xml:space="preserve">ates </w:t>
      </w:r>
      <w:r w:rsidR="00FE5932">
        <w:t>O</w:t>
      </w:r>
      <w:r w:rsidR="00011434">
        <w:t>verview 1985-2016”</w:t>
      </w:r>
    </w:p>
    <w:p w14:paraId="63FA0802" w14:textId="77777777" w:rsidR="00FE5932" w:rsidRDefault="00183E64" w:rsidP="00011434">
      <w:r>
        <w:t>You can find more details of the dataset here</w:t>
      </w:r>
      <w:r w:rsidR="00FE5932">
        <w:t>:</w:t>
      </w:r>
      <w:r>
        <w:t xml:space="preserve"> </w:t>
      </w:r>
    </w:p>
    <w:p w14:paraId="49007251" w14:textId="5F488C77" w:rsidR="00183E64" w:rsidRDefault="00FE5932" w:rsidP="00011434">
      <w:hyperlink r:id="rId5" w:history="1">
        <w:r w:rsidRPr="00FE5932">
          <w:rPr>
            <w:rStyle w:val="Hyperlink"/>
          </w:rPr>
          <w:t>suicide-rates-overview-1985-to-2016</w:t>
        </w:r>
      </w:hyperlink>
    </w:p>
    <w:p w14:paraId="4C49CED3" w14:textId="77777777" w:rsidR="00183E64" w:rsidRDefault="00183E64" w:rsidP="00011434"/>
    <w:p w14:paraId="443EEC93" w14:textId="762DBDDD" w:rsidR="00183E64" w:rsidRPr="00183E64" w:rsidRDefault="00011434" w:rsidP="00011434">
      <w:pPr>
        <w:rPr>
          <w:sz w:val="24"/>
          <w:szCs w:val="24"/>
        </w:rPr>
      </w:pPr>
      <w:r w:rsidRPr="00183E64">
        <w:rPr>
          <w:sz w:val="24"/>
          <w:szCs w:val="24"/>
        </w:rPr>
        <w:t xml:space="preserve">Overview of </w:t>
      </w:r>
      <w:r w:rsidR="00FE5932">
        <w:rPr>
          <w:sz w:val="24"/>
          <w:szCs w:val="24"/>
        </w:rPr>
        <w:t>Visualizations and Analysis</w:t>
      </w:r>
      <w:r w:rsidR="00183E64">
        <w:rPr>
          <w:sz w:val="24"/>
          <w:szCs w:val="24"/>
        </w:rPr>
        <w:t xml:space="preserve"> –</w:t>
      </w:r>
    </w:p>
    <w:p w14:paraId="1739BAFE" w14:textId="77777777" w:rsidR="00011434" w:rsidRDefault="00011434" w:rsidP="00183E64">
      <w:pPr>
        <w:ind w:firstLine="720"/>
      </w:pPr>
      <w:r>
        <w:t>Global</w:t>
      </w:r>
    </w:p>
    <w:p w14:paraId="1CC75D52" w14:textId="77777777" w:rsidR="00011434" w:rsidRDefault="00011434" w:rsidP="00011434">
      <w:pPr>
        <w:pStyle w:val="ListParagraph"/>
        <w:numPr>
          <w:ilvl w:val="0"/>
          <w:numId w:val="2"/>
        </w:numPr>
      </w:pPr>
      <w:r>
        <w:t>Heatmap depicting overall suicide totals, 10 years combined</w:t>
      </w:r>
    </w:p>
    <w:p w14:paraId="2753CB5D" w14:textId="77777777" w:rsidR="00011434" w:rsidRDefault="00011434" w:rsidP="00183E64">
      <w:pPr>
        <w:ind w:firstLine="720"/>
      </w:pPr>
      <w:r>
        <w:t>Top 10 Countries</w:t>
      </w:r>
    </w:p>
    <w:p w14:paraId="54AD6794" w14:textId="77777777" w:rsidR="00011434" w:rsidRDefault="00011434" w:rsidP="00011434">
      <w:pPr>
        <w:pStyle w:val="ListParagraph"/>
        <w:numPr>
          <w:ilvl w:val="0"/>
          <w:numId w:val="2"/>
        </w:numPr>
      </w:pPr>
      <w:r>
        <w:t>Bar Graph: Suicide raw total by country (countries separate, 10-years combined)</w:t>
      </w:r>
    </w:p>
    <w:p w14:paraId="1B6B8CD5" w14:textId="77777777" w:rsidR="00011434" w:rsidRDefault="00011434" w:rsidP="00011434">
      <w:pPr>
        <w:pStyle w:val="ListParagraph"/>
        <w:numPr>
          <w:ilvl w:val="0"/>
          <w:numId w:val="2"/>
        </w:numPr>
      </w:pPr>
      <w:r>
        <w:t>Scatter Plot: Correlation between suicides and GDP</w:t>
      </w:r>
    </w:p>
    <w:p w14:paraId="080688B8" w14:textId="77777777" w:rsidR="00011434" w:rsidRDefault="00011434" w:rsidP="00011434">
      <w:pPr>
        <w:pStyle w:val="ListParagraph"/>
        <w:numPr>
          <w:ilvl w:val="1"/>
          <w:numId w:val="2"/>
        </w:numPr>
      </w:pPr>
      <w:r>
        <w:t>Combines 10 years</w:t>
      </w:r>
    </w:p>
    <w:p w14:paraId="7DB7BD4D" w14:textId="77777777" w:rsidR="00011434" w:rsidRDefault="00011434" w:rsidP="00011434">
      <w:pPr>
        <w:pStyle w:val="ListParagraph"/>
        <w:numPr>
          <w:ilvl w:val="1"/>
          <w:numId w:val="2"/>
        </w:numPr>
      </w:pPr>
      <w:r>
        <w:t>X-axis: total population (in 100K bins)</w:t>
      </w:r>
    </w:p>
    <w:p w14:paraId="0CE63799" w14:textId="77777777" w:rsidR="00011434" w:rsidRDefault="00011434" w:rsidP="00011434">
      <w:pPr>
        <w:pStyle w:val="ListParagraph"/>
        <w:numPr>
          <w:ilvl w:val="1"/>
          <w:numId w:val="2"/>
        </w:numPr>
      </w:pPr>
      <w:r>
        <w:t>Y-axis: GDP (in 100K bins, average of 10 years)</w:t>
      </w:r>
    </w:p>
    <w:p w14:paraId="76EFAF89" w14:textId="77777777" w:rsidR="00011434" w:rsidRDefault="00011434" w:rsidP="00011434">
      <w:pPr>
        <w:pStyle w:val="ListParagraph"/>
        <w:numPr>
          <w:ilvl w:val="1"/>
          <w:numId w:val="2"/>
        </w:numPr>
      </w:pPr>
      <w:r>
        <w:t>Size of bubbles: Raw suicide numbers (per 100K)</w:t>
      </w:r>
    </w:p>
    <w:p w14:paraId="642E1B7F" w14:textId="77777777" w:rsidR="00011434" w:rsidRDefault="00011434" w:rsidP="00011434">
      <w:pPr>
        <w:pStyle w:val="ListParagraph"/>
        <w:numPr>
          <w:ilvl w:val="0"/>
          <w:numId w:val="2"/>
        </w:numPr>
      </w:pPr>
      <w:r>
        <w:t>Pie Chart: Gender (top 10 combined) (combined over 10 years)</w:t>
      </w:r>
    </w:p>
    <w:p w14:paraId="57E1B35F" w14:textId="7A51C962" w:rsidR="00011434" w:rsidRDefault="00011434" w:rsidP="00011434">
      <w:pPr>
        <w:pStyle w:val="ListParagraph"/>
        <w:numPr>
          <w:ilvl w:val="0"/>
          <w:numId w:val="2"/>
        </w:numPr>
      </w:pPr>
      <w:r>
        <w:t xml:space="preserve">Pie Chart: Age Buckets (top 10 </w:t>
      </w:r>
      <w:r w:rsidR="00812FBD">
        <w:t>combined) (</w:t>
      </w:r>
      <w:r>
        <w:t>combined over 10 years)</w:t>
      </w:r>
    </w:p>
    <w:p w14:paraId="08AB345C" w14:textId="77777777" w:rsidR="00011434" w:rsidRDefault="00011434" w:rsidP="00011434">
      <w:pPr>
        <w:pStyle w:val="ListParagraph"/>
        <w:numPr>
          <w:ilvl w:val="0"/>
          <w:numId w:val="2"/>
        </w:numPr>
      </w:pPr>
      <w:r>
        <w:lastRenderedPageBreak/>
        <w:t>Histogram: Suicide Rates for genders by combined 10 Countries</w:t>
      </w:r>
    </w:p>
    <w:p w14:paraId="2B044FAA" w14:textId="77777777" w:rsidR="00011434" w:rsidRDefault="00011434" w:rsidP="00011434">
      <w:pPr>
        <w:pStyle w:val="ListParagraph"/>
        <w:numPr>
          <w:ilvl w:val="1"/>
          <w:numId w:val="2"/>
        </w:numPr>
      </w:pPr>
      <w:r>
        <w:t>X-axis: age buckets</w:t>
      </w:r>
    </w:p>
    <w:p w14:paraId="5F7106F8" w14:textId="77777777" w:rsidR="00011434" w:rsidRDefault="00011434" w:rsidP="00011434">
      <w:pPr>
        <w:pStyle w:val="ListParagraph"/>
        <w:numPr>
          <w:ilvl w:val="1"/>
          <w:numId w:val="2"/>
        </w:numPr>
      </w:pPr>
      <w:r>
        <w:t>Y-axis: suicide totals</w:t>
      </w:r>
    </w:p>
    <w:p w14:paraId="0E254C9C" w14:textId="77777777" w:rsidR="00011434" w:rsidRDefault="00011434" w:rsidP="00011434">
      <w:pPr>
        <w:pStyle w:val="ListParagraph"/>
        <w:numPr>
          <w:ilvl w:val="1"/>
          <w:numId w:val="2"/>
        </w:numPr>
      </w:pPr>
      <w:r>
        <w:t>Bars: Gender</w:t>
      </w:r>
    </w:p>
    <w:p w14:paraId="47F8C175" w14:textId="77777777" w:rsidR="00011434" w:rsidRDefault="00011434" w:rsidP="00183E64">
      <w:pPr>
        <w:ind w:firstLine="720"/>
      </w:pPr>
      <w:r>
        <w:t>United States</w:t>
      </w:r>
    </w:p>
    <w:p w14:paraId="2D22759B" w14:textId="77777777" w:rsidR="00011434" w:rsidRDefault="00011434" w:rsidP="00011434">
      <w:pPr>
        <w:pStyle w:val="ListParagraph"/>
        <w:numPr>
          <w:ilvl w:val="0"/>
          <w:numId w:val="2"/>
        </w:numPr>
      </w:pPr>
      <w:r>
        <w:t>Stacked Bar Chart: Generations (United States) (separated by years), generations make up the stack of each year</w:t>
      </w:r>
      <w:bookmarkStart w:id="0" w:name="_GoBack"/>
      <w:bookmarkEnd w:id="0"/>
    </w:p>
    <w:p w14:paraId="4FF0C0A5" w14:textId="77777777" w:rsidR="00011434" w:rsidRPr="00F05C96" w:rsidRDefault="00011434" w:rsidP="00011434"/>
    <w:sectPr w:rsidR="00011434" w:rsidRPr="00F05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931C3"/>
    <w:multiLevelType w:val="hybridMultilevel"/>
    <w:tmpl w:val="A376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41053"/>
    <w:multiLevelType w:val="hybridMultilevel"/>
    <w:tmpl w:val="134CA40C"/>
    <w:lvl w:ilvl="0" w:tplc="F8C0A0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96"/>
    <w:rsid w:val="00011434"/>
    <w:rsid w:val="00183E64"/>
    <w:rsid w:val="001B3E8E"/>
    <w:rsid w:val="00717C52"/>
    <w:rsid w:val="00812FBD"/>
    <w:rsid w:val="00942728"/>
    <w:rsid w:val="00A2469A"/>
    <w:rsid w:val="00B17C5F"/>
    <w:rsid w:val="00BE6E19"/>
    <w:rsid w:val="00DE624D"/>
    <w:rsid w:val="00F05C96"/>
    <w:rsid w:val="00FE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B28A"/>
  <w15:chartTrackingRefBased/>
  <w15:docId w15:val="{E2839036-9A66-4A2A-87BC-D47115DD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14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14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9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ussellyates88/suicide-rates-overview-1985-to-20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Mrunmayee Kulkarni</dc:creator>
  <cp:keywords/>
  <dc:description/>
  <cp:lastModifiedBy>Allyss Calhoun</cp:lastModifiedBy>
  <cp:revision>2</cp:revision>
  <dcterms:created xsi:type="dcterms:W3CDTF">2019-04-27T15:39:00Z</dcterms:created>
  <dcterms:modified xsi:type="dcterms:W3CDTF">2019-04-27T15:39:00Z</dcterms:modified>
</cp:coreProperties>
</file>