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653CE" w14:textId="77777777" w:rsidR="00722191" w:rsidRDefault="00722191">
      <w:pPr>
        <w:pStyle w:val="BodyText"/>
        <w:ind w:left="0"/>
        <w:rPr>
          <w:rFonts w:ascii="Times New Roman"/>
          <w:sz w:val="20"/>
        </w:rPr>
      </w:pPr>
    </w:p>
    <w:p w14:paraId="1C19E55F" w14:textId="77777777" w:rsidR="00722191" w:rsidRDefault="00722191">
      <w:pPr>
        <w:pStyle w:val="BodyText"/>
        <w:ind w:left="0"/>
        <w:rPr>
          <w:rFonts w:ascii="Times New Roman"/>
          <w:sz w:val="20"/>
        </w:rPr>
      </w:pPr>
    </w:p>
    <w:p w14:paraId="288137B1" w14:textId="77777777" w:rsidR="00722191" w:rsidRDefault="00000000">
      <w:pPr>
        <w:pStyle w:val="BodyText"/>
        <w:spacing w:before="1"/>
      </w:pPr>
      <w:r>
        <w:rPr>
          <w:noProof/>
        </w:rPr>
        <w:drawing>
          <wp:anchor distT="0" distB="0" distL="0" distR="0" simplePos="0" relativeHeight="251658240" behindDoc="0" locked="0" layoutInCell="1" allowOverlap="1" wp14:anchorId="1BE85ABA" wp14:editId="3BED5BD3">
            <wp:simplePos x="0" y="0"/>
            <wp:positionH relativeFrom="page">
              <wp:posOffset>6082665</wp:posOffset>
            </wp:positionH>
            <wp:positionV relativeFrom="paragraph">
              <wp:posOffset>-298023</wp:posOffset>
            </wp:positionV>
            <wp:extent cx="1403337" cy="90169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8" cstate="print"/>
                    <a:stretch>
                      <a:fillRect/>
                    </a:stretch>
                  </pic:blipFill>
                  <pic:spPr>
                    <a:xfrm>
                      <a:off x="0" y="0"/>
                      <a:ext cx="1403337" cy="901698"/>
                    </a:xfrm>
                    <a:prstGeom prst="rect">
                      <a:avLst/>
                    </a:prstGeom>
                  </pic:spPr>
                </pic:pic>
              </a:graphicData>
            </a:graphic>
          </wp:anchor>
        </w:drawing>
      </w:r>
      <w:r>
        <w:rPr>
          <w:color w:val="BEBEBE"/>
        </w:rPr>
        <w:t>COIT20246</w:t>
      </w:r>
      <w:r>
        <w:rPr>
          <w:color w:val="BEBEBE"/>
          <w:spacing w:val="-6"/>
        </w:rPr>
        <w:t xml:space="preserve"> </w:t>
      </w:r>
      <w:r>
        <w:rPr>
          <w:color w:val="BEBEBE"/>
        </w:rPr>
        <w:t>Networking</w:t>
      </w:r>
      <w:r>
        <w:rPr>
          <w:color w:val="BEBEBE"/>
          <w:spacing w:val="-5"/>
        </w:rPr>
        <w:t xml:space="preserve"> </w:t>
      </w:r>
      <w:r>
        <w:rPr>
          <w:color w:val="BEBEBE"/>
        </w:rPr>
        <w:t>and</w:t>
      </w:r>
      <w:r>
        <w:rPr>
          <w:color w:val="BEBEBE"/>
          <w:spacing w:val="-5"/>
        </w:rPr>
        <w:t xml:space="preserve"> </w:t>
      </w:r>
      <w:r>
        <w:rPr>
          <w:color w:val="BEBEBE"/>
        </w:rPr>
        <w:t>Cyber</w:t>
      </w:r>
      <w:r>
        <w:rPr>
          <w:color w:val="BEBEBE"/>
          <w:spacing w:val="-4"/>
        </w:rPr>
        <w:t xml:space="preserve"> </w:t>
      </w:r>
      <w:r>
        <w:rPr>
          <w:color w:val="BEBEBE"/>
          <w:spacing w:val="-2"/>
        </w:rPr>
        <w:t>Security</w:t>
      </w:r>
    </w:p>
    <w:p w14:paraId="00425467" w14:textId="77777777" w:rsidR="00722191" w:rsidRDefault="00722191">
      <w:pPr>
        <w:pStyle w:val="BodyText"/>
        <w:ind w:left="0"/>
      </w:pPr>
    </w:p>
    <w:p w14:paraId="0BAC9165" w14:textId="77777777" w:rsidR="00722191" w:rsidRDefault="00000000">
      <w:pPr>
        <w:pStyle w:val="Title"/>
      </w:pPr>
      <w:r>
        <w:rPr>
          <w:spacing w:val="-16"/>
        </w:rPr>
        <w:t>Week 09 Tutorial</w:t>
      </w:r>
      <w:r>
        <w:rPr>
          <w:spacing w:val="-17"/>
        </w:rPr>
        <w:t xml:space="preserve"> </w:t>
      </w:r>
      <w:r>
        <w:rPr>
          <w:spacing w:val="-16"/>
        </w:rPr>
        <w:t>Activities</w:t>
      </w:r>
    </w:p>
    <w:p w14:paraId="765275FA" w14:textId="77777777" w:rsidR="00722191" w:rsidRDefault="00000000">
      <w:pPr>
        <w:pStyle w:val="BodyText"/>
      </w:pPr>
      <w:r>
        <w:rPr>
          <w:color w:val="5A5A5A"/>
          <w:spacing w:val="11"/>
        </w:rPr>
        <w:t>Cyber</w:t>
      </w:r>
      <w:r>
        <w:rPr>
          <w:color w:val="5A5A5A"/>
          <w:spacing w:val="27"/>
        </w:rPr>
        <w:t xml:space="preserve"> </w:t>
      </w:r>
      <w:r>
        <w:rPr>
          <w:color w:val="5A5A5A"/>
          <w:spacing w:val="12"/>
        </w:rPr>
        <w:t>Security</w:t>
      </w:r>
      <w:r>
        <w:rPr>
          <w:color w:val="5A5A5A"/>
          <w:spacing w:val="31"/>
        </w:rPr>
        <w:t xml:space="preserve"> </w:t>
      </w:r>
      <w:r>
        <w:rPr>
          <w:color w:val="5A5A5A"/>
          <w:spacing w:val="12"/>
        </w:rPr>
        <w:t>Management</w:t>
      </w:r>
    </w:p>
    <w:p w14:paraId="5484FF6E" w14:textId="77777777" w:rsidR="00722191" w:rsidRDefault="00722191">
      <w:pPr>
        <w:pStyle w:val="BodyText"/>
        <w:spacing w:before="2"/>
        <w:ind w:left="0"/>
        <w:rPr>
          <w:sz w:val="10"/>
        </w:rPr>
      </w:pPr>
    </w:p>
    <w:p w14:paraId="0D480731" w14:textId="77777777" w:rsidR="00722191" w:rsidRDefault="00000000">
      <w:pPr>
        <w:pStyle w:val="BodyText"/>
        <w:spacing w:before="57" w:line="259" w:lineRule="auto"/>
        <w:ind w:right="993"/>
      </w:pPr>
      <w:r>
        <w:t>Aim</w:t>
      </w:r>
      <w:r>
        <w:rPr>
          <w:spacing w:val="-1"/>
        </w:rPr>
        <w:t xml:space="preserve"> </w:t>
      </w:r>
      <w:r>
        <w:t>to</w:t>
      </w:r>
      <w:r>
        <w:rPr>
          <w:spacing w:val="-1"/>
        </w:rPr>
        <w:t xml:space="preserve"> </w:t>
      </w:r>
      <w:r>
        <w:t>complete</w:t>
      </w:r>
      <w:r>
        <w:rPr>
          <w:spacing w:val="-1"/>
        </w:rPr>
        <w:t xml:space="preserve"> </w:t>
      </w:r>
      <w:r>
        <w:t>Tasks</w:t>
      </w:r>
      <w:r>
        <w:rPr>
          <w:spacing w:val="-4"/>
        </w:rPr>
        <w:t xml:space="preserve"> </w:t>
      </w:r>
      <w:r>
        <w:t>1</w:t>
      </w:r>
      <w:r>
        <w:rPr>
          <w:spacing w:val="-1"/>
        </w:rPr>
        <w:t xml:space="preserve"> </w:t>
      </w:r>
      <w:r>
        <w:t>to</w:t>
      </w:r>
      <w:r>
        <w:rPr>
          <w:spacing w:val="-3"/>
        </w:rPr>
        <w:t xml:space="preserve"> </w:t>
      </w:r>
      <w:r>
        <w:t>3</w:t>
      </w:r>
      <w:r>
        <w:rPr>
          <w:spacing w:val="-1"/>
        </w:rPr>
        <w:t xml:space="preserve"> </w:t>
      </w:r>
      <w:r>
        <w:t>during</w:t>
      </w:r>
      <w:r>
        <w:rPr>
          <w:spacing w:val="-3"/>
        </w:rPr>
        <w:t xml:space="preserve"> </w:t>
      </w:r>
      <w:r>
        <w:t>the</w:t>
      </w:r>
      <w:r>
        <w:rPr>
          <w:spacing w:val="-4"/>
        </w:rPr>
        <w:t xml:space="preserve"> </w:t>
      </w:r>
      <w:r>
        <w:t>tutorial.</w:t>
      </w:r>
      <w:r>
        <w:rPr>
          <w:spacing w:val="-2"/>
        </w:rPr>
        <w:t xml:space="preserve"> </w:t>
      </w:r>
      <w:r>
        <w:t>These</w:t>
      </w:r>
      <w:r>
        <w:rPr>
          <w:spacing w:val="-1"/>
        </w:rPr>
        <w:t xml:space="preserve"> </w:t>
      </w:r>
      <w:r>
        <w:t>tasks</w:t>
      </w:r>
      <w:r>
        <w:rPr>
          <w:spacing w:val="-2"/>
        </w:rPr>
        <w:t xml:space="preserve"> </w:t>
      </w:r>
      <w:r>
        <w:t>contribute</w:t>
      </w:r>
      <w:r>
        <w:rPr>
          <w:spacing w:val="-4"/>
        </w:rPr>
        <w:t xml:space="preserve"> </w:t>
      </w:r>
      <w:r>
        <w:t>to</w:t>
      </w:r>
      <w:r>
        <w:rPr>
          <w:spacing w:val="-1"/>
        </w:rPr>
        <w:t xml:space="preserve"> </w:t>
      </w:r>
      <w:r>
        <w:t>your</w:t>
      </w:r>
      <w:r>
        <w:rPr>
          <w:spacing w:val="-4"/>
        </w:rPr>
        <w:t xml:space="preserve"> </w:t>
      </w:r>
      <w:r>
        <w:t>project,</w:t>
      </w:r>
      <w:r>
        <w:rPr>
          <w:spacing w:val="-2"/>
        </w:rPr>
        <w:t xml:space="preserve"> </w:t>
      </w:r>
      <w:r>
        <w:t>so</w:t>
      </w:r>
      <w:r>
        <w:rPr>
          <w:spacing w:val="-1"/>
        </w:rPr>
        <w:t xml:space="preserve"> </w:t>
      </w:r>
      <w:r>
        <w:t>you</w:t>
      </w:r>
      <w:r>
        <w:rPr>
          <w:spacing w:val="-5"/>
        </w:rPr>
        <w:t xml:space="preserve"> </w:t>
      </w:r>
      <w:r>
        <w:t>may</w:t>
      </w:r>
      <w:r>
        <w:rPr>
          <w:spacing w:val="-1"/>
        </w:rPr>
        <w:t xml:space="preserve"> </w:t>
      </w:r>
      <w:r>
        <w:t>work</w:t>
      </w:r>
      <w:r>
        <w:rPr>
          <w:spacing w:val="-4"/>
        </w:rPr>
        <w:t xml:space="preserve"> </w:t>
      </w:r>
      <w:r>
        <w:t>in your project groups, but all students need to make contributions to their individual journals.</w:t>
      </w:r>
    </w:p>
    <w:p w14:paraId="1F488951" w14:textId="77777777" w:rsidR="00722191" w:rsidRDefault="00722191">
      <w:pPr>
        <w:pStyle w:val="BodyText"/>
        <w:spacing w:before="7"/>
        <w:ind w:left="0"/>
        <w:rPr>
          <w:sz w:val="19"/>
        </w:rPr>
      </w:pPr>
    </w:p>
    <w:p w14:paraId="3CC8A9D7" w14:textId="77777777" w:rsidR="00722191" w:rsidRDefault="00000000">
      <w:pPr>
        <w:pStyle w:val="Heading1"/>
        <w:tabs>
          <w:tab w:val="left" w:pos="1552"/>
        </w:tabs>
      </w:pPr>
      <w:bookmarkStart w:id="0" w:name="Task_1._Select_Security_Objectives"/>
      <w:bookmarkEnd w:id="0"/>
      <w:r>
        <w:rPr>
          <w:color w:val="2E5395"/>
        </w:rPr>
        <w:t>Task</w:t>
      </w:r>
      <w:r>
        <w:rPr>
          <w:color w:val="2E5395"/>
          <w:spacing w:val="-9"/>
        </w:rPr>
        <w:t xml:space="preserve"> </w:t>
      </w:r>
      <w:r>
        <w:rPr>
          <w:color w:val="2E5395"/>
          <w:spacing w:val="-5"/>
        </w:rPr>
        <w:t>1.</w:t>
      </w:r>
      <w:r>
        <w:rPr>
          <w:color w:val="2E5395"/>
        </w:rPr>
        <w:tab/>
        <w:t>Select</w:t>
      </w:r>
      <w:r>
        <w:rPr>
          <w:color w:val="2E5395"/>
          <w:spacing w:val="-11"/>
        </w:rPr>
        <w:t xml:space="preserve"> </w:t>
      </w:r>
      <w:r>
        <w:rPr>
          <w:color w:val="2E5395"/>
        </w:rPr>
        <w:t>Security</w:t>
      </w:r>
      <w:r>
        <w:rPr>
          <w:color w:val="2E5395"/>
          <w:spacing w:val="-11"/>
        </w:rPr>
        <w:t xml:space="preserve"> </w:t>
      </w:r>
      <w:r>
        <w:rPr>
          <w:color w:val="2E5395"/>
          <w:spacing w:val="-2"/>
        </w:rPr>
        <w:t>Objectives</w:t>
      </w:r>
    </w:p>
    <w:p w14:paraId="79286688" w14:textId="77777777" w:rsidR="00722191" w:rsidRDefault="00000000">
      <w:pPr>
        <w:pStyle w:val="BodyText"/>
        <w:spacing w:before="31" w:line="259" w:lineRule="auto"/>
        <w:ind w:right="993"/>
      </w:pPr>
      <w:r>
        <w:t>Considering</w:t>
      </w:r>
      <w:r>
        <w:rPr>
          <w:spacing w:val="-3"/>
        </w:rPr>
        <w:t xml:space="preserve"> </w:t>
      </w:r>
      <w:r>
        <w:t>your</w:t>
      </w:r>
      <w:r>
        <w:rPr>
          <w:spacing w:val="-4"/>
        </w:rPr>
        <w:t xml:space="preserve"> </w:t>
      </w:r>
      <w:r>
        <w:t>Project,</w:t>
      </w:r>
      <w:r>
        <w:rPr>
          <w:spacing w:val="-2"/>
        </w:rPr>
        <w:t xml:space="preserve"> </w:t>
      </w:r>
      <w:r>
        <w:t>select</w:t>
      </w:r>
      <w:r>
        <w:rPr>
          <w:spacing w:val="-4"/>
        </w:rPr>
        <w:t xml:space="preserve"> </w:t>
      </w:r>
      <w:r>
        <w:t>four</w:t>
      </w:r>
      <w:r>
        <w:rPr>
          <w:spacing w:val="-5"/>
        </w:rPr>
        <w:t xml:space="preserve"> </w:t>
      </w:r>
      <w:r>
        <w:t>(4)</w:t>
      </w:r>
      <w:r>
        <w:rPr>
          <w:spacing w:val="-4"/>
        </w:rPr>
        <w:t xml:space="preserve"> </w:t>
      </w:r>
      <w:r>
        <w:t>different</w:t>
      </w:r>
      <w:r>
        <w:rPr>
          <w:spacing w:val="-4"/>
        </w:rPr>
        <w:t xml:space="preserve"> </w:t>
      </w:r>
      <w:r>
        <w:t>sub-categories</w:t>
      </w:r>
      <w:r>
        <w:rPr>
          <w:spacing w:val="-4"/>
        </w:rPr>
        <w:t xml:space="preserve"> </w:t>
      </w:r>
      <w:r>
        <w:t>of</w:t>
      </w:r>
      <w:r>
        <w:rPr>
          <w:spacing w:val="-5"/>
        </w:rPr>
        <w:t xml:space="preserve"> </w:t>
      </w:r>
      <w:r>
        <w:t>objectives</w:t>
      </w:r>
      <w:r>
        <w:rPr>
          <w:spacing w:val="-2"/>
        </w:rPr>
        <w:t xml:space="preserve"> </w:t>
      </w:r>
      <w:r>
        <w:t>from</w:t>
      </w:r>
      <w:r>
        <w:rPr>
          <w:spacing w:val="-1"/>
        </w:rPr>
        <w:t xml:space="preserve"> </w:t>
      </w:r>
      <w:r>
        <w:t>the</w:t>
      </w:r>
      <w:r>
        <w:rPr>
          <w:spacing w:val="-1"/>
        </w:rPr>
        <w:t xml:space="preserve"> </w:t>
      </w:r>
      <w:r>
        <w:t>NIST</w:t>
      </w:r>
      <w:r>
        <w:rPr>
          <w:spacing w:val="-2"/>
        </w:rPr>
        <w:t xml:space="preserve"> </w:t>
      </w:r>
      <w:r>
        <w:t>Cyber</w:t>
      </w:r>
      <w:r>
        <w:rPr>
          <w:spacing w:val="-2"/>
        </w:rPr>
        <w:t xml:space="preserve"> </w:t>
      </w:r>
      <w:r>
        <w:t>Security Framework. Select two (2) each from Protect and Detect functions, where both must be from different categories. That is:</w:t>
      </w:r>
    </w:p>
    <w:p w14:paraId="1DF26FE9" w14:textId="77777777" w:rsidR="00722191" w:rsidRDefault="00000000">
      <w:pPr>
        <w:pStyle w:val="ListParagraph"/>
        <w:numPr>
          <w:ilvl w:val="0"/>
          <w:numId w:val="1"/>
        </w:numPr>
        <w:tabs>
          <w:tab w:val="left" w:pos="832"/>
          <w:tab w:val="left" w:pos="833"/>
        </w:tabs>
        <w:spacing w:before="159"/>
        <w:ind w:left="832"/>
      </w:pPr>
      <w:r>
        <w:t>Function:</w:t>
      </w:r>
      <w:r>
        <w:rPr>
          <w:spacing w:val="-9"/>
        </w:rPr>
        <w:t xml:space="preserve"> </w:t>
      </w:r>
      <w:r>
        <w:t>Protect;</w:t>
      </w:r>
      <w:r>
        <w:rPr>
          <w:spacing w:val="-7"/>
        </w:rPr>
        <w:t xml:space="preserve"> </w:t>
      </w:r>
      <w:r>
        <w:t>Category:</w:t>
      </w:r>
      <w:r>
        <w:rPr>
          <w:spacing w:val="-4"/>
        </w:rPr>
        <w:t xml:space="preserve"> </w:t>
      </w:r>
      <w:r>
        <w:t>A;</w:t>
      </w:r>
      <w:r>
        <w:rPr>
          <w:spacing w:val="-5"/>
        </w:rPr>
        <w:t xml:space="preserve"> </w:t>
      </w:r>
      <w:r>
        <w:t>Sub-category:</w:t>
      </w:r>
      <w:r>
        <w:rPr>
          <w:spacing w:val="-6"/>
        </w:rPr>
        <w:t xml:space="preserve"> </w:t>
      </w:r>
      <w:r>
        <w:rPr>
          <w:spacing w:val="-10"/>
        </w:rPr>
        <w:t>1</w:t>
      </w:r>
    </w:p>
    <w:p w14:paraId="78BC04E6" w14:textId="77777777" w:rsidR="00722191" w:rsidRDefault="00000000">
      <w:pPr>
        <w:pStyle w:val="ListParagraph"/>
        <w:numPr>
          <w:ilvl w:val="0"/>
          <w:numId w:val="1"/>
        </w:numPr>
        <w:tabs>
          <w:tab w:val="left" w:pos="832"/>
          <w:tab w:val="left" w:pos="833"/>
        </w:tabs>
        <w:ind w:left="832"/>
      </w:pPr>
      <w:r>
        <w:t>Function:</w:t>
      </w:r>
      <w:r>
        <w:rPr>
          <w:spacing w:val="-9"/>
        </w:rPr>
        <w:t xml:space="preserve"> </w:t>
      </w:r>
      <w:r>
        <w:t>Protect;</w:t>
      </w:r>
      <w:r>
        <w:rPr>
          <w:spacing w:val="-7"/>
        </w:rPr>
        <w:t xml:space="preserve"> </w:t>
      </w:r>
      <w:r>
        <w:t>Category:</w:t>
      </w:r>
      <w:r>
        <w:rPr>
          <w:spacing w:val="-5"/>
        </w:rPr>
        <w:t xml:space="preserve"> </w:t>
      </w:r>
      <w:r>
        <w:t>B;</w:t>
      </w:r>
      <w:r>
        <w:rPr>
          <w:spacing w:val="-7"/>
        </w:rPr>
        <w:t xml:space="preserve"> </w:t>
      </w:r>
      <w:r>
        <w:t>Sub-category:</w:t>
      </w:r>
      <w:r>
        <w:rPr>
          <w:spacing w:val="-5"/>
        </w:rPr>
        <w:t xml:space="preserve"> </w:t>
      </w:r>
      <w:r>
        <w:rPr>
          <w:spacing w:val="-10"/>
        </w:rPr>
        <w:t>2</w:t>
      </w:r>
    </w:p>
    <w:p w14:paraId="6014E1CA" w14:textId="77777777" w:rsidR="00722191" w:rsidRDefault="00000000">
      <w:pPr>
        <w:pStyle w:val="ListParagraph"/>
        <w:numPr>
          <w:ilvl w:val="0"/>
          <w:numId w:val="1"/>
        </w:numPr>
        <w:tabs>
          <w:tab w:val="left" w:pos="832"/>
          <w:tab w:val="left" w:pos="833"/>
        </w:tabs>
        <w:spacing w:before="19"/>
        <w:ind w:left="832"/>
      </w:pPr>
      <w:r>
        <w:t>Function:</w:t>
      </w:r>
      <w:r>
        <w:rPr>
          <w:spacing w:val="-9"/>
        </w:rPr>
        <w:t xml:space="preserve"> </w:t>
      </w:r>
      <w:r>
        <w:t>Detect;</w:t>
      </w:r>
      <w:r>
        <w:rPr>
          <w:spacing w:val="-5"/>
        </w:rPr>
        <w:t xml:space="preserve"> </w:t>
      </w:r>
      <w:r>
        <w:t>Category:</w:t>
      </w:r>
      <w:r>
        <w:rPr>
          <w:spacing w:val="-6"/>
        </w:rPr>
        <w:t xml:space="preserve"> </w:t>
      </w:r>
      <w:r>
        <w:t>C;</w:t>
      </w:r>
      <w:r>
        <w:rPr>
          <w:spacing w:val="-5"/>
        </w:rPr>
        <w:t xml:space="preserve"> </w:t>
      </w:r>
      <w:r>
        <w:t>Sub-category:</w:t>
      </w:r>
      <w:r>
        <w:rPr>
          <w:spacing w:val="-6"/>
        </w:rPr>
        <w:t xml:space="preserve"> </w:t>
      </w:r>
      <w:r>
        <w:rPr>
          <w:spacing w:val="-10"/>
        </w:rPr>
        <w:t>3</w:t>
      </w:r>
    </w:p>
    <w:p w14:paraId="1C26F480" w14:textId="77777777" w:rsidR="00722191" w:rsidRDefault="00000000">
      <w:pPr>
        <w:pStyle w:val="ListParagraph"/>
        <w:numPr>
          <w:ilvl w:val="0"/>
          <w:numId w:val="1"/>
        </w:numPr>
        <w:tabs>
          <w:tab w:val="left" w:pos="832"/>
          <w:tab w:val="left" w:pos="834"/>
        </w:tabs>
        <w:ind w:hanging="362"/>
      </w:pPr>
      <w:r>
        <w:t>Function:</w:t>
      </w:r>
      <w:r>
        <w:rPr>
          <w:spacing w:val="-9"/>
        </w:rPr>
        <w:t xml:space="preserve"> </w:t>
      </w:r>
      <w:r>
        <w:t>Detect;</w:t>
      </w:r>
      <w:r>
        <w:rPr>
          <w:spacing w:val="-5"/>
        </w:rPr>
        <w:t xml:space="preserve"> </w:t>
      </w:r>
      <w:r>
        <w:t>Category:</w:t>
      </w:r>
      <w:r>
        <w:rPr>
          <w:spacing w:val="-6"/>
        </w:rPr>
        <w:t xml:space="preserve"> </w:t>
      </w:r>
      <w:r>
        <w:t>D;</w:t>
      </w:r>
      <w:r>
        <w:rPr>
          <w:spacing w:val="-7"/>
        </w:rPr>
        <w:t xml:space="preserve"> </w:t>
      </w:r>
      <w:r>
        <w:t>Sub-category:</w:t>
      </w:r>
      <w:r>
        <w:rPr>
          <w:spacing w:val="-4"/>
        </w:rPr>
        <w:t xml:space="preserve"> </w:t>
      </w:r>
      <w:r>
        <w:rPr>
          <w:spacing w:val="-10"/>
        </w:rPr>
        <w:t>4</w:t>
      </w:r>
    </w:p>
    <w:p w14:paraId="1D7E9E7B" w14:textId="77777777" w:rsidR="00722191" w:rsidRDefault="00000000">
      <w:pPr>
        <w:pStyle w:val="BodyText"/>
        <w:spacing w:before="180" w:line="259" w:lineRule="auto"/>
        <w:ind w:left="113" w:right="993"/>
      </w:pPr>
      <w:r>
        <w:t>For</w:t>
      </w:r>
      <w:r>
        <w:rPr>
          <w:spacing w:val="-2"/>
        </w:rPr>
        <w:t xml:space="preserve"> </w:t>
      </w:r>
      <w:r>
        <w:t>each</w:t>
      </w:r>
      <w:r>
        <w:rPr>
          <w:spacing w:val="-3"/>
        </w:rPr>
        <w:t xml:space="preserve"> </w:t>
      </w:r>
      <w:r>
        <w:t>objective</w:t>
      </w:r>
      <w:r>
        <w:rPr>
          <w:spacing w:val="-4"/>
        </w:rPr>
        <w:t xml:space="preserve"> </w:t>
      </w:r>
      <w:r>
        <w:t>selected,</w:t>
      </w:r>
      <w:r>
        <w:rPr>
          <w:spacing w:val="-2"/>
        </w:rPr>
        <w:t xml:space="preserve"> </w:t>
      </w:r>
      <w:r>
        <w:t>give</w:t>
      </w:r>
      <w:r>
        <w:rPr>
          <w:spacing w:val="-4"/>
        </w:rPr>
        <w:t xml:space="preserve"> </w:t>
      </w:r>
      <w:r>
        <w:t>a</w:t>
      </w:r>
      <w:r>
        <w:rPr>
          <w:spacing w:val="-2"/>
        </w:rPr>
        <w:t xml:space="preserve"> </w:t>
      </w:r>
      <w:r>
        <w:t>brief</w:t>
      </w:r>
      <w:r>
        <w:rPr>
          <w:spacing w:val="-2"/>
        </w:rPr>
        <w:t xml:space="preserve"> </w:t>
      </w:r>
      <w:r>
        <w:t>reason</w:t>
      </w:r>
      <w:r>
        <w:rPr>
          <w:spacing w:val="-3"/>
        </w:rPr>
        <w:t xml:space="preserve"> </w:t>
      </w:r>
      <w:r>
        <w:t>why</w:t>
      </w:r>
      <w:r>
        <w:rPr>
          <w:spacing w:val="-1"/>
        </w:rPr>
        <w:t xml:space="preserve"> </w:t>
      </w:r>
      <w:r>
        <w:t>it</w:t>
      </w:r>
      <w:r>
        <w:rPr>
          <w:spacing w:val="-2"/>
        </w:rPr>
        <w:t xml:space="preserve"> </w:t>
      </w:r>
      <w:r>
        <w:t>is</w:t>
      </w:r>
      <w:r>
        <w:rPr>
          <w:spacing w:val="-2"/>
        </w:rPr>
        <w:t xml:space="preserve"> </w:t>
      </w:r>
      <w:r>
        <w:t>important</w:t>
      </w:r>
      <w:r>
        <w:rPr>
          <w:spacing w:val="-1"/>
        </w:rPr>
        <w:t xml:space="preserve"> </w:t>
      </w:r>
      <w:r>
        <w:t>for</w:t>
      </w:r>
      <w:r>
        <w:rPr>
          <w:spacing w:val="-4"/>
        </w:rPr>
        <w:t xml:space="preserve"> </w:t>
      </w:r>
      <w:r>
        <w:t>your</w:t>
      </w:r>
      <w:r>
        <w:rPr>
          <w:spacing w:val="-2"/>
        </w:rPr>
        <w:t xml:space="preserve"> </w:t>
      </w:r>
      <w:r>
        <w:t>Project,</w:t>
      </w:r>
      <w:r>
        <w:rPr>
          <w:spacing w:val="-2"/>
        </w:rPr>
        <w:t xml:space="preserve"> </w:t>
      </w:r>
      <w:r>
        <w:t>and</w:t>
      </w:r>
      <w:r>
        <w:rPr>
          <w:spacing w:val="-3"/>
        </w:rPr>
        <w:t xml:space="preserve"> </w:t>
      </w:r>
      <w:r>
        <w:t>what attack/vulnerability it may mitigate.</w:t>
      </w:r>
    </w:p>
    <w:p w14:paraId="1D928F34" w14:textId="77777777" w:rsidR="00722191" w:rsidRDefault="00000000">
      <w:pPr>
        <w:pStyle w:val="BodyText"/>
        <w:spacing w:before="161"/>
        <w:ind w:left="113"/>
      </w:pPr>
      <w:r>
        <w:t>In</w:t>
      </w:r>
      <w:r>
        <w:rPr>
          <w:spacing w:val="-2"/>
        </w:rPr>
        <w:t xml:space="preserve"> </w:t>
      </w:r>
      <w:r>
        <w:t xml:space="preserve">your </w:t>
      </w:r>
      <w:r>
        <w:rPr>
          <w:spacing w:val="-2"/>
        </w:rPr>
        <w:t>journal:</w:t>
      </w:r>
    </w:p>
    <w:p w14:paraId="1A8C926A" w14:textId="77777777" w:rsidR="00722191" w:rsidRPr="00E85575" w:rsidRDefault="00000000">
      <w:pPr>
        <w:pStyle w:val="ListParagraph"/>
        <w:numPr>
          <w:ilvl w:val="0"/>
          <w:numId w:val="1"/>
        </w:numPr>
        <w:tabs>
          <w:tab w:val="left" w:pos="833"/>
          <w:tab w:val="left" w:pos="834"/>
        </w:tabs>
        <w:spacing w:before="181" w:line="259" w:lineRule="auto"/>
        <w:ind w:right="1545" w:hanging="360"/>
      </w:pPr>
      <w:r w:rsidRPr="00E85575">
        <w:t>For</w:t>
      </w:r>
      <w:r w:rsidRPr="00E85575">
        <w:rPr>
          <w:spacing w:val="-2"/>
        </w:rPr>
        <w:t xml:space="preserve"> </w:t>
      </w:r>
      <w:r w:rsidRPr="00E85575">
        <w:t>each</w:t>
      </w:r>
      <w:r w:rsidRPr="00E85575">
        <w:rPr>
          <w:spacing w:val="-3"/>
        </w:rPr>
        <w:t xml:space="preserve"> </w:t>
      </w:r>
      <w:r w:rsidRPr="00E85575">
        <w:t>of</w:t>
      </w:r>
      <w:r w:rsidRPr="00E85575">
        <w:rPr>
          <w:spacing w:val="-4"/>
        </w:rPr>
        <w:t xml:space="preserve"> </w:t>
      </w:r>
      <w:r w:rsidRPr="00E85575">
        <w:t>the</w:t>
      </w:r>
      <w:r w:rsidRPr="00E85575">
        <w:rPr>
          <w:spacing w:val="-4"/>
        </w:rPr>
        <w:t xml:space="preserve"> </w:t>
      </w:r>
      <w:r w:rsidRPr="00E85575">
        <w:t>selected</w:t>
      </w:r>
      <w:r w:rsidRPr="00E85575">
        <w:rPr>
          <w:spacing w:val="-3"/>
        </w:rPr>
        <w:t xml:space="preserve"> </w:t>
      </w:r>
      <w:r w:rsidRPr="00E85575">
        <w:t>sub-categories,</w:t>
      </w:r>
      <w:r w:rsidRPr="00E85575">
        <w:rPr>
          <w:spacing w:val="-2"/>
        </w:rPr>
        <w:t xml:space="preserve"> </w:t>
      </w:r>
      <w:r w:rsidRPr="00E85575">
        <w:t>give</w:t>
      </w:r>
      <w:r w:rsidRPr="00E85575">
        <w:rPr>
          <w:spacing w:val="-4"/>
        </w:rPr>
        <w:t xml:space="preserve"> </w:t>
      </w:r>
      <w:r w:rsidRPr="00E85575">
        <w:t>the</w:t>
      </w:r>
      <w:r w:rsidRPr="00E85575">
        <w:rPr>
          <w:spacing w:val="-1"/>
        </w:rPr>
        <w:t xml:space="preserve"> </w:t>
      </w:r>
      <w:r w:rsidRPr="00E85575">
        <w:t>function,</w:t>
      </w:r>
      <w:r w:rsidRPr="00E85575">
        <w:rPr>
          <w:spacing w:val="-2"/>
        </w:rPr>
        <w:t xml:space="preserve"> </w:t>
      </w:r>
      <w:r w:rsidRPr="00E85575">
        <w:t>category</w:t>
      </w:r>
      <w:r w:rsidRPr="00E85575">
        <w:rPr>
          <w:spacing w:val="-1"/>
        </w:rPr>
        <w:t xml:space="preserve">, </w:t>
      </w:r>
      <w:r w:rsidRPr="00E85575">
        <w:t>and</w:t>
      </w:r>
      <w:r w:rsidRPr="00E85575">
        <w:rPr>
          <w:spacing w:val="-3"/>
        </w:rPr>
        <w:t xml:space="preserve"> </w:t>
      </w:r>
      <w:r w:rsidRPr="00E85575">
        <w:t>sub-category,</w:t>
      </w:r>
      <w:r w:rsidRPr="00E85575">
        <w:rPr>
          <w:spacing w:val="-4"/>
        </w:rPr>
        <w:t xml:space="preserve"> </w:t>
      </w:r>
      <w:r w:rsidRPr="00E85575">
        <w:t>and</w:t>
      </w:r>
      <w:r w:rsidRPr="00E85575">
        <w:rPr>
          <w:spacing w:val="-3"/>
        </w:rPr>
        <w:t xml:space="preserve"> </w:t>
      </w:r>
      <w:r w:rsidRPr="00E85575">
        <w:t>then explain why it is important and explain an attack/vulnerability it may mitigate.</w:t>
      </w:r>
    </w:p>
    <w:p w14:paraId="1DD99BCA" w14:textId="77777777" w:rsidR="00622885" w:rsidRPr="00E85575" w:rsidRDefault="00000000" w:rsidP="00622885">
      <w:pPr>
        <w:tabs>
          <w:tab w:val="left" w:pos="833"/>
          <w:tab w:val="left" w:pos="834"/>
        </w:tabs>
        <w:spacing w:before="181" w:line="259" w:lineRule="auto"/>
        <w:ind w:right="1545"/>
        <w:jc w:val="both"/>
      </w:pPr>
      <w:r w:rsidRPr="00E85575">
        <w:t>ANS:</w:t>
      </w:r>
    </w:p>
    <w:p w14:paraId="403A5F76" w14:textId="77777777" w:rsidR="00622885" w:rsidRPr="00E85575" w:rsidRDefault="00000000" w:rsidP="00622885">
      <w:pPr>
        <w:tabs>
          <w:tab w:val="left" w:pos="833"/>
          <w:tab w:val="left" w:pos="834"/>
        </w:tabs>
        <w:spacing w:before="181" w:line="259" w:lineRule="auto"/>
        <w:ind w:right="1545"/>
        <w:jc w:val="both"/>
      </w:pPr>
      <w:r w:rsidRPr="00E85575">
        <w:t>As per the NIST Cyber Security Framework, I select Category A which covered access control protection that has anomalies and events detection function, and Category C which covered data security protection that has security continuous monitoring and detection process as a detection function. These categories have different function and protection for specific projects such as Access control protection involve limiting access to system and network and data security</w:t>
      </w:r>
      <w:r w:rsidR="00A85C14" w:rsidRPr="00E85575">
        <w:t xml:space="preserve"> protection involves using security software to protect data and information.</w:t>
      </w:r>
    </w:p>
    <w:p w14:paraId="1A6D0BDC" w14:textId="04AAE5C4" w:rsidR="00C03C80" w:rsidRPr="00E85575" w:rsidRDefault="00000000" w:rsidP="00622885">
      <w:pPr>
        <w:tabs>
          <w:tab w:val="left" w:pos="833"/>
          <w:tab w:val="left" w:pos="834"/>
        </w:tabs>
        <w:spacing w:before="181" w:line="259" w:lineRule="auto"/>
        <w:ind w:right="1545"/>
        <w:jc w:val="both"/>
      </w:pPr>
      <w:r w:rsidRPr="00E85575">
        <w:t>Similarly, Category A (Access control) mainly enable an organization to manage who can authorize to access network and resources and who cannot that means this category mainly verify user access and control the acc</w:t>
      </w:r>
      <w:r w:rsidR="00902D03" w:rsidRPr="00E85575">
        <w:t xml:space="preserve">ess level that is granted to users. Access control is categorized into three such technical access control, physical, and administrative access control which have different functions over access resources and data. </w:t>
      </w:r>
      <w:r w:rsidR="008543F0" w:rsidRPr="00E85575">
        <w:t xml:space="preserve"> These 3 categories, it classifies into 6 sub-categories such as preventive, detective, deterrent, compensating, corrective, and recovery</w:t>
      </w:r>
      <w:r w:rsidR="005B3EB6" w:rsidRPr="00E85575">
        <w:t>.</w:t>
      </w:r>
      <w:r w:rsidR="00621FCB" w:rsidRPr="00E85575">
        <w:t xml:space="preserve"> Access </w:t>
      </w:r>
      <w:r w:rsidR="00A55F67" w:rsidRPr="00E85575">
        <w:t>control is important for the project because it mainly limits access to information and processing systems as well as protects</w:t>
      </w:r>
      <w:r w:rsidR="00621FCB" w:rsidRPr="00E85575">
        <w:t xml:space="preserve"> resources against threats from intruders. </w:t>
      </w:r>
      <w:r w:rsidR="00A55F67" w:rsidRPr="00E85575">
        <w:t xml:space="preserve">Similarly, access control </w:t>
      </w:r>
      <w:r w:rsidR="00C4193C" w:rsidRPr="00E85575">
        <w:t>help to protect against unauthorized access vulnerability, DoS attacks, rans</w:t>
      </w:r>
      <w:r w:rsidR="00612107" w:rsidRPr="00E85575">
        <w:t xml:space="preserve">omware attacks, and other so where it limits user access and verifies the correct authorized users to access the resources and data within the network. Access control helps an organization mitigate the unauthorized vulnerability, dos attacks, and ransomware attacks from the network. </w:t>
      </w:r>
    </w:p>
    <w:p w14:paraId="646CB02A" w14:textId="68D5D652" w:rsidR="001B7203" w:rsidRPr="00E85575" w:rsidRDefault="00000000" w:rsidP="00622885">
      <w:pPr>
        <w:tabs>
          <w:tab w:val="left" w:pos="833"/>
          <w:tab w:val="left" w:pos="834"/>
        </w:tabs>
        <w:spacing w:before="181" w:line="259" w:lineRule="auto"/>
        <w:ind w:right="1545"/>
        <w:jc w:val="both"/>
      </w:pPr>
      <w:r w:rsidRPr="00E85575">
        <w:t>Similarly, Data security (Category C)</w:t>
      </w:r>
      <w:r w:rsidR="00B13B05" w:rsidRPr="00E85575">
        <w:t xml:space="preserve"> mainly provides a function regarding safeguarding digital information and protecting data information from corruption, </w:t>
      </w:r>
      <w:r w:rsidR="005C653F" w:rsidRPr="00E85575">
        <w:t>theft,</w:t>
      </w:r>
      <w:r w:rsidR="00B13B05" w:rsidRPr="00E85575">
        <w:t xml:space="preserve"> and unauthorized access.  </w:t>
      </w:r>
      <w:r w:rsidR="008D6AF8" w:rsidRPr="00E85575">
        <w:t xml:space="preserve">Data security is categorized into four </w:t>
      </w:r>
      <w:r w:rsidR="00AC6397" w:rsidRPr="00E85575">
        <w:t>classifications</w:t>
      </w:r>
      <w:r w:rsidR="008D6AF8" w:rsidRPr="00E85575">
        <w:t xml:space="preserve"> such as public data security, internal-only data security, confidential data security, and restriction data security. </w:t>
      </w:r>
      <w:r w:rsidR="00AC6397" w:rsidRPr="00E85575">
        <w:t xml:space="preserve"> Within these categories, access controls, authentication, encryption, backups ad recovery, </w:t>
      </w:r>
      <w:r w:rsidR="003409AC" w:rsidRPr="00E85575">
        <w:t xml:space="preserve">data masking, data resiliency, and data erasure are the sub-categories of data security. </w:t>
      </w:r>
      <w:r w:rsidR="002A3D8B" w:rsidRPr="00E85575">
        <w:t xml:space="preserve">Data security is important for the project because it provides safeguards to the digital information to protect </w:t>
      </w:r>
      <w:r w:rsidR="007724FE" w:rsidRPr="00E85575">
        <w:t>that</w:t>
      </w:r>
      <w:r w:rsidR="002A3D8B" w:rsidRPr="00E85575">
        <w:t xml:space="preserve"> information from corruption, theft, and unauthorized access to </w:t>
      </w:r>
      <w:r w:rsidR="007724FE" w:rsidRPr="00E85575">
        <w:t>hardware</w:t>
      </w:r>
      <w:r w:rsidR="002A3D8B" w:rsidRPr="00E85575">
        <w:t xml:space="preserve">, software, storage device, administrative control system, or the organization's policy and procedures. </w:t>
      </w:r>
      <w:r w:rsidR="007724FE" w:rsidRPr="00E85575">
        <w:t xml:space="preserve">Data security mainly protect data from accidental exposure, data breaches, Phishing attacks, other social engineering attacks, insider threats, ransomware attacks, and many more </w:t>
      </w:r>
      <w:r w:rsidR="007724FE" w:rsidRPr="00E85575">
        <w:lastRenderedPageBreak/>
        <w:t xml:space="preserve">vulnerability and threats and also help an organization to mitigate by accepting integrity, confidentiality, and availability. Data </w:t>
      </w:r>
      <w:r w:rsidR="001F00B9" w:rsidRPr="00E85575">
        <w:t>security also provides</w:t>
      </w:r>
      <w:r w:rsidR="007724FE" w:rsidRPr="00E85575">
        <w:t xml:space="preserve"> data auditing, data alerts in real-time, data risk assessment, and many more data security technology.  </w:t>
      </w:r>
    </w:p>
    <w:p w14:paraId="38AF32C5" w14:textId="77777777" w:rsidR="00722191" w:rsidRPr="00E85575" w:rsidRDefault="00722191">
      <w:pPr>
        <w:pStyle w:val="BodyText"/>
        <w:spacing w:before="7"/>
        <w:ind w:left="0"/>
        <w:rPr>
          <w:sz w:val="19"/>
        </w:rPr>
      </w:pPr>
    </w:p>
    <w:p w14:paraId="343B7E8B" w14:textId="77777777" w:rsidR="00EE15FD" w:rsidRDefault="00EE15FD">
      <w:pPr>
        <w:pStyle w:val="Heading1"/>
        <w:tabs>
          <w:tab w:val="left" w:pos="1552"/>
        </w:tabs>
        <w:rPr>
          <w:color w:val="2E5395"/>
        </w:rPr>
      </w:pPr>
      <w:bookmarkStart w:id="1" w:name="Task_2._Create_Asset_Inventory"/>
      <w:bookmarkEnd w:id="1"/>
    </w:p>
    <w:p w14:paraId="69725F34" w14:textId="77777777" w:rsidR="00722191" w:rsidRDefault="00000000">
      <w:pPr>
        <w:pStyle w:val="Heading1"/>
        <w:tabs>
          <w:tab w:val="left" w:pos="1552"/>
        </w:tabs>
      </w:pPr>
      <w:r>
        <w:rPr>
          <w:color w:val="2E5395"/>
        </w:rPr>
        <w:t>Task</w:t>
      </w:r>
      <w:r>
        <w:rPr>
          <w:color w:val="2E5395"/>
          <w:spacing w:val="-9"/>
        </w:rPr>
        <w:t xml:space="preserve"> </w:t>
      </w:r>
      <w:r>
        <w:rPr>
          <w:color w:val="2E5395"/>
          <w:spacing w:val="-5"/>
        </w:rPr>
        <w:t>2.</w:t>
      </w:r>
      <w:r>
        <w:rPr>
          <w:color w:val="2E5395"/>
        </w:rPr>
        <w:tab/>
        <w:t>Create</w:t>
      </w:r>
      <w:r>
        <w:rPr>
          <w:color w:val="2E5395"/>
          <w:spacing w:val="-11"/>
        </w:rPr>
        <w:t xml:space="preserve"> </w:t>
      </w:r>
      <w:r>
        <w:rPr>
          <w:color w:val="2E5395"/>
        </w:rPr>
        <w:t>Asset</w:t>
      </w:r>
      <w:r>
        <w:rPr>
          <w:color w:val="2E5395"/>
          <w:spacing w:val="-10"/>
        </w:rPr>
        <w:t xml:space="preserve"> </w:t>
      </w:r>
      <w:r>
        <w:rPr>
          <w:color w:val="2E5395"/>
          <w:spacing w:val="-2"/>
        </w:rPr>
        <w:t>Inventory</w:t>
      </w:r>
    </w:p>
    <w:p w14:paraId="63BB3D62" w14:textId="77777777" w:rsidR="00722191" w:rsidRDefault="00000000">
      <w:pPr>
        <w:pStyle w:val="BodyText"/>
        <w:spacing w:before="31" w:line="259" w:lineRule="auto"/>
        <w:ind w:right="993"/>
      </w:pPr>
      <w:r>
        <w:t>Re-visit Task 1 from Week 08 where you listed important assets for your Project. Expand on the assets to cover all asset types and specific assets. Use a table for each asset type (e.g., one table for Data assets, another table for Hardware assets). Include identifying information for the assets (you may make up fake values</w:t>
      </w:r>
      <w:r>
        <w:rPr>
          <w:spacing w:val="-1"/>
        </w:rPr>
        <w:t xml:space="preserve"> </w:t>
      </w:r>
      <w:r>
        <w:t>if</w:t>
      </w:r>
      <w:r>
        <w:rPr>
          <w:spacing w:val="-3"/>
        </w:rPr>
        <w:t xml:space="preserve"> </w:t>
      </w:r>
      <w:r>
        <w:t>unknown,</w:t>
      </w:r>
      <w:r>
        <w:rPr>
          <w:spacing w:val="-1"/>
        </w:rPr>
        <w:t xml:space="preserve"> </w:t>
      </w:r>
      <w:r>
        <w:t>e.g.,</w:t>
      </w:r>
      <w:r>
        <w:rPr>
          <w:spacing w:val="-3"/>
        </w:rPr>
        <w:t xml:space="preserve"> </w:t>
      </w:r>
      <w:r>
        <w:t>MACs,</w:t>
      </w:r>
      <w:r>
        <w:rPr>
          <w:spacing w:val="-1"/>
        </w:rPr>
        <w:t xml:space="preserve"> </w:t>
      </w:r>
      <w:r>
        <w:t>serials).</w:t>
      </w:r>
      <w:r>
        <w:rPr>
          <w:spacing w:val="-1"/>
        </w:rPr>
        <w:t xml:space="preserve"> </w:t>
      </w:r>
      <w:r>
        <w:t>For</w:t>
      </w:r>
      <w:r>
        <w:rPr>
          <w:spacing w:val="-3"/>
        </w:rPr>
        <w:t xml:space="preserve"> </w:t>
      </w:r>
      <w:r>
        <w:t>the</w:t>
      </w:r>
      <w:r>
        <w:rPr>
          <w:spacing w:val="-3"/>
        </w:rPr>
        <w:t xml:space="preserve"> </w:t>
      </w:r>
      <w:r>
        <w:t>Data</w:t>
      </w:r>
      <w:r>
        <w:rPr>
          <w:spacing w:val="-3"/>
        </w:rPr>
        <w:t xml:space="preserve"> </w:t>
      </w:r>
      <w:r>
        <w:t>assets,</w:t>
      </w:r>
      <w:r>
        <w:rPr>
          <w:spacing w:val="-3"/>
        </w:rPr>
        <w:t xml:space="preserve"> </w:t>
      </w:r>
      <w:r>
        <w:t>include a</w:t>
      </w:r>
      <w:r>
        <w:rPr>
          <w:spacing w:val="-1"/>
        </w:rPr>
        <w:t xml:space="preserve"> </w:t>
      </w:r>
      <w:r>
        <w:t>classification</w:t>
      </w:r>
      <w:r>
        <w:rPr>
          <w:spacing w:val="-2"/>
        </w:rPr>
        <w:t xml:space="preserve"> </w:t>
      </w:r>
      <w:r>
        <w:t>based</w:t>
      </w:r>
      <w:r>
        <w:rPr>
          <w:spacing w:val="-2"/>
        </w:rPr>
        <w:t xml:space="preserve"> </w:t>
      </w:r>
      <w:r>
        <w:t>on</w:t>
      </w:r>
      <w:r>
        <w:rPr>
          <w:spacing w:val="-4"/>
        </w:rPr>
        <w:t xml:space="preserve"> </w:t>
      </w:r>
      <w:r>
        <w:t>value</w:t>
      </w:r>
      <w:r>
        <w:rPr>
          <w:spacing w:val="-3"/>
        </w:rPr>
        <w:t xml:space="preserve"> </w:t>
      </w:r>
      <w:r>
        <w:t>or</w:t>
      </w:r>
      <w:r>
        <w:rPr>
          <w:spacing w:val="-3"/>
        </w:rPr>
        <w:t xml:space="preserve"> </w:t>
      </w:r>
      <w:r>
        <w:t>access (or both), and identify the important protections, e.g., CIA (you identified some protections in Task 1 from Week 08).</w:t>
      </w:r>
    </w:p>
    <w:p w14:paraId="212EBD3C" w14:textId="77777777" w:rsidR="00722191" w:rsidRDefault="00000000">
      <w:pPr>
        <w:pStyle w:val="BodyText"/>
        <w:spacing w:before="158"/>
      </w:pPr>
      <w:r>
        <w:t>In</w:t>
      </w:r>
      <w:r>
        <w:rPr>
          <w:spacing w:val="-2"/>
        </w:rPr>
        <w:t xml:space="preserve"> </w:t>
      </w:r>
      <w:r>
        <w:t xml:space="preserve">your </w:t>
      </w:r>
      <w:r>
        <w:rPr>
          <w:spacing w:val="-2"/>
        </w:rPr>
        <w:t>journal:</w:t>
      </w:r>
    </w:p>
    <w:p w14:paraId="191E581A" w14:textId="77777777" w:rsidR="00722191" w:rsidRPr="00870246" w:rsidRDefault="00000000">
      <w:pPr>
        <w:pStyle w:val="ListParagraph"/>
        <w:numPr>
          <w:ilvl w:val="0"/>
          <w:numId w:val="1"/>
        </w:numPr>
        <w:tabs>
          <w:tab w:val="left" w:pos="832"/>
          <w:tab w:val="left" w:pos="833"/>
        </w:tabs>
        <w:spacing w:before="183"/>
        <w:ind w:left="832"/>
      </w:pPr>
      <w:r>
        <w:t>Tables</w:t>
      </w:r>
      <w:r>
        <w:rPr>
          <w:spacing w:val="-7"/>
        </w:rPr>
        <w:t xml:space="preserve"> </w:t>
      </w:r>
      <w:r>
        <w:t>of</w:t>
      </w:r>
      <w:r>
        <w:rPr>
          <w:spacing w:val="-2"/>
        </w:rPr>
        <w:t xml:space="preserve"> </w:t>
      </w:r>
      <w:r>
        <w:t>assets</w:t>
      </w:r>
      <w:r>
        <w:rPr>
          <w:spacing w:val="-3"/>
        </w:rPr>
        <w:t xml:space="preserve"> </w:t>
      </w:r>
      <w:r>
        <w:t>for</w:t>
      </w:r>
      <w:r>
        <w:rPr>
          <w:spacing w:val="-4"/>
        </w:rPr>
        <w:t xml:space="preserve"> </w:t>
      </w:r>
      <w:r>
        <w:t>the</w:t>
      </w:r>
      <w:r>
        <w:rPr>
          <w:spacing w:val="-2"/>
        </w:rPr>
        <w:t xml:space="preserve"> </w:t>
      </w:r>
      <w:r>
        <w:t>six</w:t>
      </w:r>
      <w:r>
        <w:rPr>
          <w:spacing w:val="-4"/>
        </w:rPr>
        <w:t xml:space="preserve"> </w:t>
      </w:r>
      <w:r>
        <w:t>(6)</w:t>
      </w:r>
      <w:r>
        <w:rPr>
          <w:spacing w:val="-3"/>
        </w:rPr>
        <w:t xml:space="preserve"> </w:t>
      </w:r>
      <w:r>
        <w:t>asset</w:t>
      </w:r>
      <w:r>
        <w:rPr>
          <w:spacing w:val="-4"/>
        </w:rPr>
        <w:t xml:space="preserve"> </w:t>
      </w:r>
      <w:r>
        <w:t>types,</w:t>
      </w:r>
      <w:r>
        <w:rPr>
          <w:spacing w:val="-5"/>
        </w:rPr>
        <w:t xml:space="preserve"> </w:t>
      </w:r>
      <w:r>
        <w:t>ensuring</w:t>
      </w:r>
      <w:r>
        <w:rPr>
          <w:spacing w:val="-3"/>
        </w:rPr>
        <w:t xml:space="preserve"> </w:t>
      </w:r>
      <w:r>
        <w:t>the</w:t>
      </w:r>
      <w:r>
        <w:rPr>
          <w:spacing w:val="-2"/>
        </w:rPr>
        <w:t xml:space="preserve"> </w:t>
      </w:r>
      <w:r>
        <w:t>Data</w:t>
      </w:r>
      <w:r>
        <w:rPr>
          <w:spacing w:val="-2"/>
        </w:rPr>
        <w:t xml:space="preserve"> </w:t>
      </w:r>
      <w:r>
        <w:t>assets</w:t>
      </w:r>
      <w:r>
        <w:rPr>
          <w:spacing w:val="-5"/>
        </w:rPr>
        <w:t xml:space="preserve"> </w:t>
      </w:r>
      <w:r>
        <w:t>also</w:t>
      </w:r>
      <w:r>
        <w:rPr>
          <w:spacing w:val="-3"/>
        </w:rPr>
        <w:t xml:space="preserve"> </w:t>
      </w:r>
      <w:r>
        <w:t>are</w:t>
      </w:r>
      <w:r>
        <w:rPr>
          <w:spacing w:val="-4"/>
        </w:rPr>
        <w:t xml:space="preserve"> </w:t>
      </w:r>
      <w:r>
        <w:rPr>
          <w:spacing w:val="-2"/>
        </w:rPr>
        <w:t>classified.</w:t>
      </w:r>
    </w:p>
    <w:p w14:paraId="3C26A4DA" w14:textId="77777777" w:rsidR="00870246" w:rsidRDefault="00870246" w:rsidP="00870246">
      <w:pPr>
        <w:tabs>
          <w:tab w:val="left" w:pos="832"/>
          <w:tab w:val="left" w:pos="833"/>
        </w:tabs>
        <w:spacing w:before="183"/>
      </w:pPr>
    </w:p>
    <w:p w14:paraId="318F1D02" w14:textId="77777777" w:rsidR="00870246" w:rsidRPr="00E85575" w:rsidRDefault="00000000" w:rsidP="00870246">
      <w:pPr>
        <w:tabs>
          <w:tab w:val="left" w:pos="832"/>
          <w:tab w:val="left" w:pos="833"/>
        </w:tabs>
        <w:spacing w:before="183"/>
        <w:jc w:val="both"/>
      </w:pPr>
      <w:r w:rsidRPr="00E85575">
        <w:t>ANS:</w:t>
      </w:r>
    </w:p>
    <w:tbl>
      <w:tblPr>
        <w:tblStyle w:val="TableGrid"/>
        <w:tblW w:w="0" w:type="auto"/>
        <w:tblInd w:w="108" w:type="dxa"/>
        <w:tblLook w:val="04A0" w:firstRow="1" w:lastRow="0" w:firstColumn="1" w:lastColumn="0" w:noHBand="0" w:noVBand="1"/>
      </w:tblPr>
      <w:tblGrid>
        <w:gridCol w:w="2348"/>
        <w:gridCol w:w="2027"/>
        <w:gridCol w:w="2440"/>
        <w:gridCol w:w="2881"/>
      </w:tblGrid>
      <w:tr w:rsidR="00E85575" w:rsidRPr="00E85575" w14:paraId="1F829861" w14:textId="77777777" w:rsidTr="005A181F">
        <w:trPr>
          <w:trHeight w:val="347"/>
        </w:trPr>
        <w:tc>
          <w:tcPr>
            <w:tcW w:w="2348" w:type="dxa"/>
          </w:tcPr>
          <w:p w14:paraId="5A589916" w14:textId="77777777" w:rsidR="00637079" w:rsidRPr="00E85575" w:rsidRDefault="00000000" w:rsidP="00637079">
            <w:pPr>
              <w:tabs>
                <w:tab w:val="left" w:pos="832"/>
                <w:tab w:val="left" w:pos="833"/>
              </w:tabs>
              <w:spacing w:before="183"/>
              <w:jc w:val="center"/>
              <w:rPr>
                <w:b/>
              </w:rPr>
            </w:pPr>
            <w:r w:rsidRPr="00E85575">
              <w:rPr>
                <w:b/>
              </w:rPr>
              <w:t>Assets types</w:t>
            </w:r>
          </w:p>
        </w:tc>
        <w:tc>
          <w:tcPr>
            <w:tcW w:w="2027" w:type="dxa"/>
          </w:tcPr>
          <w:p w14:paraId="13F5C626" w14:textId="77777777" w:rsidR="00637079" w:rsidRPr="00E85575" w:rsidRDefault="00000000" w:rsidP="00637079">
            <w:pPr>
              <w:tabs>
                <w:tab w:val="left" w:pos="832"/>
                <w:tab w:val="left" w:pos="833"/>
              </w:tabs>
              <w:spacing w:before="183"/>
              <w:jc w:val="center"/>
              <w:rPr>
                <w:b/>
              </w:rPr>
            </w:pPr>
            <w:r w:rsidRPr="00E85575">
              <w:rPr>
                <w:b/>
              </w:rPr>
              <w:t>Classification</w:t>
            </w:r>
          </w:p>
        </w:tc>
        <w:tc>
          <w:tcPr>
            <w:tcW w:w="2440" w:type="dxa"/>
          </w:tcPr>
          <w:p w14:paraId="56BF5B85" w14:textId="77777777" w:rsidR="00637079" w:rsidRPr="00E85575" w:rsidRDefault="00000000" w:rsidP="00637079">
            <w:pPr>
              <w:tabs>
                <w:tab w:val="left" w:pos="832"/>
                <w:tab w:val="left" w:pos="833"/>
              </w:tabs>
              <w:spacing w:before="183"/>
              <w:jc w:val="center"/>
              <w:rPr>
                <w:b/>
              </w:rPr>
            </w:pPr>
            <w:r w:rsidRPr="00E85575">
              <w:rPr>
                <w:b/>
              </w:rPr>
              <w:t>Protection</w:t>
            </w:r>
          </w:p>
        </w:tc>
        <w:tc>
          <w:tcPr>
            <w:tcW w:w="2881" w:type="dxa"/>
          </w:tcPr>
          <w:p w14:paraId="0626F49B" w14:textId="77777777" w:rsidR="00637079" w:rsidRPr="00E85575" w:rsidRDefault="00000000" w:rsidP="00637079">
            <w:pPr>
              <w:tabs>
                <w:tab w:val="left" w:pos="832"/>
                <w:tab w:val="left" w:pos="833"/>
              </w:tabs>
              <w:spacing w:before="183"/>
              <w:jc w:val="center"/>
              <w:rPr>
                <w:b/>
              </w:rPr>
            </w:pPr>
            <w:r w:rsidRPr="00E85575">
              <w:rPr>
                <w:b/>
              </w:rPr>
              <w:t>Reason</w:t>
            </w:r>
          </w:p>
        </w:tc>
      </w:tr>
      <w:tr w:rsidR="00E85575" w:rsidRPr="00E85575" w14:paraId="5D57F1BE" w14:textId="77777777" w:rsidTr="005A181F">
        <w:trPr>
          <w:trHeight w:val="347"/>
        </w:trPr>
        <w:tc>
          <w:tcPr>
            <w:tcW w:w="2348" w:type="dxa"/>
          </w:tcPr>
          <w:p w14:paraId="701C924F" w14:textId="77777777" w:rsidR="00637079" w:rsidRPr="00E85575" w:rsidRDefault="00000000" w:rsidP="00870246">
            <w:pPr>
              <w:tabs>
                <w:tab w:val="left" w:pos="832"/>
                <w:tab w:val="left" w:pos="833"/>
              </w:tabs>
              <w:spacing w:before="183"/>
              <w:jc w:val="both"/>
            </w:pPr>
            <w:r w:rsidRPr="00E85575">
              <w:t xml:space="preserve">Security camera </w:t>
            </w:r>
          </w:p>
        </w:tc>
        <w:tc>
          <w:tcPr>
            <w:tcW w:w="2027" w:type="dxa"/>
          </w:tcPr>
          <w:p w14:paraId="1325CF12" w14:textId="77777777" w:rsidR="00637079" w:rsidRPr="00E85575" w:rsidRDefault="00000000" w:rsidP="00870246">
            <w:pPr>
              <w:tabs>
                <w:tab w:val="left" w:pos="832"/>
                <w:tab w:val="left" w:pos="833"/>
              </w:tabs>
              <w:spacing w:before="183"/>
              <w:jc w:val="both"/>
            </w:pPr>
            <w:r w:rsidRPr="00E85575">
              <w:t xml:space="preserve">Hardware assets </w:t>
            </w:r>
          </w:p>
        </w:tc>
        <w:tc>
          <w:tcPr>
            <w:tcW w:w="2440" w:type="dxa"/>
          </w:tcPr>
          <w:p w14:paraId="2C85AE72" w14:textId="77777777" w:rsidR="00637079" w:rsidRPr="00E85575" w:rsidRDefault="00000000" w:rsidP="00870246">
            <w:pPr>
              <w:tabs>
                <w:tab w:val="left" w:pos="832"/>
                <w:tab w:val="left" w:pos="833"/>
              </w:tabs>
              <w:spacing w:before="183"/>
              <w:jc w:val="both"/>
            </w:pPr>
            <w:r w:rsidRPr="00E85575">
              <w:t xml:space="preserve">Availability </w:t>
            </w:r>
          </w:p>
        </w:tc>
        <w:tc>
          <w:tcPr>
            <w:tcW w:w="2881" w:type="dxa"/>
          </w:tcPr>
          <w:p w14:paraId="1F821B24" w14:textId="77777777" w:rsidR="00637079" w:rsidRPr="00E85575" w:rsidRDefault="00000000" w:rsidP="00870246">
            <w:pPr>
              <w:tabs>
                <w:tab w:val="left" w:pos="832"/>
                <w:tab w:val="left" w:pos="833"/>
              </w:tabs>
              <w:spacing w:before="183"/>
              <w:jc w:val="both"/>
            </w:pPr>
            <w:r w:rsidRPr="00E85575">
              <w:t xml:space="preserve">To record the availability if the camera is </w:t>
            </w:r>
            <w:r w:rsidR="00476720" w:rsidRPr="00E85575">
              <w:t>committed</w:t>
            </w:r>
            <w:r w:rsidRPr="00E85575">
              <w:t xml:space="preserve">. </w:t>
            </w:r>
          </w:p>
        </w:tc>
      </w:tr>
      <w:tr w:rsidR="00E85575" w:rsidRPr="00E85575" w14:paraId="3CA126BE" w14:textId="77777777" w:rsidTr="005A181F">
        <w:trPr>
          <w:trHeight w:val="347"/>
        </w:trPr>
        <w:tc>
          <w:tcPr>
            <w:tcW w:w="2348" w:type="dxa"/>
          </w:tcPr>
          <w:p w14:paraId="11E1F2AC" w14:textId="77777777" w:rsidR="00637079" w:rsidRPr="00E85575" w:rsidRDefault="00000000" w:rsidP="00870246">
            <w:pPr>
              <w:tabs>
                <w:tab w:val="left" w:pos="832"/>
                <w:tab w:val="left" w:pos="833"/>
              </w:tabs>
              <w:spacing w:before="183"/>
              <w:jc w:val="both"/>
            </w:pPr>
            <w:r w:rsidRPr="00E85575">
              <w:t xml:space="preserve">Firewall system </w:t>
            </w:r>
          </w:p>
        </w:tc>
        <w:tc>
          <w:tcPr>
            <w:tcW w:w="2027" w:type="dxa"/>
          </w:tcPr>
          <w:p w14:paraId="24277280" w14:textId="77777777" w:rsidR="00637079" w:rsidRPr="00E85575" w:rsidRDefault="00000000" w:rsidP="00870246">
            <w:pPr>
              <w:tabs>
                <w:tab w:val="left" w:pos="832"/>
                <w:tab w:val="left" w:pos="833"/>
              </w:tabs>
              <w:spacing w:before="183"/>
              <w:jc w:val="both"/>
            </w:pPr>
            <w:r w:rsidRPr="00E85575">
              <w:t>Hardware assets</w:t>
            </w:r>
          </w:p>
        </w:tc>
        <w:tc>
          <w:tcPr>
            <w:tcW w:w="2440" w:type="dxa"/>
          </w:tcPr>
          <w:p w14:paraId="18604CF4" w14:textId="77777777" w:rsidR="00637079" w:rsidRPr="00E85575" w:rsidRDefault="00000000" w:rsidP="00870246">
            <w:pPr>
              <w:tabs>
                <w:tab w:val="left" w:pos="832"/>
                <w:tab w:val="left" w:pos="833"/>
              </w:tabs>
              <w:spacing w:before="183"/>
              <w:jc w:val="both"/>
            </w:pPr>
            <w:r w:rsidRPr="00E85575">
              <w:t>Security system design</w:t>
            </w:r>
          </w:p>
        </w:tc>
        <w:tc>
          <w:tcPr>
            <w:tcW w:w="2881" w:type="dxa"/>
          </w:tcPr>
          <w:p w14:paraId="4174E5D0" w14:textId="77777777" w:rsidR="00637079" w:rsidRPr="00E85575" w:rsidRDefault="00000000" w:rsidP="00870246">
            <w:pPr>
              <w:tabs>
                <w:tab w:val="left" w:pos="832"/>
                <w:tab w:val="left" w:pos="833"/>
              </w:tabs>
              <w:spacing w:before="183"/>
              <w:jc w:val="both"/>
            </w:pPr>
            <w:r w:rsidRPr="00E85575">
              <w:t xml:space="preserve">Filter the traffics and detect the malware as well as block unauthorized accesses. </w:t>
            </w:r>
          </w:p>
        </w:tc>
      </w:tr>
      <w:tr w:rsidR="00E85575" w:rsidRPr="00E85575" w14:paraId="68145710" w14:textId="77777777" w:rsidTr="005A181F">
        <w:trPr>
          <w:trHeight w:val="337"/>
        </w:trPr>
        <w:tc>
          <w:tcPr>
            <w:tcW w:w="2348" w:type="dxa"/>
          </w:tcPr>
          <w:p w14:paraId="0D581A1F" w14:textId="77777777" w:rsidR="00637079" w:rsidRPr="00E85575" w:rsidRDefault="00000000" w:rsidP="00870246">
            <w:pPr>
              <w:tabs>
                <w:tab w:val="left" w:pos="832"/>
                <w:tab w:val="left" w:pos="833"/>
              </w:tabs>
              <w:spacing w:before="183"/>
              <w:jc w:val="both"/>
            </w:pPr>
            <w:r w:rsidRPr="00E85575">
              <w:t xml:space="preserve">Workstation </w:t>
            </w:r>
          </w:p>
        </w:tc>
        <w:tc>
          <w:tcPr>
            <w:tcW w:w="2027" w:type="dxa"/>
          </w:tcPr>
          <w:p w14:paraId="07EEDB9A" w14:textId="77777777" w:rsidR="00637079" w:rsidRPr="00E85575" w:rsidRDefault="00000000" w:rsidP="00870246">
            <w:pPr>
              <w:tabs>
                <w:tab w:val="left" w:pos="832"/>
                <w:tab w:val="left" w:pos="833"/>
              </w:tabs>
              <w:spacing w:before="183"/>
              <w:jc w:val="both"/>
            </w:pPr>
            <w:r w:rsidRPr="00E85575">
              <w:t>Hardware assets</w:t>
            </w:r>
          </w:p>
        </w:tc>
        <w:tc>
          <w:tcPr>
            <w:tcW w:w="2440" w:type="dxa"/>
          </w:tcPr>
          <w:p w14:paraId="716B493B" w14:textId="77777777" w:rsidR="00637079" w:rsidRPr="00E85575" w:rsidRDefault="00000000" w:rsidP="00870246">
            <w:pPr>
              <w:tabs>
                <w:tab w:val="left" w:pos="832"/>
                <w:tab w:val="left" w:pos="833"/>
              </w:tabs>
              <w:spacing w:before="183"/>
              <w:jc w:val="both"/>
            </w:pPr>
            <w:r w:rsidRPr="00E85575">
              <w:t xml:space="preserve">Availability and integrity </w:t>
            </w:r>
          </w:p>
        </w:tc>
        <w:tc>
          <w:tcPr>
            <w:tcW w:w="2881" w:type="dxa"/>
          </w:tcPr>
          <w:p w14:paraId="3BE555AB" w14:textId="77777777" w:rsidR="00637079" w:rsidRPr="00E85575" w:rsidRDefault="00000000" w:rsidP="00870246">
            <w:pPr>
              <w:tabs>
                <w:tab w:val="left" w:pos="832"/>
                <w:tab w:val="left" w:pos="833"/>
              </w:tabs>
              <w:spacing w:before="183"/>
              <w:jc w:val="both"/>
            </w:pPr>
            <w:r w:rsidRPr="00E85575">
              <w:t>Securely provide a working environment and is also used for verities project operations.</w:t>
            </w:r>
          </w:p>
        </w:tc>
      </w:tr>
      <w:tr w:rsidR="00E85575" w:rsidRPr="00E85575" w14:paraId="2DB5A581" w14:textId="77777777" w:rsidTr="005A181F">
        <w:trPr>
          <w:trHeight w:val="347"/>
        </w:trPr>
        <w:tc>
          <w:tcPr>
            <w:tcW w:w="2348" w:type="dxa"/>
          </w:tcPr>
          <w:p w14:paraId="6F5CE7C3" w14:textId="77777777" w:rsidR="00637079" w:rsidRPr="00E85575" w:rsidRDefault="00000000" w:rsidP="00870246">
            <w:pPr>
              <w:tabs>
                <w:tab w:val="left" w:pos="832"/>
                <w:tab w:val="left" w:pos="833"/>
              </w:tabs>
              <w:spacing w:before="183"/>
              <w:jc w:val="both"/>
            </w:pPr>
            <w:r w:rsidRPr="00E85575">
              <w:t xml:space="preserve">Personal detail </w:t>
            </w:r>
          </w:p>
        </w:tc>
        <w:tc>
          <w:tcPr>
            <w:tcW w:w="2027" w:type="dxa"/>
          </w:tcPr>
          <w:p w14:paraId="5A3413B5" w14:textId="77777777" w:rsidR="00637079" w:rsidRPr="00E85575" w:rsidRDefault="00000000" w:rsidP="00870246">
            <w:pPr>
              <w:tabs>
                <w:tab w:val="left" w:pos="832"/>
                <w:tab w:val="left" w:pos="833"/>
              </w:tabs>
              <w:spacing w:before="183"/>
              <w:jc w:val="both"/>
            </w:pPr>
            <w:r w:rsidRPr="00E85575">
              <w:t xml:space="preserve">Data assets </w:t>
            </w:r>
          </w:p>
        </w:tc>
        <w:tc>
          <w:tcPr>
            <w:tcW w:w="2440" w:type="dxa"/>
          </w:tcPr>
          <w:p w14:paraId="1AE4E7F0" w14:textId="77777777" w:rsidR="00637079" w:rsidRPr="00E85575" w:rsidRDefault="00000000" w:rsidP="00870246">
            <w:pPr>
              <w:tabs>
                <w:tab w:val="left" w:pos="832"/>
                <w:tab w:val="left" w:pos="833"/>
              </w:tabs>
              <w:spacing w:before="183"/>
              <w:jc w:val="both"/>
            </w:pPr>
            <w:r w:rsidRPr="00E85575">
              <w:t>Availability and integrity</w:t>
            </w:r>
          </w:p>
        </w:tc>
        <w:tc>
          <w:tcPr>
            <w:tcW w:w="2881" w:type="dxa"/>
          </w:tcPr>
          <w:p w14:paraId="5AA2AC37" w14:textId="77777777" w:rsidR="00637079" w:rsidRPr="00E85575" w:rsidRDefault="00000000" w:rsidP="00870246">
            <w:pPr>
              <w:tabs>
                <w:tab w:val="left" w:pos="832"/>
                <w:tab w:val="left" w:pos="833"/>
              </w:tabs>
              <w:spacing w:before="183"/>
              <w:jc w:val="both"/>
            </w:pPr>
            <w:r w:rsidRPr="00E85575">
              <w:t xml:space="preserve">Protect personal detail for users and organizations. </w:t>
            </w:r>
          </w:p>
        </w:tc>
      </w:tr>
      <w:tr w:rsidR="00E85575" w:rsidRPr="00E85575" w14:paraId="1005B458" w14:textId="77777777" w:rsidTr="005A181F">
        <w:trPr>
          <w:trHeight w:val="347"/>
        </w:trPr>
        <w:tc>
          <w:tcPr>
            <w:tcW w:w="2348" w:type="dxa"/>
          </w:tcPr>
          <w:p w14:paraId="2C9B1271" w14:textId="77777777" w:rsidR="00637079" w:rsidRPr="00E85575" w:rsidRDefault="00000000" w:rsidP="00125219">
            <w:pPr>
              <w:tabs>
                <w:tab w:val="left" w:pos="832"/>
                <w:tab w:val="left" w:pos="833"/>
              </w:tabs>
              <w:spacing w:before="183"/>
              <w:jc w:val="both"/>
            </w:pPr>
            <w:r w:rsidRPr="00E85575">
              <w:t xml:space="preserve">Financial </w:t>
            </w:r>
            <w:r w:rsidR="00125219" w:rsidRPr="00E85575">
              <w:t>management system</w:t>
            </w:r>
            <w:r w:rsidRPr="00E85575">
              <w:t xml:space="preserve"> </w:t>
            </w:r>
          </w:p>
        </w:tc>
        <w:tc>
          <w:tcPr>
            <w:tcW w:w="2027" w:type="dxa"/>
          </w:tcPr>
          <w:p w14:paraId="541F44F4" w14:textId="77777777" w:rsidR="00637079" w:rsidRPr="00E85575" w:rsidRDefault="00000000" w:rsidP="00870246">
            <w:pPr>
              <w:tabs>
                <w:tab w:val="left" w:pos="832"/>
                <w:tab w:val="left" w:pos="833"/>
              </w:tabs>
              <w:spacing w:before="183"/>
              <w:jc w:val="both"/>
            </w:pPr>
            <w:r w:rsidRPr="00E85575">
              <w:t>Data assets</w:t>
            </w:r>
          </w:p>
        </w:tc>
        <w:tc>
          <w:tcPr>
            <w:tcW w:w="2440" w:type="dxa"/>
          </w:tcPr>
          <w:p w14:paraId="4EA51E8E" w14:textId="77777777" w:rsidR="00637079" w:rsidRPr="00E85575" w:rsidRDefault="00000000" w:rsidP="00326C25">
            <w:pPr>
              <w:tabs>
                <w:tab w:val="left" w:pos="832"/>
                <w:tab w:val="left" w:pos="833"/>
              </w:tabs>
              <w:spacing w:before="183"/>
            </w:pPr>
            <w:r w:rsidRPr="00E85575">
              <w:t>Availability, confidentiality, and integrity</w:t>
            </w:r>
          </w:p>
        </w:tc>
        <w:tc>
          <w:tcPr>
            <w:tcW w:w="2881" w:type="dxa"/>
          </w:tcPr>
          <w:p w14:paraId="2F92063A" w14:textId="77777777" w:rsidR="00637079" w:rsidRPr="00E85575" w:rsidRDefault="00000000" w:rsidP="00870246">
            <w:pPr>
              <w:tabs>
                <w:tab w:val="left" w:pos="832"/>
                <w:tab w:val="left" w:pos="833"/>
              </w:tabs>
              <w:spacing w:before="183"/>
              <w:jc w:val="both"/>
            </w:pPr>
            <w:r w:rsidRPr="00E85575">
              <w:t xml:space="preserve">Secure financial records of individuals, only authorized users should access </w:t>
            </w:r>
            <w:r w:rsidR="00DD663D" w:rsidRPr="00E85575">
              <w:t>that</w:t>
            </w:r>
            <w:r w:rsidRPr="00E85575">
              <w:t xml:space="preserve"> </w:t>
            </w:r>
            <w:r w:rsidR="00DD663D" w:rsidRPr="00E85575">
              <w:t>information</w:t>
            </w:r>
            <w:r w:rsidRPr="00E85575">
              <w:t xml:space="preserve">. </w:t>
            </w:r>
          </w:p>
        </w:tc>
      </w:tr>
      <w:tr w:rsidR="00E85575" w:rsidRPr="00E85575" w14:paraId="7D734F6A" w14:textId="77777777" w:rsidTr="005A181F">
        <w:trPr>
          <w:trHeight w:val="356"/>
        </w:trPr>
        <w:tc>
          <w:tcPr>
            <w:tcW w:w="2348" w:type="dxa"/>
          </w:tcPr>
          <w:p w14:paraId="45E43C35" w14:textId="77777777" w:rsidR="00637079" w:rsidRPr="00E85575" w:rsidRDefault="00000000" w:rsidP="00870246">
            <w:pPr>
              <w:tabs>
                <w:tab w:val="left" w:pos="832"/>
                <w:tab w:val="left" w:pos="833"/>
              </w:tabs>
              <w:spacing w:before="183"/>
              <w:jc w:val="both"/>
            </w:pPr>
            <w:r w:rsidRPr="00E85575">
              <w:t xml:space="preserve">Application and database documents </w:t>
            </w:r>
          </w:p>
        </w:tc>
        <w:tc>
          <w:tcPr>
            <w:tcW w:w="2027" w:type="dxa"/>
          </w:tcPr>
          <w:p w14:paraId="5FE6857C" w14:textId="77777777" w:rsidR="00637079" w:rsidRPr="00E85575" w:rsidRDefault="00000000" w:rsidP="00870246">
            <w:pPr>
              <w:tabs>
                <w:tab w:val="left" w:pos="832"/>
                <w:tab w:val="left" w:pos="833"/>
              </w:tabs>
              <w:spacing w:before="183"/>
              <w:jc w:val="both"/>
            </w:pPr>
            <w:r w:rsidRPr="00E85575">
              <w:t>Data assets</w:t>
            </w:r>
          </w:p>
        </w:tc>
        <w:tc>
          <w:tcPr>
            <w:tcW w:w="2440" w:type="dxa"/>
          </w:tcPr>
          <w:p w14:paraId="299BC3C9" w14:textId="77777777" w:rsidR="00637079" w:rsidRPr="00E85575" w:rsidRDefault="00000000" w:rsidP="00326C25">
            <w:pPr>
              <w:tabs>
                <w:tab w:val="left" w:pos="832"/>
                <w:tab w:val="left" w:pos="833"/>
              </w:tabs>
              <w:spacing w:before="183"/>
            </w:pPr>
            <w:r w:rsidRPr="00E85575">
              <w:t>Availability, confidentiality, and integrity</w:t>
            </w:r>
          </w:p>
        </w:tc>
        <w:tc>
          <w:tcPr>
            <w:tcW w:w="2881" w:type="dxa"/>
          </w:tcPr>
          <w:p w14:paraId="57B2B269" w14:textId="77777777" w:rsidR="00637079" w:rsidRPr="00E85575" w:rsidRDefault="00000000" w:rsidP="00870246">
            <w:pPr>
              <w:tabs>
                <w:tab w:val="left" w:pos="832"/>
                <w:tab w:val="left" w:pos="833"/>
              </w:tabs>
              <w:spacing w:before="183"/>
              <w:jc w:val="both"/>
            </w:pPr>
            <w:r w:rsidRPr="00E85575">
              <w:t xml:space="preserve">Secure software applications and database system records and documents. </w:t>
            </w:r>
          </w:p>
        </w:tc>
      </w:tr>
    </w:tbl>
    <w:p w14:paraId="4BBA9D94" w14:textId="77777777" w:rsidR="00637079" w:rsidRDefault="00637079" w:rsidP="00870246">
      <w:pPr>
        <w:tabs>
          <w:tab w:val="left" w:pos="832"/>
          <w:tab w:val="left" w:pos="833"/>
        </w:tabs>
        <w:spacing w:before="183"/>
        <w:jc w:val="both"/>
        <w:rPr>
          <w:color w:val="FF0000"/>
        </w:rPr>
      </w:pPr>
    </w:p>
    <w:p w14:paraId="513C0B36" w14:textId="77777777" w:rsidR="00870246" w:rsidRPr="00870246" w:rsidRDefault="00870246" w:rsidP="00870246">
      <w:pPr>
        <w:tabs>
          <w:tab w:val="left" w:pos="832"/>
          <w:tab w:val="left" w:pos="833"/>
        </w:tabs>
        <w:spacing w:before="183"/>
        <w:jc w:val="both"/>
        <w:rPr>
          <w:color w:val="FF0000"/>
        </w:rPr>
      </w:pPr>
    </w:p>
    <w:p w14:paraId="0786E54C" w14:textId="77777777" w:rsidR="00722191" w:rsidRDefault="00722191">
      <w:pPr>
        <w:pStyle w:val="BodyText"/>
        <w:spacing w:before="4"/>
        <w:ind w:left="0"/>
        <w:rPr>
          <w:sz w:val="21"/>
        </w:rPr>
      </w:pPr>
    </w:p>
    <w:p w14:paraId="5D173D72" w14:textId="77777777" w:rsidR="00722191" w:rsidRDefault="00000000">
      <w:pPr>
        <w:pStyle w:val="Heading1"/>
        <w:tabs>
          <w:tab w:val="left" w:pos="1552"/>
        </w:tabs>
      </w:pPr>
      <w:bookmarkStart w:id="2" w:name="Task_3._Information_Flow_Check"/>
      <w:bookmarkEnd w:id="2"/>
      <w:r>
        <w:rPr>
          <w:color w:val="2E5395"/>
        </w:rPr>
        <w:t>Task</w:t>
      </w:r>
      <w:r>
        <w:rPr>
          <w:color w:val="2E5395"/>
          <w:spacing w:val="-9"/>
        </w:rPr>
        <w:t xml:space="preserve"> </w:t>
      </w:r>
      <w:r>
        <w:rPr>
          <w:color w:val="2E5395"/>
          <w:spacing w:val="-5"/>
        </w:rPr>
        <w:t>3.</w:t>
      </w:r>
      <w:r>
        <w:rPr>
          <w:color w:val="2E5395"/>
        </w:rPr>
        <w:tab/>
        <w:t>Information</w:t>
      </w:r>
      <w:r>
        <w:rPr>
          <w:color w:val="2E5395"/>
          <w:spacing w:val="-13"/>
        </w:rPr>
        <w:t xml:space="preserve"> </w:t>
      </w:r>
      <w:r>
        <w:rPr>
          <w:color w:val="2E5395"/>
        </w:rPr>
        <w:t>Flow</w:t>
      </w:r>
      <w:r>
        <w:rPr>
          <w:color w:val="2E5395"/>
          <w:spacing w:val="-11"/>
        </w:rPr>
        <w:t xml:space="preserve"> </w:t>
      </w:r>
      <w:r>
        <w:rPr>
          <w:color w:val="2E5395"/>
          <w:spacing w:val="-4"/>
        </w:rPr>
        <w:t>Check</w:t>
      </w:r>
    </w:p>
    <w:p w14:paraId="5F9D1807" w14:textId="77777777" w:rsidR="00722191" w:rsidRDefault="00000000">
      <w:pPr>
        <w:pStyle w:val="BodyText"/>
        <w:spacing w:before="31" w:line="259" w:lineRule="auto"/>
        <w:ind w:right="1537"/>
        <w:jc w:val="both"/>
      </w:pPr>
      <w:r>
        <w:t>For the two (2) most important Data assets identified in Task 1, draw an information flow diagram that identifies</w:t>
      </w:r>
      <w:r>
        <w:rPr>
          <w:spacing w:val="-2"/>
        </w:rPr>
        <w:t xml:space="preserve"> </w:t>
      </w:r>
      <w:r>
        <w:t>the</w:t>
      </w:r>
      <w:r>
        <w:rPr>
          <w:spacing w:val="-1"/>
        </w:rPr>
        <w:t xml:space="preserve"> </w:t>
      </w:r>
      <w:r>
        <w:t>connection</w:t>
      </w:r>
      <w:r>
        <w:rPr>
          <w:spacing w:val="-3"/>
        </w:rPr>
        <w:t xml:space="preserve"> </w:t>
      </w:r>
      <w:r>
        <w:t>between</w:t>
      </w:r>
      <w:r>
        <w:rPr>
          <w:spacing w:val="-3"/>
        </w:rPr>
        <w:t xml:space="preserve"> </w:t>
      </w:r>
      <w:r>
        <w:t>the</w:t>
      </w:r>
      <w:r>
        <w:rPr>
          <w:spacing w:val="-1"/>
        </w:rPr>
        <w:t xml:space="preserve"> </w:t>
      </w:r>
      <w:r>
        <w:t>Data</w:t>
      </w:r>
      <w:r>
        <w:rPr>
          <w:spacing w:val="-2"/>
        </w:rPr>
        <w:t xml:space="preserve"> </w:t>
      </w:r>
      <w:r>
        <w:t>asset</w:t>
      </w:r>
      <w:r>
        <w:rPr>
          <w:spacing w:val="-4"/>
        </w:rPr>
        <w:t xml:space="preserve"> </w:t>
      </w:r>
      <w:r>
        <w:t>and</w:t>
      </w:r>
      <w:r>
        <w:rPr>
          <w:spacing w:val="-5"/>
        </w:rPr>
        <w:t xml:space="preserve"> </w:t>
      </w:r>
      <w:r>
        <w:t>all</w:t>
      </w:r>
      <w:r>
        <w:rPr>
          <w:spacing w:val="-2"/>
        </w:rPr>
        <w:t xml:space="preserve"> </w:t>
      </w:r>
      <w:r>
        <w:t>other</w:t>
      </w:r>
      <w:r>
        <w:rPr>
          <w:spacing w:val="-4"/>
        </w:rPr>
        <w:t xml:space="preserve"> </w:t>
      </w:r>
      <w:r>
        <w:t>assets.</w:t>
      </w:r>
      <w:r>
        <w:rPr>
          <w:spacing w:val="-2"/>
        </w:rPr>
        <w:t xml:space="preserve"> </w:t>
      </w:r>
      <w:r>
        <w:t>Use</w:t>
      </w:r>
      <w:r>
        <w:rPr>
          <w:spacing w:val="-1"/>
        </w:rPr>
        <w:t xml:space="preserve"> </w:t>
      </w:r>
      <w:r>
        <w:t>the</w:t>
      </w:r>
      <w:r>
        <w:rPr>
          <w:spacing w:val="-3"/>
        </w:rPr>
        <w:t xml:space="preserve"> </w:t>
      </w:r>
      <w:r>
        <w:t>diagrams</w:t>
      </w:r>
      <w:r>
        <w:rPr>
          <w:spacing w:val="-2"/>
        </w:rPr>
        <w:t xml:space="preserve"> </w:t>
      </w:r>
      <w:r>
        <w:t>to</w:t>
      </w:r>
      <w:r>
        <w:rPr>
          <w:spacing w:val="-3"/>
        </w:rPr>
        <w:t xml:space="preserve"> </w:t>
      </w:r>
      <w:r>
        <w:t>confirm</w:t>
      </w:r>
      <w:r>
        <w:rPr>
          <w:spacing w:val="-1"/>
        </w:rPr>
        <w:t xml:space="preserve"> </w:t>
      </w:r>
      <w:r>
        <w:t>that your asset inventory is accurate (fix your inventory if you identify mistakes).</w:t>
      </w:r>
    </w:p>
    <w:p w14:paraId="28AFA7AD" w14:textId="77777777" w:rsidR="00722191" w:rsidRDefault="00000000">
      <w:pPr>
        <w:pStyle w:val="BodyText"/>
        <w:spacing w:before="159"/>
        <w:ind w:left="113"/>
      </w:pPr>
      <w:r>
        <w:t>In</w:t>
      </w:r>
      <w:r>
        <w:rPr>
          <w:spacing w:val="-2"/>
        </w:rPr>
        <w:t xml:space="preserve"> </w:t>
      </w:r>
      <w:r>
        <w:t xml:space="preserve">your </w:t>
      </w:r>
      <w:r>
        <w:rPr>
          <w:spacing w:val="-2"/>
        </w:rPr>
        <w:t>journal:</w:t>
      </w:r>
    </w:p>
    <w:p w14:paraId="75C0573C" w14:textId="77777777" w:rsidR="00722191" w:rsidRPr="00125219" w:rsidRDefault="00000000">
      <w:pPr>
        <w:pStyle w:val="ListParagraph"/>
        <w:numPr>
          <w:ilvl w:val="0"/>
          <w:numId w:val="1"/>
        </w:numPr>
        <w:tabs>
          <w:tab w:val="left" w:pos="833"/>
          <w:tab w:val="left" w:pos="834"/>
        </w:tabs>
        <w:spacing w:before="181"/>
      </w:pPr>
      <w:r>
        <w:t>Diagrams</w:t>
      </w:r>
      <w:r>
        <w:rPr>
          <w:spacing w:val="-4"/>
        </w:rPr>
        <w:t xml:space="preserve"> </w:t>
      </w:r>
      <w:r>
        <w:t>of</w:t>
      </w:r>
      <w:r>
        <w:rPr>
          <w:spacing w:val="-6"/>
        </w:rPr>
        <w:t xml:space="preserve"> </w:t>
      </w:r>
      <w:r>
        <w:t>information</w:t>
      </w:r>
      <w:r>
        <w:rPr>
          <w:spacing w:val="-4"/>
        </w:rPr>
        <w:t xml:space="preserve"> </w:t>
      </w:r>
      <w:r>
        <w:t>flow</w:t>
      </w:r>
      <w:r>
        <w:rPr>
          <w:spacing w:val="-6"/>
        </w:rPr>
        <w:t xml:space="preserve"> </w:t>
      </w:r>
      <w:r>
        <w:t>for</w:t>
      </w:r>
      <w:r>
        <w:rPr>
          <w:spacing w:val="-5"/>
        </w:rPr>
        <w:t xml:space="preserve"> </w:t>
      </w:r>
      <w:r>
        <w:t>two</w:t>
      </w:r>
      <w:r>
        <w:rPr>
          <w:spacing w:val="-3"/>
        </w:rPr>
        <w:t xml:space="preserve"> </w:t>
      </w:r>
      <w:r>
        <w:t>(2)</w:t>
      </w:r>
      <w:r>
        <w:rPr>
          <w:spacing w:val="-4"/>
        </w:rPr>
        <w:t xml:space="preserve"> </w:t>
      </w:r>
      <w:r>
        <w:t>important</w:t>
      </w:r>
      <w:r>
        <w:rPr>
          <w:spacing w:val="-5"/>
        </w:rPr>
        <w:t xml:space="preserve"> </w:t>
      </w:r>
      <w:r>
        <w:rPr>
          <w:spacing w:val="-2"/>
        </w:rPr>
        <w:t>assets.</w:t>
      </w:r>
    </w:p>
    <w:p w14:paraId="6EDF8C42" w14:textId="77777777" w:rsidR="00125219" w:rsidRPr="00E85575" w:rsidRDefault="00000000" w:rsidP="00125219">
      <w:pPr>
        <w:tabs>
          <w:tab w:val="left" w:pos="833"/>
          <w:tab w:val="left" w:pos="834"/>
        </w:tabs>
        <w:spacing w:before="181"/>
        <w:jc w:val="both"/>
      </w:pPr>
      <w:r w:rsidRPr="00E85575">
        <w:t>ANS:</w:t>
      </w:r>
    </w:p>
    <w:p w14:paraId="1114BCBC" w14:textId="77777777" w:rsidR="00125219" w:rsidRPr="00E85575" w:rsidRDefault="00000000" w:rsidP="00125219">
      <w:pPr>
        <w:tabs>
          <w:tab w:val="left" w:pos="833"/>
          <w:tab w:val="left" w:pos="834"/>
        </w:tabs>
        <w:spacing w:before="181"/>
        <w:jc w:val="both"/>
      </w:pPr>
      <w:r w:rsidRPr="00E85575">
        <w:t xml:space="preserve">Financial management system </w:t>
      </w:r>
    </w:p>
    <w:p w14:paraId="63993C68" w14:textId="77777777" w:rsidR="004022DB" w:rsidRDefault="00000000" w:rsidP="004022DB">
      <w:pPr>
        <w:keepNext/>
        <w:tabs>
          <w:tab w:val="left" w:pos="833"/>
          <w:tab w:val="left" w:pos="834"/>
        </w:tabs>
        <w:spacing w:before="181"/>
        <w:jc w:val="both"/>
      </w:pPr>
      <w:r>
        <w:rPr>
          <w:noProof/>
          <w:color w:val="FF0000"/>
        </w:rPr>
        <w:lastRenderedPageBreak/>
        <w:drawing>
          <wp:inline distT="0" distB="0" distL="0" distR="0" wp14:anchorId="1BE887B8" wp14:editId="42AB5E0F">
            <wp:extent cx="4349115" cy="2639695"/>
            <wp:effectExtent l="0" t="0" r="0" b="8255"/>
            <wp:docPr id="5" name="Picture 5" descr="C:\Users\ACER\Downloads\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ACER\Downloads\111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349115" cy="2639695"/>
                    </a:xfrm>
                    <a:prstGeom prst="rect">
                      <a:avLst/>
                    </a:prstGeom>
                    <a:noFill/>
                    <a:ln>
                      <a:noFill/>
                    </a:ln>
                  </pic:spPr>
                </pic:pic>
              </a:graphicData>
            </a:graphic>
          </wp:inline>
        </w:drawing>
      </w:r>
    </w:p>
    <w:p w14:paraId="08AF3FE5" w14:textId="77777777" w:rsidR="00125219" w:rsidRDefault="00000000" w:rsidP="004022DB">
      <w:pPr>
        <w:pStyle w:val="Caption"/>
        <w:jc w:val="both"/>
        <w:rPr>
          <w:color w:val="FF0000"/>
        </w:rPr>
      </w:pPr>
      <w:r>
        <w:t xml:space="preserve">Figure </w:t>
      </w:r>
      <w:fldSimple w:instr=" SEQ Figure \* ARABIC ">
        <w:r>
          <w:rPr>
            <w:noProof/>
          </w:rPr>
          <w:t>1</w:t>
        </w:r>
      </w:fldSimple>
      <w:r>
        <w:t xml:space="preserve">: Data flow diagram for </w:t>
      </w:r>
      <w:r w:rsidRPr="00E570A6">
        <w:t>financial management system</w:t>
      </w:r>
    </w:p>
    <w:p w14:paraId="4632ED10" w14:textId="77777777" w:rsidR="00125219" w:rsidRPr="00E85575" w:rsidRDefault="00000000" w:rsidP="00125219">
      <w:pPr>
        <w:tabs>
          <w:tab w:val="left" w:pos="833"/>
          <w:tab w:val="left" w:pos="834"/>
        </w:tabs>
        <w:spacing w:before="181"/>
        <w:jc w:val="both"/>
      </w:pPr>
      <w:r w:rsidRPr="00E85575">
        <w:t xml:space="preserve">Firewall Assets </w:t>
      </w:r>
    </w:p>
    <w:p w14:paraId="2ABD537C" w14:textId="77777777" w:rsidR="004022DB" w:rsidRDefault="00000000" w:rsidP="004022DB">
      <w:pPr>
        <w:keepNext/>
        <w:tabs>
          <w:tab w:val="left" w:pos="833"/>
          <w:tab w:val="left" w:pos="834"/>
        </w:tabs>
        <w:spacing w:before="181"/>
        <w:jc w:val="both"/>
      </w:pPr>
      <w:r>
        <w:rPr>
          <w:noProof/>
        </w:rPr>
        <w:drawing>
          <wp:inline distT="0" distB="0" distL="0" distR="0" wp14:anchorId="4344327A" wp14:editId="2A5141AC">
            <wp:extent cx="3260034" cy="2963634"/>
            <wp:effectExtent l="0" t="0" r="0" b="8255"/>
            <wp:docPr id="2" name="Picture 2" descr="Data Flow Diagram The Data flow diagram for the proposed work is give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ata Flow Diagram The Data flow diagram for the proposed work is given...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260662" cy="2964205"/>
                    </a:xfrm>
                    <a:prstGeom prst="rect">
                      <a:avLst/>
                    </a:prstGeom>
                    <a:noFill/>
                    <a:ln>
                      <a:noFill/>
                    </a:ln>
                  </pic:spPr>
                </pic:pic>
              </a:graphicData>
            </a:graphic>
          </wp:inline>
        </w:drawing>
      </w:r>
    </w:p>
    <w:p w14:paraId="3C387944" w14:textId="77777777" w:rsidR="00125219" w:rsidRDefault="00000000" w:rsidP="004022DB">
      <w:pPr>
        <w:pStyle w:val="Caption"/>
        <w:jc w:val="both"/>
      </w:pPr>
      <w:r>
        <w:t xml:space="preserve">Figure </w:t>
      </w:r>
      <w:fldSimple w:instr=" SEQ Figure \* ARABIC ">
        <w:r>
          <w:rPr>
            <w:noProof/>
          </w:rPr>
          <w:t>2</w:t>
        </w:r>
      </w:fldSimple>
      <w:r>
        <w:t>: Data flow diagram for Firewall</w:t>
      </w:r>
    </w:p>
    <w:p w14:paraId="5D90E88A" w14:textId="77777777" w:rsidR="00722191" w:rsidRDefault="00722191">
      <w:pPr>
        <w:pStyle w:val="BodyText"/>
        <w:ind w:left="0"/>
        <w:rPr>
          <w:sz w:val="28"/>
        </w:rPr>
      </w:pPr>
    </w:p>
    <w:p w14:paraId="1B35D0E0" w14:textId="77777777" w:rsidR="00A00A81" w:rsidRDefault="00A00A81">
      <w:pPr>
        <w:pStyle w:val="Heading1"/>
        <w:tabs>
          <w:tab w:val="left" w:pos="1552"/>
        </w:tabs>
        <w:spacing w:before="209"/>
        <w:rPr>
          <w:color w:val="2E5395"/>
        </w:rPr>
      </w:pPr>
      <w:bookmarkStart w:id="3" w:name="Task_4._Conduct_a_Risk_Analysis"/>
      <w:bookmarkEnd w:id="3"/>
    </w:p>
    <w:p w14:paraId="7A9AD393" w14:textId="77777777" w:rsidR="00A00A81" w:rsidRDefault="00A00A81">
      <w:pPr>
        <w:pStyle w:val="Heading1"/>
        <w:tabs>
          <w:tab w:val="left" w:pos="1552"/>
        </w:tabs>
        <w:spacing w:before="209"/>
        <w:rPr>
          <w:color w:val="2E5395"/>
        </w:rPr>
      </w:pPr>
    </w:p>
    <w:p w14:paraId="20B3A311" w14:textId="77777777" w:rsidR="00722191" w:rsidRDefault="00000000">
      <w:pPr>
        <w:pStyle w:val="Heading1"/>
        <w:tabs>
          <w:tab w:val="left" w:pos="1552"/>
        </w:tabs>
        <w:spacing w:before="209"/>
      </w:pPr>
      <w:r>
        <w:rPr>
          <w:color w:val="2E5395"/>
        </w:rPr>
        <w:t>Task</w:t>
      </w:r>
      <w:r>
        <w:rPr>
          <w:color w:val="2E5395"/>
          <w:spacing w:val="-9"/>
        </w:rPr>
        <w:t xml:space="preserve"> </w:t>
      </w:r>
      <w:r>
        <w:rPr>
          <w:color w:val="2E5395"/>
          <w:spacing w:val="-5"/>
        </w:rPr>
        <w:t>4.</w:t>
      </w:r>
      <w:r>
        <w:rPr>
          <w:color w:val="2E5395"/>
        </w:rPr>
        <w:tab/>
        <w:t>Conduct</w:t>
      </w:r>
      <w:r>
        <w:rPr>
          <w:color w:val="2E5395"/>
          <w:spacing w:val="-8"/>
        </w:rPr>
        <w:t xml:space="preserve"> </w:t>
      </w:r>
      <w:r>
        <w:rPr>
          <w:color w:val="2E5395"/>
        </w:rPr>
        <w:t>a</w:t>
      </w:r>
      <w:r>
        <w:rPr>
          <w:color w:val="2E5395"/>
          <w:spacing w:val="-7"/>
        </w:rPr>
        <w:t xml:space="preserve"> </w:t>
      </w:r>
      <w:r>
        <w:rPr>
          <w:color w:val="2E5395"/>
        </w:rPr>
        <w:t>Risk</w:t>
      </w:r>
      <w:r>
        <w:rPr>
          <w:color w:val="2E5395"/>
          <w:spacing w:val="-7"/>
        </w:rPr>
        <w:t xml:space="preserve"> </w:t>
      </w:r>
      <w:r>
        <w:rPr>
          <w:color w:val="2E5395"/>
          <w:spacing w:val="-2"/>
        </w:rPr>
        <w:t>Analysis</w:t>
      </w:r>
    </w:p>
    <w:p w14:paraId="268395F9" w14:textId="77777777" w:rsidR="00722191" w:rsidRDefault="00000000">
      <w:pPr>
        <w:pStyle w:val="BodyText"/>
        <w:spacing w:before="31" w:line="259" w:lineRule="auto"/>
        <w:ind w:right="1203"/>
      </w:pPr>
      <w:r>
        <w:t>Conduct</w:t>
      </w:r>
      <w:r>
        <w:rPr>
          <w:spacing w:val="-1"/>
        </w:rPr>
        <w:t xml:space="preserve"> </w:t>
      </w:r>
      <w:r>
        <w:t>a</w:t>
      </w:r>
      <w:r>
        <w:rPr>
          <w:spacing w:val="-2"/>
        </w:rPr>
        <w:t xml:space="preserve"> </w:t>
      </w:r>
      <w:r>
        <w:t>risk</w:t>
      </w:r>
      <w:r>
        <w:rPr>
          <w:spacing w:val="-1"/>
        </w:rPr>
        <w:t xml:space="preserve"> </w:t>
      </w:r>
      <w:r>
        <w:t>analysis</w:t>
      </w:r>
      <w:r>
        <w:rPr>
          <w:spacing w:val="-2"/>
        </w:rPr>
        <w:t xml:space="preserve"> </w:t>
      </w:r>
      <w:r>
        <w:t>for</w:t>
      </w:r>
      <w:r>
        <w:rPr>
          <w:spacing w:val="-4"/>
        </w:rPr>
        <w:t xml:space="preserve"> </w:t>
      </w:r>
      <w:r>
        <w:t>your</w:t>
      </w:r>
      <w:r>
        <w:rPr>
          <w:spacing w:val="-4"/>
        </w:rPr>
        <w:t xml:space="preserve"> </w:t>
      </w:r>
      <w:r>
        <w:t>Project,</w:t>
      </w:r>
      <w:r>
        <w:rPr>
          <w:spacing w:val="-2"/>
        </w:rPr>
        <w:t xml:space="preserve"> </w:t>
      </w:r>
      <w:r>
        <w:t>using</w:t>
      </w:r>
      <w:r>
        <w:rPr>
          <w:spacing w:val="-2"/>
        </w:rPr>
        <w:t xml:space="preserve"> </w:t>
      </w:r>
      <w:r>
        <w:t>the</w:t>
      </w:r>
      <w:r>
        <w:rPr>
          <w:spacing w:val="-4"/>
        </w:rPr>
        <w:t xml:space="preserve"> </w:t>
      </w:r>
      <w:r>
        <w:t>risk</w:t>
      </w:r>
      <w:r>
        <w:rPr>
          <w:spacing w:val="-4"/>
        </w:rPr>
        <w:t xml:space="preserve"> </w:t>
      </w:r>
      <w:r>
        <w:t>assessment</w:t>
      </w:r>
      <w:r>
        <w:rPr>
          <w:spacing w:val="-4"/>
        </w:rPr>
        <w:t xml:space="preserve"> </w:t>
      </w:r>
      <w:r>
        <w:t>template</w:t>
      </w:r>
      <w:r>
        <w:rPr>
          <w:spacing w:val="-1"/>
        </w:rPr>
        <w:t xml:space="preserve"> </w:t>
      </w:r>
      <w:r>
        <w:t>spreadsheet.</w:t>
      </w:r>
      <w:r>
        <w:rPr>
          <w:spacing w:val="-2"/>
        </w:rPr>
        <w:t xml:space="preserve"> </w:t>
      </w:r>
      <w:r>
        <w:t>There</w:t>
      </w:r>
      <w:r>
        <w:rPr>
          <w:spacing w:val="-1"/>
        </w:rPr>
        <w:t xml:space="preserve"> </w:t>
      </w:r>
      <w:r>
        <w:t>is</w:t>
      </w:r>
      <w:r>
        <w:rPr>
          <w:spacing w:val="-4"/>
        </w:rPr>
        <w:t xml:space="preserve"> </w:t>
      </w:r>
      <w:r>
        <w:t>no</w:t>
      </w:r>
      <w:r>
        <w:rPr>
          <w:spacing w:val="-1"/>
        </w:rPr>
        <w:t xml:space="preserve"> </w:t>
      </w:r>
      <w:r>
        <w:t>need to include this in your journal, as it will be in your project submission.</w:t>
      </w:r>
    </w:p>
    <w:p w14:paraId="211D4049" w14:textId="77777777" w:rsidR="002A3D8B" w:rsidRDefault="002A3D8B">
      <w:pPr>
        <w:pStyle w:val="BodyText"/>
        <w:spacing w:before="31" w:line="259" w:lineRule="auto"/>
        <w:ind w:right="1203"/>
      </w:pPr>
    </w:p>
    <w:p w14:paraId="7A37E74A" w14:textId="77777777" w:rsidR="00BD6BBA" w:rsidRPr="00E85575" w:rsidRDefault="00000000" w:rsidP="00BD6BBA">
      <w:pPr>
        <w:pStyle w:val="BodyText"/>
        <w:spacing w:before="31" w:line="259" w:lineRule="auto"/>
        <w:ind w:right="1203"/>
        <w:jc w:val="both"/>
      </w:pPr>
      <w:r w:rsidRPr="00E85575">
        <w:t>ANS:</w:t>
      </w:r>
    </w:p>
    <w:p w14:paraId="4DB0F99E" w14:textId="6E8BEFC9" w:rsidR="00A00A81" w:rsidRPr="00E85575" w:rsidRDefault="00000000" w:rsidP="00BD6BBA">
      <w:pPr>
        <w:pStyle w:val="BodyText"/>
        <w:spacing w:before="31" w:line="259" w:lineRule="auto"/>
        <w:ind w:right="1203"/>
        <w:jc w:val="both"/>
      </w:pPr>
      <w:r w:rsidRPr="00E85575">
        <w:t xml:space="preserve">Risk assessment help organization and employee process the assessment to review and evaluate their organizational risk. That means risk assessment defines the process of identifying the potential risk and hazards and analyzing those hazards if occur in the organization. It mainly </w:t>
      </w:r>
      <w:r w:rsidR="00CC50FE" w:rsidRPr="00E85575">
        <w:t>determines</w:t>
      </w:r>
      <w:r w:rsidRPr="00E85575">
        <w:t xml:space="preserve"> the potential hazard and its impacts. </w:t>
      </w:r>
      <w:r w:rsidR="00CC50FE" w:rsidRPr="00E85575">
        <w:t>To</w:t>
      </w:r>
      <w:r w:rsidR="0046095D" w:rsidRPr="00E85575">
        <w:t xml:space="preserve"> process the risk assessment, the following step </w:t>
      </w:r>
      <w:r w:rsidR="00CC50FE" w:rsidRPr="00E85575">
        <w:t>should</w:t>
      </w:r>
      <w:r w:rsidR="0046095D" w:rsidRPr="00E85575">
        <w:t xml:space="preserve"> </w:t>
      </w:r>
      <w:r w:rsidR="00CC50FE" w:rsidRPr="00E85575">
        <w:t>consider</w:t>
      </w:r>
      <w:r w:rsidR="0046095D" w:rsidRPr="00E85575">
        <w:t xml:space="preserve">. </w:t>
      </w:r>
    </w:p>
    <w:p w14:paraId="1965066E" w14:textId="77777777" w:rsidR="00CC50FE" w:rsidRPr="00E85575" w:rsidRDefault="00000000" w:rsidP="00BD6BBA">
      <w:pPr>
        <w:pStyle w:val="BodyText"/>
        <w:spacing w:before="31" w:line="259" w:lineRule="auto"/>
        <w:ind w:right="1203"/>
        <w:jc w:val="both"/>
      </w:pPr>
      <w:r w:rsidRPr="00E85575">
        <w:t>Step 1: Identify hazards and potential risks.</w:t>
      </w:r>
    </w:p>
    <w:p w14:paraId="53B4703E" w14:textId="77777777" w:rsidR="00CC50FE" w:rsidRPr="00E85575" w:rsidRDefault="00000000" w:rsidP="00CC50FE">
      <w:pPr>
        <w:pStyle w:val="BodyText"/>
        <w:spacing w:before="31" w:line="259" w:lineRule="auto"/>
        <w:ind w:right="1203"/>
        <w:jc w:val="both"/>
      </w:pPr>
      <w:r w:rsidRPr="00E85575">
        <w:t>Step 2: Decided who might harm and how.</w:t>
      </w:r>
    </w:p>
    <w:p w14:paraId="4C42E2E6" w14:textId="77777777" w:rsidR="00CC50FE" w:rsidRPr="00E85575" w:rsidRDefault="00000000" w:rsidP="00BD6BBA">
      <w:pPr>
        <w:pStyle w:val="BodyText"/>
        <w:spacing w:before="31" w:line="259" w:lineRule="auto"/>
        <w:ind w:right="1203"/>
        <w:jc w:val="both"/>
      </w:pPr>
      <w:r w:rsidRPr="00E85575">
        <w:t xml:space="preserve">Step 3: </w:t>
      </w:r>
      <w:r w:rsidR="00891077" w:rsidRPr="00E85575">
        <w:t>Risk evaluation and precaution decided</w:t>
      </w:r>
    </w:p>
    <w:p w14:paraId="3D076C5E" w14:textId="77777777" w:rsidR="00CC50FE" w:rsidRPr="00E85575" w:rsidRDefault="00000000" w:rsidP="00BD6BBA">
      <w:pPr>
        <w:pStyle w:val="BodyText"/>
        <w:spacing w:before="31" w:line="259" w:lineRule="auto"/>
        <w:ind w:right="1203"/>
        <w:jc w:val="both"/>
      </w:pPr>
      <w:r w:rsidRPr="00E85575">
        <w:t>Step 4:</w:t>
      </w:r>
      <w:r w:rsidR="00891077" w:rsidRPr="00E85575">
        <w:t xml:space="preserve"> </w:t>
      </w:r>
      <w:r w:rsidR="006E43AB" w:rsidRPr="00E85575">
        <w:t xml:space="preserve">Record results and implement them in the business organization. </w:t>
      </w:r>
    </w:p>
    <w:p w14:paraId="60D531AE" w14:textId="77777777" w:rsidR="00CC50FE" w:rsidRPr="00E85575" w:rsidRDefault="00000000" w:rsidP="00BD6BBA">
      <w:pPr>
        <w:pStyle w:val="BodyText"/>
        <w:spacing w:before="31" w:line="259" w:lineRule="auto"/>
        <w:ind w:right="1203"/>
        <w:jc w:val="both"/>
      </w:pPr>
      <w:r w:rsidRPr="00E85575">
        <w:t>Step5:</w:t>
      </w:r>
      <w:r w:rsidR="00D27077" w:rsidRPr="00E85575">
        <w:t xml:space="preserve"> Review assessment and update (if necessary)</w:t>
      </w:r>
    </w:p>
    <w:p w14:paraId="6DDFD0C0" w14:textId="77777777" w:rsidR="001A30AF" w:rsidRDefault="001A30AF" w:rsidP="00BD6BBA">
      <w:pPr>
        <w:pStyle w:val="BodyText"/>
        <w:spacing w:before="31" w:line="259" w:lineRule="auto"/>
        <w:ind w:right="1203"/>
        <w:jc w:val="both"/>
        <w:rPr>
          <w:color w:val="FF0000"/>
        </w:rPr>
      </w:pPr>
    </w:p>
    <w:p w14:paraId="3E584F36" w14:textId="77777777" w:rsidR="00BD6BBA" w:rsidRPr="00E85575" w:rsidRDefault="00000000" w:rsidP="00BD6BBA">
      <w:pPr>
        <w:pStyle w:val="BodyText"/>
        <w:spacing w:before="31" w:line="259" w:lineRule="auto"/>
        <w:ind w:right="1203"/>
        <w:jc w:val="both"/>
      </w:pPr>
      <w:r w:rsidRPr="00E85575">
        <w:t xml:space="preserve">Risk analysis report for each asset </w:t>
      </w:r>
    </w:p>
    <w:tbl>
      <w:tblPr>
        <w:tblStyle w:val="TableGrid"/>
        <w:tblW w:w="0" w:type="auto"/>
        <w:tblInd w:w="288" w:type="dxa"/>
        <w:tblLook w:val="04A0" w:firstRow="1" w:lastRow="0" w:firstColumn="1" w:lastColumn="0" w:noHBand="0" w:noVBand="1"/>
      </w:tblPr>
      <w:tblGrid>
        <w:gridCol w:w="720"/>
        <w:gridCol w:w="3420"/>
        <w:gridCol w:w="2970"/>
        <w:gridCol w:w="1980"/>
      </w:tblGrid>
      <w:tr w:rsidR="00E85575" w:rsidRPr="00E85575" w14:paraId="66C809AF" w14:textId="77777777" w:rsidTr="00544477">
        <w:tc>
          <w:tcPr>
            <w:tcW w:w="720" w:type="dxa"/>
            <w:tcBorders>
              <w:top w:val="single" w:sz="4" w:space="0" w:color="auto"/>
              <w:left w:val="single" w:sz="4" w:space="0" w:color="auto"/>
              <w:bottom w:val="single" w:sz="4" w:space="0" w:color="auto"/>
              <w:right w:val="single" w:sz="4" w:space="0" w:color="auto"/>
            </w:tcBorders>
            <w:hideMark/>
          </w:tcPr>
          <w:p w14:paraId="5CE38F06" w14:textId="77777777" w:rsidR="007657A1" w:rsidRPr="00E85575" w:rsidRDefault="00000000" w:rsidP="00544477">
            <w:pPr>
              <w:jc w:val="center"/>
              <w:rPr>
                <w:rFonts w:cstheme="minorHAnsi"/>
                <w:b/>
                <w:sz w:val="24"/>
              </w:rPr>
            </w:pPr>
            <w:r w:rsidRPr="00E85575">
              <w:rPr>
                <w:rFonts w:cstheme="minorHAnsi"/>
                <w:b/>
              </w:rPr>
              <w:t>S. N</w:t>
            </w:r>
          </w:p>
        </w:tc>
        <w:tc>
          <w:tcPr>
            <w:tcW w:w="3420" w:type="dxa"/>
            <w:tcBorders>
              <w:top w:val="single" w:sz="4" w:space="0" w:color="auto"/>
              <w:left w:val="single" w:sz="4" w:space="0" w:color="auto"/>
              <w:bottom w:val="single" w:sz="4" w:space="0" w:color="auto"/>
              <w:right w:val="single" w:sz="4" w:space="0" w:color="auto"/>
            </w:tcBorders>
            <w:hideMark/>
          </w:tcPr>
          <w:p w14:paraId="20F2D32A" w14:textId="77777777" w:rsidR="007657A1" w:rsidRPr="00E85575" w:rsidRDefault="00000000" w:rsidP="00544477">
            <w:pPr>
              <w:jc w:val="center"/>
              <w:rPr>
                <w:rFonts w:cstheme="minorHAnsi"/>
                <w:b/>
                <w:sz w:val="24"/>
              </w:rPr>
            </w:pPr>
            <w:r w:rsidRPr="00E85575">
              <w:rPr>
                <w:rFonts w:cstheme="minorHAnsi"/>
                <w:b/>
              </w:rPr>
              <w:t>Assets</w:t>
            </w:r>
          </w:p>
        </w:tc>
        <w:tc>
          <w:tcPr>
            <w:tcW w:w="2970" w:type="dxa"/>
            <w:tcBorders>
              <w:top w:val="single" w:sz="4" w:space="0" w:color="auto"/>
              <w:left w:val="single" w:sz="4" w:space="0" w:color="auto"/>
              <w:bottom w:val="single" w:sz="4" w:space="0" w:color="auto"/>
              <w:right w:val="single" w:sz="4" w:space="0" w:color="auto"/>
            </w:tcBorders>
            <w:hideMark/>
          </w:tcPr>
          <w:p w14:paraId="1E9BC103" w14:textId="77777777" w:rsidR="007657A1" w:rsidRPr="00E85575" w:rsidRDefault="00000000" w:rsidP="00544477">
            <w:pPr>
              <w:jc w:val="center"/>
              <w:rPr>
                <w:rFonts w:cstheme="minorHAnsi"/>
                <w:b/>
                <w:sz w:val="24"/>
              </w:rPr>
            </w:pPr>
            <w:r w:rsidRPr="00E85575">
              <w:rPr>
                <w:rFonts w:cstheme="minorHAnsi"/>
                <w:b/>
              </w:rPr>
              <w:t>Threats</w:t>
            </w:r>
          </w:p>
        </w:tc>
        <w:tc>
          <w:tcPr>
            <w:tcW w:w="1980" w:type="dxa"/>
            <w:tcBorders>
              <w:top w:val="single" w:sz="4" w:space="0" w:color="auto"/>
              <w:left w:val="single" w:sz="4" w:space="0" w:color="auto"/>
              <w:bottom w:val="single" w:sz="4" w:space="0" w:color="auto"/>
              <w:right w:val="single" w:sz="4" w:space="0" w:color="auto"/>
            </w:tcBorders>
            <w:hideMark/>
          </w:tcPr>
          <w:p w14:paraId="58483FE5" w14:textId="77777777" w:rsidR="007657A1" w:rsidRPr="00E85575" w:rsidRDefault="00000000" w:rsidP="00544477">
            <w:pPr>
              <w:ind w:left="12"/>
              <w:jc w:val="center"/>
              <w:rPr>
                <w:rFonts w:cstheme="minorHAnsi"/>
                <w:b/>
                <w:sz w:val="24"/>
              </w:rPr>
            </w:pPr>
            <w:r w:rsidRPr="00E85575">
              <w:rPr>
                <w:rFonts w:cstheme="minorHAnsi"/>
                <w:b/>
              </w:rPr>
              <w:t>Priority</w:t>
            </w:r>
          </w:p>
        </w:tc>
      </w:tr>
      <w:tr w:rsidR="00E85575" w:rsidRPr="00E85575" w14:paraId="1923A9D7" w14:textId="77777777" w:rsidTr="00544477">
        <w:trPr>
          <w:trHeight w:val="332"/>
        </w:trPr>
        <w:tc>
          <w:tcPr>
            <w:tcW w:w="720" w:type="dxa"/>
            <w:tcBorders>
              <w:top w:val="single" w:sz="4" w:space="0" w:color="auto"/>
              <w:left w:val="single" w:sz="4" w:space="0" w:color="auto"/>
              <w:bottom w:val="single" w:sz="4" w:space="0" w:color="auto"/>
              <w:right w:val="single" w:sz="4" w:space="0" w:color="auto"/>
            </w:tcBorders>
            <w:hideMark/>
          </w:tcPr>
          <w:p w14:paraId="23286215" w14:textId="77777777" w:rsidR="007657A1" w:rsidRPr="00E85575" w:rsidRDefault="00000000" w:rsidP="00544477">
            <w:pPr>
              <w:jc w:val="center"/>
              <w:rPr>
                <w:rFonts w:cstheme="minorHAnsi"/>
                <w:sz w:val="24"/>
              </w:rPr>
            </w:pPr>
            <w:r w:rsidRPr="00E85575">
              <w:rPr>
                <w:rFonts w:cstheme="minorHAnsi"/>
              </w:rPr>
              <w:t>1.</w:t>
            </w:r>
          </w:p>
        </w:tc>
        <w:tc>
          <w:tcPr>
            <w:tcW w:w="3420" w:type="dxa"/>
            <w:tcBorders>
              <w:top w:val="single" w:sz="4" w:space="0" w:color="auto"/>
              <w:left w:val="single" w:sz="4" w:space="0" w:color="auto"/>
              <w:bottom w:val="single" w:sz="4" w:space="0" w:color="auto"/>
              <w:right w:val="single" w:sz="4" w:space="0" w:color="auto"/>
            </w:tcBorders>
            <w:hideMark/>
          </w:tcPr>
          <w:p w14:paraId="5F477B7F" w14:textId="77777777" w:rsidR="007657A1" w:rsidRPr="00E85575" w:rsidRDefault="00000000" w:rsidP="00544477">
            <w:pPr>
              <w:jc w:val="both"/>
              <w:rPr>
                <w:rFonts w:cstheme="minorHAnsi"/>
                <w:sz w:val="24"/>
              </w:rPr>
            </w:pPr>
            <w:r w:rsidRPr="00E85575">
              <w:rPr>
                <w:rFonts w:cstheme="minorHAnsi"/>
              </w:rPr>
              <w:t xml:space="preserve">Security camera </w:t>
            </w:r>
          </w:p>
        </w:tc>
        <w:tc>
          <w:tcPr>
            <w:tcW w:w="2970" w:type="dxa"/>
            <w:tcBorders>
              <w:top w:val="single" w:sz="4" w:space="0" w:color="auto"/>
              <w:left w:val="single" w:sz="4" w:space="0" w:color="auto"/>
              <w:bottom w:val="single" w:sz="4" w:space="0" w:color="auto"/>
              <w:right w:val="single" w:sz="4" w:space="0" w:color="auto"/>
            </w:tcBorders>
          </w:tcPr>
          <w:p w14:paraId="545995FF" w14:textId="77777777" w:rsidR="007657A1" w:rsidRPr="00E85575" w:rsidRDefault="00000000" w:rsidP="00544477">
            <w:pPr>
              <w:rPr>
                <w:rFonts w:cstheme="minorHAnsi"/>
                <w:sz w:val="24"/>
              </w:rPr>
            </w:pPr>
            <w:r w:rsidRPr="00E85575">
              <w:rPr>
                <w:rFonts w:cstheme="minorHAnsi"/>
              </w:rPr>
              <w:t xml:space="preserve">Hacked or leakage </w:t>
            </w:r>
          </w:p>
        </w:tc>
        <w:tc>
          <w:tcPr>
            <w:tcW w:w="1980" w:type="dxa"/>
            <w:tcBorders>
              <w:top w:val="single" w:sz="4" w:space="0" w:color="auto"/>
              <w:left w:val="single" w:sz="4" w:space="0" w:color="auto"/>
              <w:bottom w:val="single" w:sz="4" w:space="0" w:color="auto"/>
              <w:right w:val="single" w:sz="4" w:space="0" w:color="auto"/>
            </w:tcBorders>
            <w:hideMark/>
          </w:tcPr>
          <w:p w14:paraId="0BDC2FD5" w14:textId="77777777" w:rsidR="007657A1" w:rsidRPr="00E85575" w:rsidRDefault="00000000" w:rsidP="00544477">
            <w:pPr>
              <w:ind w:left="12"/>
              <w:jc w:val="both"/>
              <w:rPr>
                <w:rFonts w:cstheme="minorHAnsi"/>
                <w:sz w:val="24"/>
              </w:rPr>
            </w:pPr>
            <w:r w:rsidRPr="00E85575">
              <w:rPr>
                <w:rFonts w:cstheme="minorHAnsi"/>
              </w:rPr>
              <w:t>High</w:t>
            </w:r>
          </w:p>
        </w:tc>
      </w:tr>
      <w:tr w:rsidR="00E85575" w:rsidRPr="00E85575" w14:paraId="152079C4" w14:textId="77777777" w:rsidTr="00544477">
        <w:trPr>
          <w:trHeight w:val="330"/>
        </w:trPr>
        <w:tc>
          <w:tcPr>
            <w:tcW w:w="720" w:type="dxa"/>
            <w:tcBorders>
              <w:top w:val="single" w:sz="4" w:space="0" w:color="auto"/>
              <w:left w:val="single" w:sz="4" w:space="0" w:color="auto"/>
              <w:bottom w:val="single" w:sz="4" w:space="0" w:color="auto"/>
              <w:right w:val="single" w:sz="4" w:space="0" w:color="auto"/>
            </w:tcBorders>
            <w:hideMark/>
          </w:tcPr>
          <w:p w14:paraId="08375E12" w14:textId="77777777" w:rsidR="007657A1" w:rsidRPr="00E85575" w:rsidRDefault="00000000" w:rsidP="00544477">
            <w:pPr>
              <w:jc w:val="center"/>
              <w:rPr>
                <w:rFonts w:cstheme="minorHAnsi"/>
                <w:sz w:val="24"/>
              </w:rPr>
            </w:pPr>
            <w:r w:rsidRPr="00E85575">
              <w:rPr>
                <w:rFonts w:cstheme="minorHAnsi"/>
              </w:rPr>
              <w:t>2.</w:t>
            </w:r>
          </w:p>
        </w:tc>
        <w:tc>
          <w:tcPr>
            <w:tcW w:w="3420" w:type="dxa"/>
            <w:tcBorders>
              <w:top w:val="single" w:sz="4" w:space="0" w:color="auto"/>
              <w:left w:val="single" w:sz="4" w:space="0" w:color="auto"/>
              <w:bottom w:val="single" w:sz="4" w:space="0" w:color="auto"/>
              <w:right w:val="single" w:sz="4" w:space="0" w:color="auto"/>
            </w:tcBorders>
            <w:hideMark/>
          </w:tcPr>
          <w:p w14:paraId="4F209E86" w14:textId="77777777" w:rsidR="007657A1" w:rsidRPr="00E85575" w:rsidRDefault="00000000" w:rsidP="00544477">
            <w:pPr>
              <w:jc w:val="both"/>
              <w:rPr>
                <w:rFonts w:cstheme="minorHAnsi"/>
                <w:sz w:val="24"/>
              </w:rPr>
            </w:pPr>
            <w:r w:rsidRPr="00E85575">
              <w:rPr>
                <w:rFonts w:cstheme="minorHAnsi"/>
                <w:sz w:val="24"/>
              </w:rPr>
              <w:t xml:space="preserve">Firewall system </w:t>
            </w:r>
          </w:p>
        </w:tc>
        <w:tc>
          <w:tcPr>
            <w:tcW w:w="2970" w:type="dxa"/>
            <w:tcBorders>
              <w:top w:val="single" w:sz="4" w:space="0" w:color="auto"/>
              <w:left w:val="single" w:sz="4" w:space="0" w:color="auto"/>
              <w:bottom w:val="single" w:sz="4" w:space="0" w:color="auto"/>
              <w:right w:val="single" w:sz="4" w:space="0" w:color="auto"/>
            </w:tcBorders>
          </w:tcPr>
          <w:p w14:paraId="316E472F" w14:textId="77777777" w:rsidR="007657A1" w:rsidRPr="00E85575" w:rsidRDefault="00000000" w:rsidP="00544477">
            <w:pPr>
              <w:rPr>
                <w:rFonts w:cstheme="minorHAnsi"/>
                <w:sz w:val="24"/>
              </w:rPr>
            </w:pPr>
            <w:r w:rsidRPr="00E85575">
              <w:rPr>
                <w:rFonts w:cstheme="minorHAnsi"/>
              </w:rPr>
              <w:t xml:space="preserve">DDoS attacks </w:t>
            </w:r>
          </w:p>
        </w:tc>
        <w:tc>
          <w:tcPr>
            <w:tcW w:w="1980" w:type="dxa"/>
            <w:tcBorders>
              <w:top w:val="single" w:sz="4" w:space="0" w:color="auto"/>
              <w:left w:val="single" w:sz="4" w:space="0" w:color="auto"/>
              <w:bottom w:val="single" w:sz="4" w:space="0" w:color="auto"/>
              <w:right w:val="single" w:sz="4" w:space="0" w:color="auto"/>
            </w:tcBorders>
            <w:hideMark/>
          </w:tcPr>
          <w:p w14:paraId="6EAD9B01" w14:textId="77777777" w:rsidR="007657A1" w:rsidRPr="00E85575" w:rsidRDefault="00000000" w:rsidP="00544477">
            <w:pPr>
              <w:jc w:val="both"/>
              <w:rPr>
                <w:rFonts w:cstheme="minorHAnsi"/>
                <w:sz w:val="24"/>
              </w:rPr>
            </w:pPr>
            <w:r w:rsidRPr="00E85575">
              <w:rPr>
                <w:rFonts w:cstheme="minorHAnsi"/>
              </w:rPr>
              <w:t xml:space="preserve">Medium </w:t>
            </w:r>
          </w:p>
        </w:tc>
      </w:tr>
      <w:tr w:rsidR="00E85575" w:rsidRPr="00E85575" w14:paraId="594CC25F" w14:textId="77777777" w:rsidTr="00544477">
        <w:trPr>
          <w:trHeight w:val="210"/>
        </w:trPr>
        <w:tc>
          <w:tcPr>
            <w:tcW w:w="720" w:type="dxa"/>
            <w:tcBorders>
              <w:top w:val="single" w:sz="4" w:space="0" w:color="auto"/>
              <w:left w:val="single" w:sz="4" w:space="0" w:color="auto"/>
              <w:bottom w:val="single" w:sz="4" w:space="0" w:color="auto"/>
              <w:right w:val="single" w:sz="4" w:space="0" w:color="auto"/>
            </w:tcBorders>
            <w:hideMark/>
          </w:tcPr>
          <w:p w14:paraId="19EC062F" w14:textId="77777777" w:rsidR="007657A1" w:rsidRPr="00E85575" w:rsidRDefault="00000000" w:rsidP="00544477">
            <w:pPr>
              <w:jc w:val="center"/>
              <w:rPr>
                <w:rFonts w:cstheme="minorHAnsi"/>
                <w:sz w:val="24"/>
              </w:rPr>
            </w:pPr>
            <w:r w:rsidRPr="00E85575">
              <w:rPr>
                <w:rFonts w:cstheme="minorHAnsi"/>
              </w:rPr>
              <w:t>3.</w:t>
            </w:r>
          </w:p>
        </w:tc>
        <w:tc>
          <w:tcPr>
            <w:tcW w:w="3420" w:type="dxa"/>
            <w:tcBorders>
              <w:top w:val="single" w:sz="4" w:space="0" w:color="auto"/>
              <w:left w:val="single" w:sz="4" w:space="0" w:color="auto"/>
              <w:bottom w:val="single" w:sz="4" w:space="0" w:color="auto"/>
              <w:right w:val="single" w:sz="4" w:space="0" w:color="auto"/>
            </w:tcBorders>
            <w:hideMark/>
          </w:tcPr>
          <w:p w14:paraId="0EB5F279" w14:textId="77777777" w:rsidR="007657A1" w:rsidRPr="00E85575" w:rsidRDefault="00000000" w:rsidP="00544477">
            <w:pPr>
              <w:jc w:val="both"/>
              <w:rPr>
                <w:rFonts w:cstheme="minorHAnsi"/>
                <w:sz w:val="24"/>
              </w:rPr>
            </w:pPr>
            <w:r w:rsidRPr="00E85575">
              <w:rPr>
                <w:rFonts w:cstheme="minorHAnsi"/>
                <w:sz w:val="24"/>
              </w:rPr>
              <w:t xml:space="preserve">Workstation </w:t>
            </w:r>
          </w:p>
        </w:tc>
        <w:tc>
          <w:tcPr>
            <w:tcW w:w="2970" w:type="dxa"/>
            <w:tcBorders>
              <w:top w:val="single" w:sz="4" w:space="0" w:color="auto"/>
              <w:left w:val="single" w:sz="4" w:space="0" w:color="auto"/>
              <w:bottom w:val="single" w:sz="4" w:space="0" w:color="auto"/>
              <w:right w:val="single" w:sz="4" w:space="0" w:color="auto"/>
            </w:tcBorders>
            <w:hideMark/>
          </w:tcPr>
          <w:p w14:paraId="7523C4AD" w14:textId="77777777" w:rsidR="007657A1" w:rsidRPr="00E85575" w:rsidRDefault="00000000" w:rsidP="00544477">
            <w:pPr>
              <w:jc w:val="both"/>
              <w:rPr>
                <w:rFonts w:cstheme="minorHAnsi"/>
                <w:sz w:val="24"/>
              </w:rPr>
            </w:pPr>
            <w:r w:rsidRPr="00E85575">
              <w:rPr>
                <w:rFonts w:cstheme="minorHAnsi"/>
              </w:rPr>
              <w:t xml:space="preserve">Phishing attacks </w:t>
            </w:r>
          </w:p>
        </w:tc>
        <w:tc>
          <w:tcPr>
            <w:tcW w:w="1980" w:type="dxa"/>
            <w:tcBorders>
              <w:top w:val="single" w:sz="4" w:space="0" w:color="auto"/>
              <w:left w:val="single" w:sz="4" w:space="0" w:color="auto"/>
              <w:bottom w:val="single" w:sz="4" w:space="0" w:color="auto"/>
              <w:right w:val="single" w:sz="4" w:space="0" w:color="auto"/>
            </w:tcBorders>
            <w:hideMark/>
          </w:tcPr>
          <w:p w14:paraId="783D0DF1" w14:textId="77777777" w:rsidR="007657A1" w:rsidRPr="00E85575" w:rsidRDefault="00000000" w:rsidP="00544477">
            <w:pPr>
              <w:jc w:val="both"/>
              <w:rPr>
                <w:rFonts w:cstheme="minorHAnsi"/>
                <w:sz w:val="24"/>
              </w:rPr>
            </w:pPr>
            <w:r w:rsidRPr="00E85575">
              <w:rPr>
                <w:rFonts w:cstheme="minorHAnsi"/>
              </w:rPr>
              <w:t>High</w:t>
            </w:r>
          </w:p>
        </w:tc>
      </w:tr>
      <w:tr w:rsidR="00E85575" w:rsidRPr="00E85575" w14:paraId="65E92D48" w14:textId="77777777" w:rsidTr="00544477">
        <w:trPr>
          <w:trHeight w:val="190"/>
        </w:trPr>
        <w:tc>
          <w:tcPr>
            <w:tcW w:w="720" w:type="dxa"/>
            <w:tcBorders>
              <w:top w:val="single" w:sz="4" w:space="0" w:color="auto"/>
              <w:left w:val="single" w:sz="4" w:space="0" w:color="auto"/>
              <w:bottom w:val="single" w:sz="4" w:space="0" w:color="auto"/>
              <w:right w:val="single" w:sz="4" w:space="0" w:color="auto"/>
            </w:tcBorders>
            <w:hideMark/>
          </w:tcPr>
          <w:p w14:paraId="70C99F09" w14:textId="77777777" w:rsidR="007657A1" w:rsidRPr="00E85575" w:rsidRDefault="00000000" w:rsidP="00544477">
            <w:pPr>
              <w:jc w:val="center"/>
              <w:rPr>
                <w:rFonts w:cstheme="minorHAnsi"/>
                <w:sz w:val="24"/>
              </w:rPr>
            </w:pPr>
            <w:r w:rsidRPr="00E85575">
              <w:rPr>
                <w:rFonts w:cstheme="minorHAnsi"/>
              </w:rPr>
              <w:t>4.</w:t>
            </w:r>
          </w:p>
        </w:tc>
        <w:tc>
          <w:tcPr>
            <w:tcW w:w="3420" w:type="dxa"/>
            <w:tcBorders>
              <w:top w:val="single" w:sz="4" w:space="0" w:color="auto"/>
              <w:left w:val="single" w:sz="4" w:space="0" w:color="auto"/>
              <w:bottom w:val="single" w:sz="4" w:space="0" w:color="auto"/>
              <w:right w:val="single" w:sz="4" w:space="0" w:color="auto"/>
            </w:tcBorders>
            <w:hideMark/>
          </w:tcPr>
          <w:p w14:paraId="01E70506" w14:textId="77777777" w:rsidR="007657A1" w:rsidRPr="00E85575" w:rsidRDefault="00000000" w:rsidP="00544477">
            <w:pPr>
              <w:jc w:val="both"/>
              <w:rPr>
                <w:rFonts w:cstheme="minorHAnsi"/>
                <w:sz w:val="24"/>
              </w:rPr>
            </w:pPr>
            <w:r w:rsidRPr="00E85575">
              <w:rPr>
                <w:rFonts w:cstheme="minorHAnsi"/>
                <w:sz w:val="24"/>
              </w:rPr>
              <w:t xml:space="preserve">Personal detail </w:t>
            </w:r>
          </w:p>
        </w:tc>
        <w:tc>
          <w:tcPr>
            <w:tcW w:w="2970" w:type="dxa"/>
            <w:tcBorders>
              <w:top w:val="single" w:sz="4" w:space="0" w:color="auto"/>
              <w:left w:val="single" w:sz="4" w:space="0" w:color="auto"/>
              <w:bottom w:val="single" w:sz="4" w:space="0" w:color="auto"/>
              <w:right w:val="single" w:sz="4" w:space="0" w:color="auto"/>
            </w:tcBorders>
            <w:hideMark/>
          </w:tcPr>
          <w:p w14:paraId="16B86843" w14:textId="77777777" w:rsidR="007657A1" w:rsidRPr="00E85575" w:rsidRDefault="00000000" w:rsidP="00544477">
            <w:pPr>
              <w:jc w:val="both"/>
              <w:rPr>
                <w:rFonts w:cstheme="minorHAnsi"/>
                <w:sz w:val="24"/>
              </w:rPr>
            </w:pPr>
            <w:r w:rsidRPr="00E85575">
              <w:rPr>
                <w:rFonts w:cstheme="minorHAnsi"/>
              </w:rPr>
              <w:t xml:space="preserve">Data breaches </w:t>
            </w:r>
          </w:p>
        </w:tc>
        <w:tc>
          <w:tcPr>
            <w:tcW w:w="1980" w:type="dxa"/>
            <w:tcBorders>
              <w:top w:val="single" w:sz="4" w:space="0" w:color="auto"/>
              <w:left w:val="single" w:sz="4" w:space="0" w:color="auto"/>
              <w:bottom w:val="single" w:sz="4" w:space="0" w:color="auto"/>
              <w:right w:val="single" w:sz="4" w:space="0" w:color="auto"/>
            </w:tcBorders>
            <w:hideMark/>
          </w:tcPr>
          <w:p w14:paraId="3B8484D8" w14:textId="77777777" w:rsidR="007657A1" w:rsidRPr="00E85575" w:rsidRDefault="00000000" w:rsidP="00544477">
            <w:pPr>
              <w:jc w:val="both"/>
              <w:rPr>
                <w:rFonts w:cstheme="minorHAnsi"/>
                <w:sz w:val="24"/>
              </w:rPr>
            </w:pPr>
            <w:r w:rsidRPr="00E85575">
              <w:rPr>
                <w:rFonts w:cstheme="minorHAnsi"/>
              </w:rPr>
              <w:t>Medium</w:t>
            </w:r>
          </w:p>
        </w:tc>
      </w:tr>
      <w:tr w:rsidR="00E85575" w:rsidRPr="00E85575" w14:paraId="4CA763ED" w14:textId="77777777" w:rsidTr="00544477">
        <w:trPr>
          <w:trHeight w:val="370"/>
        </w:trPr>
        <w:tc>
          <w:tcPr>
            <w:tcW w:w="720" w:type="dxa"/>
            <w:tcBorders>
              <w:top w:val="single" w:sz="4" w:space="0" w:color="auto"/>
              <w:left w:val="single" w:sz="4" w:space="0" w:color="auto"/>
              <w:bottom w:val="single" w:sz="4" w:space="0" w:color="auto"/>
              <w:right w:val="single" w:sz="4" w:space="0" w:color="auto"/>
            </w:tcBorders>
            <w:hideMark/>
          </w:tcPr>
          <w:p w14:paraId="3D7B02B1" w14:textId="77777777" w:rsidR="007657A1" w:rsidRPr="00E85575" w:rsidRDefault="00000000" w:rsidP="00544477">
            <w:pPr>
              <w:jc w:val="center"/>
              <w:rPr>
                <w:rFonts w:cstheme="minorHAnsi"/>
                <w:sz w:val="24"/>
              </w:rPr>
            </w:pPr>
            <w:r w:rsidRPr="00E85575">
              <w:rPr>
                <w:rFonts w:cstheme="minorHAnsi"/>
              </w:rPr>
              <w:t>5.</w:t>
            </w:r>
          </w:p>
        </w:tc>
        <w:tc>
          <w:tcPr>
            <w:tcW w:w="3420" w:type="dxa"/>
            <w:tcBorders>
              <w:top w:val="single" w:sz="4" w:space="0" w:color="auto"/>
              <w:left w:val="single" w:sz="4" w:space="0" w:color="auto"/>
              <w:bottom w:val="single" w:sz="4" w:space="0" w:color="auto"/>
              <w:right w:val="single" w:sz="4" w:space="0" w:color="auto"/>
            </w:tcBorders>
            <w:hideMark/>
          </w:tcPr>
          <w:p w14:paraId="33230A7B" w14:textId="77777777" w:rsidR="007657A1" w:rsidRPr="00E85575" w:rsidRDefault="00000000" w:rsidP="00544477">
            <w:pPr>
              <w:rPr>
                <w:rFonts w:cstheme="minorHAnsi"/>
                <w:sz w:val="24"/>
              </w:rPr>
            </w:pPr>
            <w:r w:rsidRPr="00E85575">
              <w:rPr>
                <w:rFonts w:cstheme="minorHAnsi"/>
                <w:sz w:val="24"/>
              </w:rPr>
              <w:t xml:space="preserve">Financial management system </w:t>
            </w:r>
          </w:p>
        </w:tc>
        <w:tc>
          <w:tcPr>
            <w:tcW w:w="2970" w:type="dxa"/>
            <w:tcBorders>
              <w:top w:val="single" w:sz="4" w:space="0" w:color="auto"/>
              <w:left w:val="single" w:sz="4" w:space="0" w:color="auto"/>
              <w:bottom w:val="single" w:sz="4" w:space="0" w:color="auto"/>
              <w:right w:val="single" w:sz="4" w:space="0" w:color="auto"/>
            </w:tcBorders>
            <w:hideMark/>
          </w:tcPr>
          <w:p w14:paraId="6255E3C7" w14:textId="77777777" w:rsidR="007657A1" w:rsidRPr="00E85575" w:rsidRDefault="00000000" w:rsidP="00544477">
            <w:pPr>
              <w:jc w:val="both"/>
              <w:rPr>
                <w:rFonts w:cstheme="minorHAnsi"/>
                <w:sz w:val="24"/>
              </w:rPr>
            </w:pPr>
            <w:r w:rsidRPr="00E85575">
              <w:rPr>
                <w:rFonts w:cstheme="minorHAnsi"/>
              </w:rPr>
              <w:t xml:space="preserve">Malware  </w:t>
            </w:r>
          </w:p>
        </w:tc>
        <w:tc>
          <w:tcPr>
            <w:tcW w:w="1980" w:type="dxa"/>
            <w:tcBorders>
              <w:top w:val="single" w:sz="4" w:space="0" w:color="auto"/>
              <w:left w:val="single" w:sz="4" w:space="0" w:color="auto"/>
              <w:bottom w:val="single" w:sz="4" w:space="0" w:color="auto"/>
              <w:right w:val="single" w:sz="4" w:space="0" w:color="auto"/>
            </w:tcBorders>
            <w:hideMark/>
          </w:tcPr>
          <w:p w14:paraId="141033FE" w14:textId="77777777" w:rsidR="007657A1" w:rsidRPr="00E85575" w:rsidRDefault="00000000" w:rsidP="00544477">
            <w:pPr>
              <w:jc w:val="both"/>
              <w:rPr>
                <w:rFonts w:cstheme="minorHAnsi"/>
                <w:sz w:val="24"/>
              </w:rPr>
            </w:pPr>
            <w:r w:rsidRPr="00E85575">
              <w:rPr>
                <w:rFonts w:cstheme="minorHAnsi"/>
              </w:rPr>
              <w:t>Medium</w:t>
            </w:r>
          </w:p>
        </w:tc>
      </w:tr>
      <w:tr w:rsidR="00E4682C" w:rsidRPr="00E85575" w14:paraId="43D8F965" w14:textId="77777777" w:rsidTr="00544477">
        <w:trPr>
          <w:trHeight w:val="220"/>
        </w:trPr>
        <w:tc>
          <w:tcPr>
            <w:tcW w:w="720" w:type="dxa"/>
            <w:tcBorders>
              <w:top w:val="single" w:sz="4" w:space="0" w:color="auto"/>
              <w:left w:val="single" w:sz="4" w:space="0" w:color="auto"/>
              <w:bottom w:val="single" w:sz="4" w:space="0" w:color="auto"/>
              <w:right w:val="single" w:sz="4" w:space="0" w:color="auto"/>
            </w:tcBorders>
            <w:vAlign w:val="center"/>
          </w:tcPr>
          <w:p w14:paraId="4CB14DF8" w14:textId="77777777" w:rsidR="007657A1" w:rsidRPr="00E85575" w:rsidRDefault="00000000" w:rsidP="00544477">
            <w:pPr>
              <w:jc w:val="center"/>
              <w:rPr>
                <w:rFonts w:cstheme="minorHAnsi"/>
                <w:sz w:val="24"/>
              </w:rPr>
            </w:pPr>
            <w:r w:rsidRPr="00E85575">
              <w:rPr>
                <w:rFonts w:cstheme="minorHAnsi"/>
                <w:sz w:val="24"/>
              </w:rPr>
              <w:t>6.</w:t>
            </w:r>
          </w:p>
        </w:tc>
        <w:tc>
          <w:tcPr>
            <w:tcW w:w="3420" w:type="dxa"/>
            <w:tcBorders>
              <w:top w:val="single" w:sz="4" w:space="0" w:color="auto"/>
              <w:left w:val="single" w:sz="4" w:space="0" w:color="auto"/>
              <w:bottom w:val="single" w:sz="4" w:space="0" w:color="auto"/>
              <w:right w:val="single" w:sz="4" w:space="0" w:color="auto"/>
            </w:tcBorders>
            <w:vAlign w:val="center"/>
          </w:tcPr>
          <w:p w14:paraId="4908F8E3" w14:textId="77777777" w:rsidR="007657A1" w:rsidRPr="00E85575" w:rsidRDefault="00000000" w:rsidP="00544477">
            <w:pPr>
              <w:rPr>
                <w:rFonts w:cstheme="minorHAnsi"/>
                <w:sz w:val="24"/>
              </w:rPr>
            </w:pPr>
            <w:r w:rsidRPr="00E85575">
              <w:rPr>
                <w:rFonts w:cstheme="minorHAnsi"/>
                <w:sz w:val="24"/>
              </w:rPr>
              <w:t xml:space="preserve">Application and database </w:t>
            </w:r>
          </w:p>
        </w:tc>
        <w:tc>
          <w:tcPr>
            <w:tcW w:w="2970" w:type="dxa"/>
            <w:tcBorders>
              <w:top w:val="single" w:sz="4" w:space="0" w:color="auto"/>
              <w:left w:val="single" w:sz="4" w:space="0" w:color="auto"/>
              <w:bottom w:val="single" w:sz="4" w:space="0" w:color="auto"/>
              <w:right w:val="single" w:sz="4" w:space="0" w:color="auto"/>
            </w:tcBorders>
          </w:tcPr>
          <w:p w14:paraId="7840F57A" w14:textId="77777777" w:rsidR="007657A1" w:rsidRPr="00E85575" w:rsidRDefault="00000000" w:rsidP="00544477">
            <w:pPr>
              <w:jc w:val="both"/>
              <w:rPr>
                <w:rFonts w:cstheme="minorHAnsi"/>
              </w:rPr>
            </w:pPr>
            <w:r w:rsidRPr="00E85575">
              <w:rPr>
                <w:rFonts w:cstheme="minorHAnsi"/>
              </w:rPr>
              <w:t xml:space="preserve">Unauthorized access and DoS attacks </w:t>
            </w:r>
          </w:p>
        </w:tc>
        <w:tc>
          <w:tcPr>
            <w:tcW w:w="1980" w:type="dxa"/>
            <w:tcBorders>
              <w:top w:val="single" w:sz="4" w:space="0" w:color="auto"/>
              <w:left w:val="single" w:sz="4" w:space="0" w:color="auto"/>
              <w:bottom w:val="single" w:sz="4" w:space="0" w:color="auto"/>
              <w:right w:val="single" w:sz="4" w:space="0" w:color="auto"/>
            </w:tcBorders>
          </w:tcPr>
          <w:p w14:paraId="6F16416E" w14:textId="77777777" w:rsidR="007657A1" w:rsidRPr="00E85575" w:rsidRDefault="00000000" w:rsidP="00544477">
            <w:pPr>
              <w:jc w:val="both"/>
              <w:rPr>
                <w:rFonts w:cstheme="minorHAnsi"/>
              </w:rPr>
            </w:pPr>
            <w:r w:rsidRPr="00E85575">
              <w:rPr>
                <w:rFonts w:cstheme="minorHAnsi"/>
              </w:rPr>
              <w:t>High</w:t>
            </w:r>
          </w:p>
        </w:tc>
      </w:tr>
    </w:tbl>
    <w:p w14:paraId="75E468D6" w14:textId="77777777" w:rsidR="007657A1" w:rsidRPr="00E85575" w:rsidRDefault="007657A1" w:rsidP="00BD6BBA">
      <w:pPr>
        <w:pStyle w:val="BodyText"/>
        <w:spacing w:before="31" w:line="259" w:lineRule="auto"/>
        <w:ind w:right="1203"/>
        <w:jc w:val="both"/>
      </w:pPr>
    </w:p>
    <w:p w14:paraId="5696CF14" w14:textId="77777777" w:rsidR="00A00A81" w:rsidRPr="00E85575" w:rsidRDefault="00000000" w:rsidP="00A00A81">
      <w:pPr>
        <w:jc w:val="both"/>
        <w:rPr>
          <w:rFonts w:asciiTheme="majorHAnsi" w:hAnsiTheme="majorHAnsi"/>
          <w:sz w:val="24"/>
          <w:szCs w:val="24"/>
        </w:rPr>
      </w:pPr>
      <w:r w:rsidRPr="00E85575">
        <w:t xml:space="preserve">Risk </w:t>
      </w:r>
      <w:r w:rsidRPr="00E85575">
        <w:rPr>
          <w:rFonts w:asciiTheme="minorHAnsi" w:hAnsiTheme="minorHAnsi" w:cstheme="minorHAnsi"/>
        </w:rPr>
        <w:t>assessment template (Risk rating table)</w:t>
      </w:r>
    </w:p>
    <w:p w14:paraId="72931D7C" w14:textId="77777777" w:rsidR="00223D2F" w:rsidRPr="00E85575" w:rsidRDefault="00223D2F" w:rsidP="00A00A81">
      <w:pPr>
        <w:pStyle w:val="BodyText"/>
        <w:spacing w:before="31" w:line="259" w:lineRule="auto"/>
        <w:ind w:right="1203"/>
        <w:jc w:val="both"/>
      </w:pPr>
    </w:p>
    <w:tbl>
      <w:tblPr>
        <w:tblStyle w:val="TableGrid"/>
        <w:tblW w:w="0" w:type="auto"/>
        <w:tblInd w:w="108" w:type="dxa"/>
        <w:tblLook w:val="04A0" w:firstRow="1" w:lastRow="0" w:firstColumn="1" w:lastColumn="0" w:noHBand="0" w:noVBand="1"/>
      </w:tblPr>
      <w:tblGrid>
        <w:gridCol w:w="2430"/>
        <w:gridCol w:w="2158"/>
        <w:gridCol w:w="12"/>
        <w:gridCol w:w="2507"/>
        <w:gridCol w:w="2361"/>
      </w:tblGrid>
      <w:tr w:rsidR="00E85575" w:rsidRPr="00E85575" w14:paraId="5A2DF3DB" w14:textId="77777777" w:rsidTr="00544477">
        <w:trPr>
          <w:trHeight w:val="449"/>
        </w:trPr>
        <w:tc>
          <w:tcPr>
            <w:tcW w:w="9468" w:type="dxa"/>
            <w:gridSpan w:val="5"/>
          </w:tcPr>
          <w:p w14:paraId="10DF1B7B" w14:textId="77777777" w:rsidR="00A00A81" w:rsidRPr="00E85575" w:rsidRDefault="00000000" w:rsidP="00544477">
            <w:pPr>
              <w:jc w:val="center"/>
              <w:rPr>
                <w:rFonts w:asciiTheme="majorHAnsi" w:hAnsiTheme="majorHAnsi" w:cstheme="minorHAnsi"/>
                <w:b/>
                <w:sz w:val="24"/>
                <w:szCs w:val="24"/>
              </w:rPr>
            </w:pPr>
            <w:r w:rsidRPr="00E85575">
              <w:rPr>
                <w:rFonts w:asciiTheme="majorHAnsi" w:hAnsiTheme="majorHAnsi" w:cstheme="minorHAnsi"/>
                <w:b/>
                <w:sz w:val="24"/>
                <w:szCs w:val="24"/>
              </w:rPr>
              <w:t xml:space="preserve">Risk Value </w:t>
            </w:r>
          </w:p>
        </w:tc>
      </w:tr>
      <w:tr w:rsidR="00E85575" w:rsidRPr="00E85575" w14:paraId="183DBC99" w14:textId="77777777" w:rsidTr="00544477">
        <w:tc>
          <w:tcPr>
            <w:tcW w:w="2430" w:type="dxa"/>
          </w:tcPr>
          <w:p w14:paraId="2FF0FEE9" w14:textId="77777777" w:rsidR="00A00A81" w:rsidRPr="00E85575" w:rsidRDefault="00000000" w:rsidP="00544477">
            <w:pPr>
              <w:jc w:val="both"/>
              <w:rPr>
                <w:rFonts w:cstheme="minorHAnsi"/>
                <w:b/>
                <w:i/>
              </w:rPr>
            </w:pPr>
            <w:r w:rsidRPr="00E85575">
              <w:rPr>
                <w:rFonts w:cstheme="minorHAnsi"/>
                <w:b/>
                <w:i/>
              </w:rPr>
              <w:t>Risk Name</w:t>
            </w:r>
          </w:p>
        </w:tc>
        <w:tc>
          <w:tcPr>
            <w:tcW w:w="2170" w:type="dxa"/>
            <w:gridSpan w:val="2"/>
          </w:tcPr>
          <w:p w14:paraId="4B700F21" w14:textId="77777777" w:rsidR="00A00A81" w:rsidRPr="00E85575" w:rsidRDefault="00000000" w:rsidP="00544477">
            <w:pPr>
              <w:rPr>
                <w:rFonts w:cstheme="minorHAnsi"/>
                <w:b/>
                <w:i/>
              </w:rPr>
            </w:pPr>
            <w:r w:rsidRPr="00E85575">
              <w:rPr>
                <w:rFonts w:cstheme="minorHAnsi"/>
                <w:b/>
                <w:i/>
              </w:rPr>
              <w:t>Likelihood out of 5</w:t>
            </w:r>
          </w:p>
        </w:tc>
        <w:tc>
          <w:tcPr>
            <w:tcW w:w="2507" w:type="dxa"/>
          </w:tcPr>
          <w:p w14:paraId="250140B4" w14:textId="77777777" w:rsidR="00A00A81" w:rsidRPr="00E85575" w:rsidRDefault="00000000" w:rsidP="00544477">
            <w:pPr>
              <w:rPr>
                <w:rFonts w:cstheme="minorHAnsi"/>
                <w:b/>
                <w:i/>
              </w:rPr>
            </w:pPr>
            <w:r w:rsidRPr="00E85575">
              <w:rPr>
                <w:rFonts w:cstheme="minorHAnsi"/>
                <w:b/>
                <w:i/>
              </w:rPr>
              <w:t>Impacts out of 5</w:t>
            </w:r>
          </w:p>
        </w:tc>
        <w:tc>
          <w:tcPr>
            <w:tcW w:w="2361" w:type="dxa"/>
          </w:tcPr>
          <w:p w14:paraId="3C1BF974" w14:textId="77777777" w:rsidR="00A00A81" w:rsidRPr="00E85575" w:rsidRDefault="00000000" w:rsidP="00544477">
            <w:pPr>
              <w:rPr>
                <w:rFonts w:cstheme="minorHAnsi"/>
                <w:b/>
                <w:i/>
              </w:rPr>
            </w:pPr>
            <w:r w:rsidRPr="00E85575">
              <w:rPr>
                <w:rFonts w:cstheme="minorHAnsi"/>
                <w:b/>
                <w:i/>
              </w:rPr>
              <w:t>Risk rank out of 25</w:t>
            </w:r>
          </w:p>
        </w:tc>
      </w:tr>
      <w:tr w:rsidR="00E85575" w:rsidRPr="00E85575" w14:paraId="77F5A3DF" w14:textId="77777777" w:rsidTr="00544477">
        <w:tc>
          <w:tcPr>
            <w:tcW w:w="2430" w:type="dxa"/>
          </w:tcPr>
          <w:p w14:paraId="1378EAD0" w14:textId="77777777" w:rsidR="00A00A81" w:rsidRPr="00E85575" w:rsidRDefault="00000000" w:rsidP="00544477">
            <w:pPr>
              <w:jc w:val="both"/>
              <w:rPr>
                <w:rFonts w:cstheme="minorHAnsi"/>
              </w:rPr>
            </w:pPr>
            <w:r w:rsidRPr="00E85575">
              <w:rPr>
                <w:rFonts w:cstheme="minorHAnsi"/>
              </w:rPr>
              <w:t>Hacked or leakage</w:t>
            </w:r>
          </w:p>
        </w:tc>
        <w:tc>
          <w:tcPr>
            <w:tcW w:w="2158" w:type="dxa"/>
          </w:tcPr>
          <w:p w14:paraId="20D4EE01" w14:textId="77777777" w:rsidR="00A00A81" w:rsidRPr="00E85575" w:rsidRDefault="00000000" w:rsidP="00544477">
            <w:pPr>
              <w:jc w:val="right"/>
              <w:rPr>
                <w:rFonts w:cstheme="minorHAnsi"/>
              </w:rPr>
            </w:pPr>
            <w:r w:rsidRPr="00E85575">
              <w:rPr>
                <w:rFonts w:cstheme="minorHAnsi"/>
              </w:rPr>
              <w:t>4</w:t>
            </w:r>
          </w:p>
        </w:tc>
        <w:tc>
          <w:tcPr>
            <w:tcW w:w="2519" w:type="dxa"/>
            <w:gridSpan w:val="2"/>
          </w:tcPr>
          <w:p w14:paraId="23BB57EF" w14:textId="77777777" w:rsidR="00A00A81" w:rsidRPr="00E85575" w:rsidRDefault="00000000" w:rsidP="00544477">
            <w:pPr>
              <w:jc w:val="right"/>
              <w:rPr>
                <w:rFonts w:cstheme="minorHAnsi"/>
              </w:rPr>
            </w:pPr>
            <w:r w:rsidRPr="00E85575">
              <w:rPr>
                <w:rFonts w:cstheme="minorHAnsi"/>
              </w:rPr>
              <w:t>5</w:t>
            </w:r>
          </w:p>
        </w:tc>
        <w:tc>
          <w:tcPr>
            <w:tcW w:w="2361" w:type="dxa"/>
          </w:tcPr>
          <w:p w14:paraId="65292ECF" w14:textId="77777777" w:rsidR="00A00A81" w:rsidRPr="00E85575" w:rsidRDefault="00000000" w:rsidP="00544477">
            <w:pPr>
              <w:jc w:val="right"/>
              <w:rPr>
                <w:rFonts w:cstheme="minorHAnsi"/>
              </w:rPr>
            </w:pPr>
            <w:r w:rsidRPr="00E85575">
              <w:rPr>
                <w:rFonts w:cstheme="minorHAnsi"/>
              </w:rPr>
              <w:t>20</w:t>
            </w:r>
          </w:p>
        </w:tc>
      </w:tr>
      <w:tr w:rsidR="00E85575" w:rsidRPr="00E85575" w14:paraId="1B0E06BE" w14:textId="77777777" w:rsidTr="00544477">
        <w:tc>
          <w:tcPr>
            <w:tcW w:w="2430" w:type="dxa"/>
          </w:tcPr>
          <w:p w14:paraId="259C98B3" w14:textId="77777777" w:rsidR="00A00A81" w:rsidRPr="00E85575" w:rsidRDefault="00000000" w:rsidP="00544477">
            <w:pPr>
              <w:jc w:val="both"/>
              <w:rPr>
                <w:rFonts w:cstheme="minorHAnsi"/>
              </w:rPr>
            </w:pPr>
            <w:r w:rsidRPr="00E85575">
              <w:rPr>
                <w:rFonts w:cstheme="minorHAnsi"/>
              </w:rPr>
              <w:t>DDoS attacks</w:t>
            </w:r>
          </w:p>
        </w:tc>
        <w:tc>
          <w:tcPr>
            <w:tcW w:w="2158" w:type="dxa"/>
          </w:tcPr>
          <w:p w14:paraId="039ADA15" w14:textId="77777777" w:rsidR="00A00A81" w:rsidRPr="00E85575" w:rsidRDefault="00000000" w:rsidP="00544477">
            <w:pPr>
              <w:jc w:val="right"/>
              <w:rPr>
                <w:rFonts w:cstheme="minorHAnsi"/>
              </w:rPr>
            </w:pPr>
            <w:r w:rsidRPr="00E85575">
              <w:rPr>
                <w:rFonts w:cstheme="minorHAnsi"/>
              </w:rPr>
              <w:t>3</w:t>
            </w:r>
          </w:p>
        </w:tc>
        <w:tc>
          <w:tcPr>
            <w:tcW w:w="2519" w:type="dxa"/>
            <w:gridSpan w:val="2"/>
          </w:tcPr>
          <w:p w14:paraId="66ACFCF1" w14:textId="77777777" w:rsidR="00A00A81" w:rsidRPr="00E85575" w:rsidRDefault="00000000" w:rsidP="00544477">
            <w:pPr>
              <w:jc w:val="right"/>
              <w:rPr>
                <w:rFonts w:cstheme="minorHAnsi"/>
              </w:rPr>
            </w:pPr>
            <w:r w:rsidRPr="00E85575">
              <w:rPr>
                <w:rFonts w:cstheme="minorHAnsi"/>
              </w:rPr>
              <w:t>4</w:t>
            </w:r>
          </w:p>
        </w:tc>
        <w:tc>
          <w:tcPr>
            <w:tcW w:w="2361" w:type="dxa"/>
          </w:tcPr>
          <w:p w14:paraId="157094ED" w14:textId="77777777" w:rsidR="00A00A81" w:rsidRPr="00E85575" w:rsidRDefault="00000000" w:rsidP="00544477">
            <w:pPr>
              <w:jc w:val="right"/>
              <w:rPr>
                <w:rFonts w:cstheme="minorHAnsi"/>
              </w:rPr>
            </w:pPr>
            <w:r w:rsidRPr="00E85575">
              <w:rPr>
                <w:rFonts w:cstheme="minorHAnsi"/>
              </w:rPr>
              <w:t>15</w:t>
            </w:r>
          </w:p>
        </w:tc>
      </w:tr>
      <w:tr w:rsidR="00E85575" w:rsidRPr="00E85575" w14:paraId="227CC128" w14:textId="77777777" w:rsidTr="00544477">
        <w:tc>
          <w:tcPr>
            <w:tcW w:w="2430" w:type="dxa"/>
          </w:tcPr>
          <w:p w14:paraId="042554CF" w14:textId="77777777" w:rsidR="00A00A81" w:rsidRPr="00E85575" w:rsidRDefault="00000000" w:rsidP="00544477">
            <w:pPr>
              <w:jc w:val="both"/>
              <w:rPr>
                <w:rFonts w:cstheme="minorHAnsi"/>
              </w:rPr>
            </w:pPr>
            <w:r w:rsidRPr="00E85575">
              <w:rPr>
                <w:rFonts w:cstheme="minorHAnsi"/>
              </w:rPr>
              <w:t>Phishing attacks</w:t>
            </w:r>
          </w:p>
        </w:tc>
        <w:tc>
          <w:tcPr>
            <w:tcW w:w="2158" w:type="dxa"/>
          </w:tcPr>
          <w:p w14:paraId="27333C01" w14:textId="77777777" w:rsidR="00A00A81" w:rsidRPr="00E85575" w:rsidRDefault="00000000" w:rsidP="00544477">
            <w:pPr>
              <w:jc w:val="right"/>
              <w:rPr>
                <w:rFonts w:cstheme="minorHAnsi"/>
              </w:rPr>
            </w:pPr>
            <w:r w:rsidRPr="00E85575">
              <w:rPr>
                <w:rFonts w:cstheme="minorHAnsi"/>
              </w:rPr>
              <w:t>4</w:t>
            </w:r>
          </w:p>
        </w:tc>
        <w:tc>
          <w:tcPr>
            <w:tcW w:w="2519" w:type="dxa"/>
            <w:gridSpan w:val="2"/>
          </w:tcPr>
          <w:p w14:paraId="7391ABAE" w14:textId="77777777" w:rsidR="00A00A81" w:rsidRPr="00E85575" w:rsidRDefault="00000000" w:rsidP="00544477">
            <w:pPr>
              <w:jc w:val="right"/>
              <w:rPr>
                <w:rFonts w:cstheme="minorHAnsi"/>
              </w:rPr>
            </w:pPr>
            <w:r w:rsidRPr="00E85575">
              <w:rPr>
                <w:rFonts w:cstheme="minorHAnsi"/>
              </w:rPr>
              <w:t>5</w:t>
            </w:r>
          </w:p>
        </w:tc>
        <w:tc>
          <w:tcPr>
            <w:tcW w:w="2361" w:type="dxa"/>
          </w:tcPr>
          <w:p w14:paraId="367430B1" w14:textId="77777777" w:rsidR="00A00A81" w:rsidRPr="00E85575" w:rsidRDefault="00000000" w:rsidP="00544477">
            <w:pPr>
              <w:jc w:val="right"/>
              <w:rPr>
                <w:rFonts w:cstheme="minorHAnsi"/>
              </w:rPr>
            </w:pPr>
            <w:r w:rsidRPr="00E85575">
              <w:rPr>
                <w:rFonts w:cstheme="minorHAnsi"/>
              </w:rPr>
              <w:t>20</w:t>
            </w:r>
          </w:p>
        </w:tc>
      </w:tr>
      <w:tr w:rsidR="00E85575" w:rsidRPr="00E85575" w14:paraId="0056D10C" w14:textId="77777777" w:rsidTr="00544477">
        <w:tc>
          <w:tcPr>
            <w:tcW w:w="2430" w:type="dxa"/>
          </w:tcPr>
          <w:p w14:paraId="270AE09E" w14:textId="77777777" w:rsidR="00A00A81" w:rsidRPr="00E85575" w:rsidRDefault="00000000" w:rsidP="00544477">
            <w:pPr>
              <w:jc w:val="both"/>
              <w:rPr>
                <w:rFonts w:cstheme="minorHAnsi"/>
              </w:rPr>
            </w:pPr>
            <w:r w:rsidRPr="00E85575">
              <w:rPr>
                <w:rFonts w:cstheme="minorHAnsi"/>
              </w:rPr>
              <w:t>Data breaches</w:t>
            </w:r>
          </w:p>
        </w:tc>
        <w:tc>
          <w:tcPr>
            <w:tcW w:w="2158" w:type="dxa"/>
          </w:tcPr>
          <w:p w14:paraId="6757D301" w14:textId="77777777" w:rsidR="00A00A81" w:rsidRPr="00E85575" w:rsidRDefault="00000000" w:rsidP="00544477">
            <w:pPr>
              <w:jc w:val="right"/>
              <w:rPr>
                <w:rFonts w:cstheme="minorHAnsi"/>
              </w:rPr>
            </w:pPr>
            <w:r w:rsidRPr="00E85575">
              <w:rPr>
                <w:rFonts w:cstheme="minorHAnsi"/>
              </w:rPr>
              <w:t>4</w:t>
            </w:r>
          </w:p>
        </w:tc>
        <w:tc>
          <w:tcPr>
            <w:tcW w:w="2519" w:type="dxa"/>
            <w:gridSpan w:val="2"/>
          </w:tcPr>
          <w:p w14:paraId="2F46C3C0" w14:textId="77777777" w:rsidR="00A00A81" w:rsidRPr="00E85575" w:rsidRDefault="00000000" w:rsidP="00544477">
            <w:pPr>
              <w:jc w:val="right"/>
              <w:rPr>
                <w:rFonts w:cstheme="minorHAnsi"/>
              </w:rPr>
            </w:pPr>
            <w:r w:rsidRPr="00E85575">
              <w:rPr>
                <w:rFonts w:cstheme="minorHAnsi"/>
              </w:rPr>
              <w:t>5</w:t>
            </w:r>
          </w:p>
        </w:tc>
        <w:tc>
          <w:tcPr>
            <w:tcW w:w="2361" w:type="dxa"/>
          </w:tcPr>
          <w:p w14:paraId="48D0764A" w14:textId="77777777" w:rsidR="00A00A81" w:rsidRPr="00E85575" w:rsidRDefault="00000000" w:rsidP="00544477">
            <w:pPr>
              <w:jc w:val="right"/>
              <w:rPr>
                <w:rFonts w:cstheme="minorHAnsi"/>
              </w:rPr>
            </w:pPr>
            <w:r w:rsidRPr="00E85575">
              <w:rPr>
                <w:rFonts w:cstheme="minorHAnsi"/>
              </w:rPr>
              <w:t>20</w:t>
            </w:r>
          </w:p>
        </w:tc>
      </w:tr>
      <w:tr w:rsidR="00E85575" w:rsidRPr="00E85575" w14:paraId="6178B761" w14:textId="77777777" w:rsidTr="00544477">
        <w:tc>
          <w:tcPr>
            <w:tcW w:w="2430" w:type="dxa"/>
          </w:tcPr>
          <w:p w14:paraId="1D9E7CDF" w14:textId="77777777" w:rsidR="00A00A81" w:rsidRPr="00E85575" w:rsidRDefault="00000000" w:rsidP="00544477">
            <w:pPr>
              <w:jc w:val="both"/>
              <w:rPr>
                <w:rFonts w:cstheme="minorHAnsi"/>
              </w:rPr>
            </w:pPr>
            <w:r w:rsidRPr="00E85575">
              <w:rPr>
                <w:rFonts w:cstheme="minorHAnsi"/>
              </w:rPr>
              <w:t xml:space="preserve">Malware  </w:t>
            </w:r>
          </w:p>
        </w:tc>
        <w:tc>
          <w:tcPr>
            <w:tcW w:w="2158" w:type="dxa"/>
          </w:tcPr>
          <w:p w14:paraId="642943BD" w14:textId="77777777" w:rsidR="00A00A81" w:rsidRPr="00E85575" w:rsidRDefault="00000000" w:rsidP="00544477">
            <w:pPr>
              <w:jc w:val="right"/>
              <w:rPr>
                <w:rFonts w:cstheme="minorHAnsi"/>
              </w:rPr>
            </w:pPr>
            <w:r w:rsidRPr="00E85575">
              <w:rPr>
                <w:rFonts w:cstheme="minorHAnsi"/>
              </w:rPr>
              <w:t>4</w:t>
            </w:r>
          </w:p>
        </w:tc>
        <w:tc>
          <w:tcPr>
            <w:tcW w:w="2519" w:type="dxa"/>
            <w:gridSpan w:val="2"/>
          </w:tcPr>
          <w:p w14:paraId="1E1891E3" w14:textId="77777777" w:rsidR="00A00A81" w:rsidRPr="00E85575" w:rsidRDefault="00000000" w:rsidP="00544477">
            <w:pPr>
              <w:jc w:val="right"/>
              <w:rPr>
                <w:rFonts w:cstheme="minorHAnsi"/>
              </w:rPr>
            </w:pPr>
            <w:r w:rsidRPr="00E85575">
              <w:rPr>
                <w:rFonts w:cstheme="minorHAnsi"/>
              </w:rPr>
              <w:t>5</w:t>
            </w:r>
          </w:p>
        </w:tc>
        <w:tc>
          <w:tcPr>
            <w:tcW w:w="2361" w:type="dxa"/>
          </w:tcPr>
          <w:p w14:paraId="2FA17E58" w14:textId="77777777" w:rsidR="00A00A81" w:rsidRPr="00E85575" w:rsidRDefault="00000000" w:rsidP="00544477">
            <w:pPr>
              <w:jc w:val="right"/>
              <w:rPr>
                <w:rFonts w:cstheme="minorHAnsi"/>
              </w:rPr>
            </w:pPr>
            <w:r w:rsidRPr="00E85575">
              <w:rPr>
                <w:rFonts w:cstheme="minorHAnsi"/>
              </w:rPr>
              <w:t>20</w:t>
            </w:r>
          </w:p>
        </w:tc>
      </w:tr>
      <w:tr w:rsidR="00E85575" w:rsidRPr="00E85575" w14:paraId="5C8F9208" w14:textId="77777777" w:rsidTr="00544477">
        <w:tc>
          <w:tcPr>
            <w:tcW w:w="2430" w:type="dxa"/>
          </w:tcPr>
          <w:p w14:paraId="6F1FF407" w14:textId="77777777" w:rsidR="00A00A81" w:rsidRPr="00E85575" w:rsidRDefault="00000000" w:rsidP="00544477">
            <w:pPr>
              <w:jc w:val="both"/>
              <w:rPr>
                <w:rFonts w:cstheme="minorHAnsi"/>
              </w:rPr>
            </w:pPr>
            <w:r w:rsidRPr="00E85575">
              <w:rPr>
                <w:rFonts w:cstheme="minorHAnsi"/>
              </w:rPr>
              <w:t xml:space="preserve">Unauthorized access </w:t>
            </w:r>
          </w:p>
        </w:tc>
        <w:tc>
          <w:tcPr>
            <w:tcW w:w="2158" w:type="dxa"/>
          </w:tcPr>
          <w:p w14:paraId="37E1B10C" w14:textId="77777777" w:rsidR="00A00A81" w:rsidRPr="00E85575" w:rsidRDefault="00000000" w:rsidP="00544477">
            <w:pPr>
              <w:jc w:val="right"/>
              <w:rPr>
                <w:rFonts w:cstheme="minorHAnsi"/>
              </w:rPr>
            </w:pPr>
            <w:r w:rsidRPr="00E85575">
              <w:rPr>
                <w:rFonts w:cstheme="minorHAnsi"/>
              </w:rPr>
              <w:t>3</w:t>
            </w:r>
          </w:p>
        </w:tc>
        <w:tc>
          <w:tcPr>
            <w:tcW w:w="2519" w:type="dxa"/>
            <w:gridSpan w:val="2"/>
          </w:tcPr>
          <w:p w14:paraId="6851E09D" w14:textId="77777777" w:rsidR="00A00A81" w:rsidRPr="00E85575" w:rsidRDefault="00000000" w:rsidP="00544477">
            <w:pPr>
              <w:jc w:val="right"/>
              <w:rPr>
                <w:rFonts w:cstheme="minorHAnsi"/>
              </w:rPr>
            </w:pPr>
            <w:r w:rsidRPr="00E85575">
              <w:rPr>
                <w:rFonts w:cstheme="minorHAnsi"/>
              </w:rPr>
              <w:t>4</w:t>
            </w:r>
          </w:p>
        </w:tc>
        <w:tc>
          <w:tcPr>
            <w:tcW w:w="2361" w:type="dxa"/>
          </w:tcPr>
          <w:p w14:paraId="2822DD46" w14:textId="77777777" w:rsidR="00A00A81" w:rsidRPr="00E85575" w:rsidRDefault="00000000" w:rsidP="00544477">
            <w:pPr>
              <w:jc w:val="right"/>
              <w:rPr>
                <w:rFonts w:cstheme="minorHAnsi"/>
              </w:rPr>
            </w:pPr>
            <w:r w:rsidRPr="00E85575">
              <w:rPr>
                <w:rFonts w:cstheme="minorHAnsi"/>
              </w:rPr>
              <w:t>15</w:t>
            </w:r>
          </w:p>
        </w:tc>
      </w:tr>
      <w:tr w:rsidR="00E85575" w:rsidRPr="00E85575" w14:paraId="400658A9" w14:textId="77777777" w:rsidTr="00544477">
        <w:tc>
          <w:tcPr>
            <w:tcW w:w="2430" w:type="dxa"/>
          </w:tcPr>
          <w:p w14:paraId="0AE22150" w14:textId="77777777" w:rsidR="00A00A81" w:rsidRPr="00E85575" w:rsidRDefault="00000000" w:rsidP="00544477">
            <w:pPr>
              <w:jc w:val="both"/>
              <w:rPr>
                <w:rFonts w:cstheme="minorHAnsi"/>
              </w:rPr>
            </w:pPr>
            <w:r w:rsidRPr="00E85575">
              <w:rPr>
                <w:rFonts w:cstheme="minorHAnsi"/>
              </w:rPr>
              <w:t>DoS attacks</w:t>
            </w:r>
          </w:p>
        </w:tc>
        <w:tc>
          <w:tcPr>
            <w:tcW w:w="2158" w:type="dxa"/>
          </w:tcPr>
          <w:p w14:paraId="2024BCD3" w14:textId="77777777" w:rsidR="00A00A81" w:rsidRPr="00E85575" w:rsidRDefault="00000000" w:rsidP="00544477">
            <w:pPr>
              <w:jc w:val="right"/>
              <w:rPr>
                <w:rFonts w:cstheme="minorHAnsi"/>
              </w:rPr>
            </w:pPr>
            <w:r w:rsidRPr="00E85575">
              <w:rPr>
                <w:rFonts w:cstheme="minorHAnsi"/>
              </w:rPr>
              <w:t>3</w:t>
            </w:r>
          </w:p>
        </w:tc>
        <w:tc>
          <w:tcPr>
            <w:tcW w:w="2519" w:type="dxa"/>
            <w:gridSpan w:val="2"/>
          </w:tcPr>
          <w:p w14:paraId="3C6CBE6C" w14:textId="77777777" w:rsidR="00A00A81" w:rsidRPr="00E85575" w:rsidRDefault="00000000" w:rsidP="00544477">
            <w:pPr>
              <w:jc w:val="right"/>
              <w:rPr>
                <w:rFonts w:cstheme="minorHAnsi"/>
              </w:rPr>
            </w:pPr>
            <w:r w:rsidRPr="00E85575">
              <w:rPr>
                <w:rFonts w:cstheme="minorHAnsi"/>
              </w:rPr>
              <w:t>4</w:t>
            </w:r>
          </w:p>
        </w:tc>
        <w:tc>
          <w:tcPr>
            <w:tcW w:w="2361" w:type="dxa"/>
          </w:tcPr>
          <w:p w14:paraId="32D211EC" w14:textId="77777777" w:rsidR="00A00A81" w:rsidRPr="00E85575" w:rsidRDefault="00000000" w:rsidP="00544477">
            <w:pPr>
              <w:jc w:val="right"/>
              <w:rPr>
                <w:rFonts w:cstheme="minorHAnsi"/>
              </w:rPr>
            </w:pPr>
            <w:r w:rsidRPr="00E85575">
              <w:rPr>
                <w:rFonts w:cstheme="minorHAnsi"/>
              </w:rPr>
              <w:t>15</w:t>
            </w:r>
          </w:p>
        </w:tc>
      </w:tr>
      <w:tr w:rsidR="00E4682C" w:rsidRPr="00E85575" w14:paraId="0C8976F9" w14:textId="77777777" w:rsidTr="00544477">
        <w:tc>
          <w:tcPr>
            <w:tcW w:w="2430" w:type="dxa"/>
          </w:tcPr>
          <w:p w14:paraId="4E8421A3" w14:textId="77777777" w:rsidR="00A00A81" w:rsidRPr="00E85575" w:rsidRDefault="00A00A81" w:rsidP="00544477">
            <w:pPr>
              <w:jc w:val="both"/>
              <w:rPr>
                <w:rFonts w:cstheme="minorHAnsi"/>
              </w:rPr>
            </w:pPr>
          </w:p>
        </w:tc>
        <w:tc>
          <w:tcPr>
            <w:tcW w:w="2158" w:type="dxa"/>
          </w:tcPr>
          <w:p w14:paraId="3E0B46AD" w14:textId="77777777" w:rsidR="00A00A81" w:rsidRPr="00E85575" w:rsidRDefault="00000000" w:rsidP="00544477">
            <w:pPr>
              <w:jc w:val="right"/>
              <w:rPr>
                <w:rFonts w:cstheme="minorHAnsi"/>
              </w:rPr>
            </w:pPr>
            <w:r w:rsidRPr="00E85575">
              <w:rPr>
                <w:rFonts w:cstheme="minorHAnsi"/>
              </w:rPr>
              <w:t>4</w:t>
            </w:r>
          </w:p>
        </w:tc>
        <w:tc>
          <w:tcPr>
            <w:tcW w:w="2519" w:type="dxa"/>
            <w:gridSpan w:val="2"/>
          </w:tcPr>
          <w:p w14:paraId="51A33A3B" w14:textId="77777777" w:rsidR="00A00A81" w:rsidRPr="00E85575" w:rsidRDefault="00000000" w:rsidP="00544477">
            <w:pPr>
              <w:jc w:val="right"/>
              <w:rPr>
                <w:rFonts w:cstheme="minorHAnsi"/>
              </w:rPr>
            </w:pPr>
            <w:r w:rsidRPr="00E85575">
              <w:rPr>
                <w:rFonts w:cstheme="minorHAnsi"/>
              </w:rPr>
              <w:t>5</w:t>
            </w:r>
          </w:p>
        </w:tc>
        <w:tc>
          <w:tcPr>
            <w:tcW w:w="2361" w:type="dxa"/>
          </w:tcPr>
          <w:p w14:paraId="7DFDCC09" w14:textId="77777777" w:rsidR="00A00A81" w:rsidRPr="00E85575" w:rsidRDefault="00000000" w:rsidP="00544477">
            <w:pPr>
              <w:jc w:val="right"/>
              <w:rPr>
                <w:rFonts w:cstheme="minorHAnsi"/>
              </w:rPr>
            </w:pPr>
            <w:r w:rsidRPr="00E85575">
              <w:rPr>
                <w:rFonts w:cstheme="minorHAnsi"/>
              </w:rPr>
              <w:t>20</w:t>
            </w:r>
          </w:p>
        </w:tc>
      </w:tr>
    </w:tbl>
    <w:p w14:paraId="10A5F21F" w14:textId="77777777" w:rsidR="00223D2F" w:rsidRPr="00E85575" w:rsidRDefault="00223D2F" w:rsidP="00A00A81">
      <w:pPr>
        <w:pStyle w:val="BodyText"/>
        <w:spacing w:before="31" w:line="259" w:lineRule="auto"/>
        <w:ind w:left="0" w:right="1203"/>
        <w:jc w:val="both"/>
      </w:pPr>
    </w:p>
    <w:p w14:paraId="49464390" w14:textId="77777777" w:rsidR="00A00A81" w:rsidRDefault="00A00A81" w:rsidP="00A00A81">
      <w:pPr>
        <w:pStyle w:val="BodyText"/>
        <w:spacing w:before="31" w:line="259" w:lineRule="auto"/>
        <w:ind w:left="0" w:right="1203"/>
        <w:jc w:val="both"/>
        <w:rPr>
          <w:color w:val="FF0000"/>
        </w:rPr>
      </w:pPr>
    </w:p>
    <w:p w14:paraId="279ABCE9" w14:textId="77777777" w:rsidR="00223D2F" w:rsidRDefault="00223D2F" w:rsidP="00223D2F">
      <w:pPr>
        <w:pStyle w:val="BodyText"/>
        <w:spacing w:before="31" w:line="259" w:lineRule="auto"/>
        <w:ind w:right="1203"/>
        <w:jc w:val="right"/>
        <w:rPr>
          <w:color w:val="FF0000"/>
        </w:rPr>
      </w:pPr>
    </w:p>
    <w:p w14:paraId="764E0910" w14:textId="77777777" w:rsidR="00223D2F" w:rsidRDefault="00223D2F" w:rsidP="00223D2F">
      <w:pPr>
        <w:pStyle w:val="BodyText"/>
        <w:spacing w:before="31" w:line="259" w:lineRule="auto"/>
        <w:ind w:right="1203"/>
        <w:jc w:val="right"/>
        <w:rPr>
          <w:color w:val="FF0000"/>
        </w:rPr>
      </w:pPr>
    </w:p>
    <w:p w14:paraId="2ABEA386" w14:textId="77777777" w:rsidR="00223D2F" w:rsidRDefault="00223D2F" w:rsidP="00223D2F">
      <w:pPr>
        <w:pStyle w:val="BodyText"/>
        <w:spacing w:before="31" w:line="259" w:lineRule="auto"/>
        <w:ind w:right="1203"/>
        <w:jc w:val="right"/>
        <w:rPr>
          <w:color w:val="FF0000"/>
        </w:rPr>
      </w:pPr>
    </w:p>
    <w:p w14:paraId="6E941721" w14:textId="77777777" w:rsidR="00223D2F" w:rsidRDefault="00223D2F" w:rsidP="00223D2F">
      <w:pPr>
        <w:pStyle w:val="BodyText"/>
        <w:spacing w:before="31" w:line="259" w:lineRule="auto"/>
        <w:ind w:right="1203"/>
        <w:jc w:val="right"/>
        <w:rPr>
          <w:color w:val="FF0000"/>
        </w:rPr>
      </w:pPr>
    </w:p>
    <w:p w14:paraId="424849D2" w14:textId="77777777" w:rsidR="00223D2F" w:rsidRDefault="00223D2F" w:rsidP="00223D2F">
      <w:pPr>
        <w:pStyle w:val="BodyText"/>
        <w:spacing w:before="31" w:line="259" w:lineRule="auto"/>
        <w:ind w:right="1203"/>
        <w:jc w:val="right"/>
        <w:rPr>
          <w:color w:val="FF0000"/>
        </w:rPr>
      </w:pPr>
    </w:p>
    <w:p w14:paraId="6A44C871" w14:textId="77777777" w:rsidR="00223D2F" w:rsidRDefault="00223D2F" w:rsidP="00223D2F">
      <w:pPr>
        <w:pStyle w:val="BodyText"/>
        <w:spacing w:before="31" w:line="259" w:lineRule="auto"/>
        <w:ind w:right="1203"/>
        <w:jc w:val="right"/>
        <w:rPr>
          <w:color w:val="FF0000"/>
        </w:rPr>
      </w:pPr>
    </w:p>
    <w:p w14:paraId="6BCA7801" w14:textId="77777777" w:rsidR="00223D2F" w:rsidRDefault="00223D2F" w:rsidP="00223D2F">
      <w:pPr>
        <w:pStyle w:val="BodyText"/>
        <w:spacing w:before="31" w:line="259" w:lineRule="auto"/>
        <w:ind w:right="1203"/>
        <w:jc w:val="right"/>
        <w:rPr>
          <w:color w:val="FF0000"/>
        </w:rPr>
      </w:pPr>
    </w:p>
    <w:p w14:paraId="516AC037" w14:textId="77777777" w:rsidR="00223D2F" w:rsidRDefault="00223D2F" w:rsidP="00223D2F">
      <w:pPr>
        <w:pStyle w:val="BodyText"/>
        <w:spacing w:before="31" w:line="259" w:lineRule="auto"/>
        <w:ind w:right="1203"/>
        <w:jc w:val="right"/>
        <w:rPr>
          <w:color w:val="FF0000"/>
        </w:rPr>
      </w:pPr>
    </w:p>
    <w:p w14:paraId="075CCF95" w14:textId="77777777" w:rsidR="00223D2F" w:rsidRDefault="00223D2F" w:rsidP="00223D2F">
      <w:pPr>
        <w:pStyle w:val="BodyText"/>
        <w:spacing w:before="31" w:line="259" w:lineRule="auto"/>
        <w:ind w:right="1203"/>
        <w:jc w:val="right"/>
        <w:rPr>
          <w:color w:val="FF0000"/>
        </w:rPr>
      </w:pPr>
    </w:p>
    <w:p w14:paraId="0E943331" w14:textId="77777777" w:rsidR="00223D2F" w:rsidRDefault="00223D2F" w:rsidP="00223D2F">
      <w:pPr>
        <w:pStyle w:val="BodyText"/>
        <w:spacing w:before="31" w:line="259" w:lineRule="auto"/>
        <w:ind w:right="1203"/>
        <w:jc w:val="right"/>
        <w:rPr>
          <w:color w:val="FF0000"/>
        </w:rPr>
      </w:pPr>
    </w:p>
    <w:p w14:paraId="667C8AC8" w14:textId="77777777" w:rsidR="00223D2F" w:rsidRDefault="00223D2F" w:rsidP="00223D2F">
      <w:pPr>
        <w:pStyle w:val="BodyText"/>
        <w:spacing w:before="31" w:line="259" w:lineRule="auto"/>
        <w:ind w:right="1203"/>
        <w:jc w:val="right"/>
        <w:rPr>
          <w:color w:val="FF0000"/>
        </w:rPr>
      </w:pPr>
    </w:p>
    <w:p w14:paraId="52E50C66" w14:textId="77777777" w:rsidR="00223D2F" w:rsidRDefault="00223D2F" w:rsidP="00223D2F">
      <w:pPr>
        <w:pStyle w:val="BodyText"/>
        <w:spacing w:before="31" w:line="259" w:lineRule="auto"/>
        <w:ind w:right="1203"/>
        <w:jc w:val="right"/>
        <w:rPr>
          <w:color w:val="FF0000"/>
        </w:rPr>
      </w:pPr>
    </w:p>
    <w:p w14:paraId="3819748E" w14:textId="77777777" w:rsidR="00223D2F" w:rsidRDefault="00223D2F" w:rsidP="00223D2F">
      <w:pPr>
        <w:pStyle w:val="BodyText"/>
        <w:spacing w:before="31" w:line="259" w:lineRule="auto"/>
        <w:ind w:right="1203"/>
        <w:jc w:val="right"/>
        <w:rPr>
          <w:color w:val="FF0000"/>
        </w:rPr>
      </w:pPr>
    </w:p>
    <w:p w14:paraId="43993AB6" w14:textId="77777777" w:rsidR="00223D2F" w:rsidRDefault="00223D2F" w:rsidP="00223D2F">
      <w:pPr>
        <w:pStyle w:val="BodyText"/>
        <w:spacing w:before="31" w:line="259" w:lineRule="auto"/>
        <w:ind w:right="1203"/>
        <w:jc w:val="right"/>
        <w:rPr>
          <w:color w:val="FF0000"/>
        </w:rPr>
      </w:pPr>
    </w:p>
    <w:p w14:paraId="686E2AC3" w14:textId="77777777" w:rsidR="00223D2F" w:rsidRDefault="00223D2F" w:rsidP="00223D2F">
      <w:pPr>
        <w:pStyle w:val="BodyText"/>
        <w:spacing w:before="31" w:line="259" w:lineRule="auto"/>
        <w:ind w:right="1203"/>
        <w:jc w:val="right"/>
        <w:rPr>
          <w:color w:val="FF0000"/>
        </w:rPr>
      </w:pPr>
    </w:p>
    <w:p w14:paraId="656B6217" w14:textId="77777777" w:rsidR="00223D2F" w:rsidRDefault="00223D2F" w:rsidP="00223D2F">
      <w:pPr>
        <w:pStyle w:val="BodyText"/>
        <w:spacing w:before="31" w:line="259" w:lineRule="auto"/>
        <w:ind w:right="1203"/>
        <w:jc w:val="right"/>
        <w:rPr>
          <w:color w:val="FF0000"/>
        </w:rPr>
      </w:pPr>
    </w:p>
    <w:p w14:paraId="639EF1BB" w14:textId="77777777" w:rsidR="00223D2F" w:rsidRDefault="00223D2F" w:rsidP="00223D2F">
      <w:pPr>
        <w:pStyle w:val="BodyText"/>
        <w:spacing w:before="31" w:line="259" w:lineRule="auto"/>
        <w:ind w:right="1203"/>
        <w:jc w:val="right"/>
        <w:rPr>
          <w:color w:val="FF0000"/>
        </w:rPr>
      </w:pPr>
    </w:p>
    <w:p w14:paraId="63AC89EB" w14:textId="77777777" w:rsidR="00223D2F" w:rsidRDefault="00223D2F" w:rsidP="00223D2F">
      <w:pPr>
        <w:pStyle w:val="BodyText"/>
        <w:spacing w:before="31" w:line="259" w:lineRule="auto"/>
        <w:ind w:right="1203"/>
        <w:jc w:val="right"/>
        <w:rPr>
          <w:color w:val="FF0000"/>
        </w:rPr>
      </w:pPr>
    </w:p>
    <w:p w14:paraId="6D33E74B" w14:textId="77777777" w:rsidR="00223D2F" w:rsidRDefault="00223D2F" w:rsidP="00223D2F">
      <w:pPr>
        <w:pStyle w:val="BodyText"/>
        <w:spacing w:before="31" w:line="259" w:lineRule="auto"/>
        <w:ind w:right="1203"/>
        <w:jc w:val="right"/>
        <w:rPr>
          <w:color w:val="FF0000"/>
        </w:rPr>
      </w:pPr>
    </w:p>
    <w:p w14:paraId="7B3D09CD" w14:textId="77777777" w:rsidR="00223D2F" w:rsidRDefault="00223D2F" w:rsidP="00223D2F">
      <w:pPr>
        <w:pStyle w:val="BodyText"/>
        <w:spacing w:before="31" w:line="259" w:lineRule="auto"/>
        <w:ind w:right="1203"/>
        <w:jc w:val="right"/>
        <w:rPr>
          <w:color w:val="FF0000"/>
        </w:rPr>
      </w:pPr>
    </w:p>
    <w:p w14:paraId="6FADEA7E" w14:textId="77777777" w:rsidR="00223D2F" w:rsidRDefault="00223D2F" w:rsidP="00223D2F">
      <w:pPr>
        <w:pStyle w:val="BodyText"/>
        <w:spacing w:before="31" w:line="259" w:lineRule="auto"/>
        <w:ind w:right="1203"/>
        <w:jc w:val="right"/>
        <w:rPr>
          <w:color w:val="FF0000"/>
        </w:rPr>
      </w:pPr>
    </w:p>
    <w:p w14:paraId="7E09C8B3" w14:textId="77777777" w:rsidR="00223D2F" w:rsidRDefault="00223D2F" w:rsidP="00223D2F">
      <w:pPr>
        <w:pStyle w:val="BodyText"/>
        <w:spacing w:before="31" w:line="259" w:lineRule="auto"/>
        <w:ind w:right="1203"/>
        <w:jc w:val="right"/>
        <w:rPr>
          <w:color w:val="FF0000"/>
        </w:rPr>
      </w:pPr>
    </w:p>
    <w:p w14:paraId="58656EA4" w14:textId="77777777" w:rsidR="00223D2F" w:rsidRDefault="00223D2F" w:rsidP="00223D2F">
      <w:pPr>
        <w:pStyle w:val="BodyText"/>
        <w:spacing w:before="31" w:line="259" w:lineRule="auto"/>
        <w:ind w:right="1203"/>
        <w:jc w:val="right"/>
        <w:rPr>
          <w:color w:val="FF0000"/>
        </w:rPr>
      </w:pPr>
    </w:p>
    <w:p w14:paraId="46526DE8" w14:textId="77777777" w:rsidR="00223D2F" w:rsidRDefault="00223D2F" w:rsidP="00223D2F">
      <w:pPr>
        <w:pStyle w:val="BodyText"/>
        <w:spacing w:before="31" w:line="259" w:lineRule="auto"/>
        <w:ind w:right="1203"/>
        <w:jc w:val="right"/>
        <w:rPr>
          <w:color w:val="FF0000"/>
        </w:rPr>
      </w:pPr>
    </w:p>
    <w:p w14:paraId="634F3F6F" w14:textId="77777777" w:rsidR="00223D2F" w:rsidRDefault="00223D2F" w:rsidP="00223D2F">
      <w:pPr>
        <w:pStyle w:val="BodyText"/>
        <w:spacing w:before="31" w:line="259" w:lineRule="auto"/>
        <w:ind w:right="1203"/>
        <w:jc w:val="right"/>
        <w:rPr>
          <w:color w:val="FF0000"/>
        </w:rPr>
      </w:pPr>
    </w:p>
    <w:p w14:paraId="72418393" w14:textId="77777777" w:rsidR="00223D2F" w:rsidRDefault="00223D2F" w:rsidP="00223D2F">
      <w:pPr>
        <w:pStyle w:val="BodyText"/>
        <w:spacing w:before="31" w:line="259" w:lineRule="auto"/>
        <w:ind w:right="1203"/>
        <w:jc w:val="right"/>
        <w:rPr>
          <w:color w:val="FF0000"/>
        </w:rPr>
      </w:pPr>
    </w:p>
    <w:p w14:paraId="5661A114" w14:textId="77777777" w:rsidR="00223D2F" w:rsidRDefault="00223D2F" w:rsidP="00223D2F">
      <w:pPr>
        <w:pStyle w:val="BodyText"/>
        <w:spacing w:before="31" w:line="259" w:lineRule="auto"/>
        <w:ind w:right="1203"/>
        <w:jc w:val="right"/>
        <w:rPr>
          <w:color w:val="FF0000"/>
        </w:rPr>
      </w:pPr>
    </w:p>
    <w:p w14:paraId="7A6D4DB6" w14:textId="77777777" w:rsidR="00223D2F" w:rsidRDefault="00223D2F" w:rsidP="00223D2F">
      <w:pPr>
        <w:pStyle w:val="BodyText"/>
        <w:spacing w:before="31" w:line="259" w:lineRule="auto"/>
        <w:ind w:right="1203"/>
        <w:jc w:val="right"/>
        <w:rPr>
          <w:color w:val="FF0000"/>
        </w:rPr>
      </w:pPr>
    </w:p>
    <w:p w14:paraId="4E4B29F7" w14:textId="77777777" w:rsidR="00223D2F" w:rsidRDefault="00223D2F" w:rsidP="00223D2F">
      <w:pPr>
        <w:pStyle w:val="BodyText"/>
        <w:spacing w:before="31" w:line="259" w:lineRule="auto"/>
        <w:ind w:right="1203"/>
        <w:jc w:val="right"/>
        <w:rPr>
          <w:color w:val="FF0000"/>
        </w:rPr>
      </w:pPr>
    </w:p>
    <w:p w14:paraId="3495C378" w14:textId="77777777" w:rsidR="00223D2F" w:rsidRDefault="00223D2F" w:rsidP="00223D2F">
      <w:pPr>
        <w:pStyle w:val="BodyText"/>
        <w:spacing w:before="31" w:line="259" w:lineRule="auto"/>
        <w:ind w:right="1203"/>
        <w:jc w:val="right"/>
        <w:rPr>
          <w:color w:val="FF0000"/>
        </w:rPr>
      </w:pPr>
    </w:p>
    <w:p w14:paraId="7078AB28" w14:textId="77777777" w:rsidR="00223D2F" w:rsidRDefault="00223D2F" w:rsidP="00223D2F">
      <w:pPr>
        <w:pStyle w:val="BodyText"/>
        <w:spacing w:before="31" w:line="259" w:lineRule="auto"/>
        <w:ind w:right="1203"/>
        <w:jc w:val="right"/>
        <w:rPr>
          <w:color w:val="FF0000"/>
        </w:rPr>
      </w:pPr>
    </w:p>
    <w:p w14:paraId="604B1231" w14:textId="77777777" w:rsidR="00223D2F" w:rsidRDefault="00223D2F" w:rsidP="00223D2F">
      <w:pPr>
        <w:pStyle w:val="BodyText"/>
        <w:spacing w:before="31" w:line="259" w:lineRule="auto"/>
        <w:ind w:right="1203"/>
        <w:jc w:val="right"/>
        <w:rPr>
          <w:color w:val="FF0000"/>
        </w:rPr>
      </w:pPr>
    </w:p>
    <w:p w14:paraId="3B05DAF6" w14:textId="77777777" w:rsidR="00223D2F" w:rsidRDefault="00223D2F" w:rsidP="00223D2F">
      <w:pPr>
        <w:pStyle w:val="BodyText"/>
        <w:spacing w:before="31" w:line="259" w:lineRule="auto"/>
        <w:ind w:right="1203"/>
        <w:jc w:val="right"/>
        <w:rPr>
          <w:color w:val="FF0000"/>
        </w:rPr>
      </w:pPr>
    </w:p>
    <w:p w14:paraId="6AADDE31" w14:textId="77777777" w:rsidR="00223D2F" w:rsidRDefault="00223D2F" w:rsidP="00223D2F">
      <w:pPr>
        <w:pStyle w:val="BodyText"/>
        <w:spacing w:before="31" w:line="259" w:lineRule="auto"/>
        <w:ind w:right="1203"/>
        <w:jc w:val="right"/>
        <w:rPr>
          <w:color w:val="FF0000"/>
        </w:rPr>
      </w:pPr>
    </w:p>
    <w:p w14:paraId="2B31DAF0" w14:textId="77777777" w:rsidR="00223D2F" w:rsidRDefault="00223D2F" w:rsidP="00223D2F">
      <w:pPr>
        <w:pStyle w:val="BodyText"/>
        <w:spacing w:before="31" w:line="259" w:lineRule="auto"/>
        <w:ind w:right="1203"/>
        <w:jc w:val="right"/>
        <w:rPr>
          <w:color w:val="FF0000"/>
        </w:rPr>
      </w:pPr>
    </w:p>
    <w:p w14:paraId="32A8FA90" w14:textId="77777777" w:rsidR="00223D2F" w:rsidRPr="00BD6BBA" w:rsidRDefault="00000000" w:rsidP="00223D2F">
      <w:pPr>
        <w:pStyle w:val="BodyText"/>
        <w:spacing w:before="31" w:line="259" w:lineRule="auto"/>
        <w:ind w:right="1203"/>
        <w:jc w:val="right"/>
        <w:rPr>
          <w:color w:val="FF0000"/>
        </w:rPr>
      </w:pPr>
      <w:r>
        <w:rPr>
          <w:noProof/>
        </w:rPr>
        <w:drawing>
          <wp:anchor distT="0" distB="0" distL="0" distR="0" simplePos="0" relativeHeight="251659264" behindDoc="0" locked="0" layoutInCell="1" allowOverlap="1" wp14:anchorId="0A5124AD" wp14:editId="65F8B55F">
            <wp:simplePos x="0" y="0"/>
            <wp:positionH relativeFrom="page">
              <wp:posOffset>6028690</wp:posOffset>
            </wp:positionH>
            <wp:positionV relativeFrom="paragraph">
              <wp:posOffset>607060</wp:posOffset>
            </wp:positionV>
            <wp:extent cx="1492094" cy="74201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1492094" cy="742013"/>
                    </a:xfrm>
                    <a:prstGeom prst="rect">
                      <a:avLst/>
                    </a:prstGeom>
                  </pic:spPr>
                </pic:pic>
              </a:graphicData>
            </a:graphic>
          </wp:anchor>
        </w:drawing>
      </w:r>
    </w:p>
    <w:p w14:paraId="17A123D5" w14:textId="77777777" w:rsidR="00722191" w:rsidRDefault="00000000">
      <w:pPr>
        <w:pStyle w:val="BodyText"/>
        <w:tabs>
          <w:tab w:val="right" w:pos="5271"/>
        </w:tabs>
        <w:spacing w:before="596"/>
      </w:pPr>
      <w:r>
        <w:rPr>
          <w:color w:val="BEBEBE"/>
        </w:rPr>
        <w:t>Cyber</w:t>
      </w:r>
      <w:r>
        <w:rPr>
          <w:color w:val="BEBEBE"/>
          <w:spacing w:val="-5"/>
        </w:rPr>
        <w:t xml:space="preserve"> </w:t>
      </w:r>
      <w:r>
        <w:rPr>
          <w:color w:val="BEBEBE"/>
        </w:rPr>
        <w:t>Security</w:t>
      </w:r>
      <w:r>
        <w:rPr>
          <w:color w:val="BEBEBE"/>
          <w:spacing w:val="-4"/>
        </w:rPr>
        <w:t xml:space="preserve"> </w:t>
      </w:r>
      <w:r>
        <w:rPr>
          <w:color w:val="BEBEBE"/>
          <w:spacing w:val="-2"/>
        </w:rPr>
        <w:t>Management</w:t>
      </w:r>
      <w:r>
        <w:rPr>
          <w:color w:val="BEBEBE"/>
        </w:rPr>
        <w:tab/>
      </w:r>
      <w:r>
        <w:rPr>
          <w:color w:val="BEBEBE"/>
          <w:spacing w:val="-10"/>
        </w:rPr>
        <w:t>1</w:t>
      </w:r>
    </w:p>
    <w:sectPr w:rsidR="00722191">
      <w:type w:val="continuous"/>
      <w:pgSz w:w="11910" w:h="16840"/>
      <w:pgMar w:top="240" w:right="0" w:bottom="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E58E1" w14:textId="77777777" w:rsidR="00826206" w:rsidRDefault="00826206">
      <w:r>
        <w:separator/>
      </w:r>
    </w:p>
  </w:endnote>
  <w:endnote w:type="continuationSeparator" w:id="0">
    <w:p w14:paraId="44A525EB" w14:textId="77777777" w:rsidR="00826206" w:rsidRDefault="00826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3BB11" w14:textId="77777777" w:rsidR="00826206" w:rsidRDefault="00826206" w:rsidP="000004C3">
      <w:r>
        <w:separator/>
      </w:r>
    </w:p>
  </w:footnote>
  <w:footnote w:type="continuationSeparator" w:id="0">
    <w:p w14:paraId="58B9680F" w14:textId="77777777" w:rsidR="00826206" w:rsidRDefault="00826206" w:rsidP="000004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41D63"/>
    <w:multiLevelType w:val="hybridMultilevel"/>
    <w:tmpl w:val="26FCDF34"/>
    <w:lvl w:ilvl="0" w:tplc="610ECAFC">
      <w:numFmt w:val="bullet"/>
      <w:lvlText w:val=""/>
      <w:lvlJc w:val="left"/>
      <w:pPr>
        <w:ind w:left="833" w:hanging="361"/>
      </w:pPr>
      <w:rPr>
        <w:rFonts w:ascii="Symbol" w:eastAsia="Symbol" w:hAnsi="Symbol" w:cs="Symbol" w:hint="default"/>
        <w:b w:val="0"/>
        <w:bCs w:val="0"/>
        <w:i w:val="0"/>
        <w:iCs w:val="0"/>
        <w:w w:val="100"/>
        <w:sz w:val="22"/>
        <w:szCs w:val="22"/>
        <w:lang w:val="en-US" w:eastAsia="en-US" w:bidi="ar-SA"/>
      </w:rPr>
    </w:lvl>
    <w:lvl w:ilvl="1" w:tplc="B33448A8">
      <w:numFmt w:val="bullet"/>
      <w:lvlText w:val="•"/>
      <w:lvlJc w:val="left"/>
      <w:pPr>
        <w:ind w:left="1844" w:hanging="361"/>
      </w:pPr>
      <w:rPr>
        <w:rFonts w:hint="default"/>
        <w:lang w:val="en-US" w:eastAsia="en-US" w:bidi="ar-SA"/>
      </w:rPr>
    </w:lvl>
    <w:lvl w:ilvl="2" w:tplc="A26CB460">
      <w:numFmt w:val="bullet"/>
      <w:lvlText w:val="•"/>
      <w:lvlJc w:val="left"/>
      <w:pPr>
        <w:ind w:left="2849" w:hanging="361"/>
      </w:pPr>
      <w:rPr>
        <w:rFonts w:hint="default"/>
        <w:lang w:val="en-US" w:eastAsia="en-US" w:bidi="ar-SA"/>
      </w:rPr>
    </w:lvl>
    <w:lvl w:ilvl="3" w:tplc="4302322C">
      <w:numFmt w:val="bullet"/>
      <w:lvlText w:val="•"/>
      <w:lvlJc w:val="left"/>
      <w:pPr>
        <w:ind w:left="3853" w:hanging="361"/>
      </w:pPr>
      <w:rPr>
        <w:rFonts w:hint="default"/>
        <w:lang w:val="en-US" w:eastAsia="en-US" w:bidi="ar-SA"/>
      </w:rPr>
    </w:lvl>
    <w:lvl w:ilvl="4" w:tplc="2C228E7E">
      <w:numFmt w:val="bullet"/>
      <w:lvlText w:val="•"/>
      <w:lvlJc w:val="left"/>
      <w:pPr>
        <w:ind w:left="4858" w:hanging="361"/>
      </w:pPr>
      <w:rPr>
        <w:rFonts w:hint="default"/>
        <w:lang w:val="en-US" w:eastAsia="en-US" w:bidi="ar-SA"/>
      </w:rPr>
    </w:lvl>
    <w:lvl w:ilvl="5" w:tplc="044AF8A6">
      <w:numFmt w:val="bullet"/>
      <w:lvlText w:val="•"/>
      <w:lvlJc w:val="left"/>
      <w:pPr>
        <w:ind w:left="5863" w:hanging="361"/>
      </w:pPr>
      <w:rPr>
        <w:rFonts w:hint="default"/>
        <w:lang w:val="en-US" w:eastAsia="en-US" w:bidi="ar-SA"/>
      </w:rPr>
    </w:lvl>
    <w:lvl w:ilvl="6" w:tplc="A1966B5C">
      <w:numFmt w:val="bullet"/>
      <w:lvlText w:val="•"/>
      <w:lvlJc w:val="left"/>
      <w:pPr>
        <w:ind w:left="6867" w:hanging="361"/>
      </w:pPr>
      <w:rPr>
        <w:rFonts w:hint="default"/>
        <w:lang w:val="en-US" w:eastAsia="en-US" w:bidi="ar-SA"/>
      </w:rPr>
    </w:lvl>
    <w:lvl w:ilvl="7" w:tplc="321CCCD8">
      <w:numFmt w:val="bullet"/>
      <w:lvlText w:val="•"/>
      <w:lvlJc w:val="left"/>
      <w:pPr>
        <w:ind w:left="7872" w:hanging="361"/>
      </w:pPr>
      <w:rPr>
        <w:rFonts w:hint="default"/>
        <w:lang w:val="en-US" w:eastAsia="en-US" w:bidi="ar-SA"/>
      </w:rPr>
    </w:lvl>
    <w:lvl w:ilvl="8" w:tplc="103044F6">
      <w:numFmt w:val="bullet"/>
      <w:lvlText w:val="•"/>
      <w:lvlJc w:val="left"/>
      <w:pPr>
        <w:ind w:left="8877" w:hanging="361"/>
      </w:pPr>
      <w:rPr>
        <w:rFonts w:hint="default"/>
        <w:lang w:val="en-US" w:eastAsia="en-US" w:bidi="ar-SA"/>
      </w:rPr>
    </w:lvl>
  </w:abstractNum>
  <w:num w:numId="1" w16cid:durableId="918708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191"/>
    <w:rsid w:val="000004C3"/>
    <w:rsid w:val="00125219"/>
    <w:rsid w:val="001A30AF"/>
    <w:rsid w:val="001B7203"/>
    <w:rsid w:val="001F00B9"/>
    <w:rsid w:val="00223D2F"/>
    <w:rsid w:val="00296494"/>
    <w:rsid w:val="002A3D8B"/>
    <w:rsid w:val="00326C25"/>
    <w:rsid w:val="003409AC"/>
    <w:rsid w:val="003878C4"/>
    <w:rsid w:val="004022DB"/>
    <w:rsid w:val="00416D7B"/>
    <w:rsid w:val="0046095D"/>
    <w:rsid w:val="00476720"/>
    <w:rsid w:val="004B6866"/>
    <w:rsid w:val="00544477"/>
    <w:rsid w:val="005A181F"/>
    <w:rsid w:val="005B3EB6"/>
    <w:rsid w:val="005C653F"/>
    <w:rsid w:val="006011D5"/>
    <w:rsid w:val="00612107"/>
    <w:rsid w:val="00621FCB"/>
    <w:rsid w:val="00622885"/>
    <w:rsid w:val="00637079"/>
    <w:rsid w:val="006529D8"/>
    <w:rsid w:val="00687324"/>
    <w:rsid w:val="006E43AB"/>
    <w:rsid w:val="00704C6F"/>
    <w:rsid w:val="00722191"/>
    <w:rsid w:val="007657A1"/>
    <w:rsid w:val="007724FE"/>
    <w:rsid w:val="00826206"/>
    <w:rsid w:val="00826D68"/>
    <w:rsid w:val="008543F0"/>
    <w:rsid w:val="00870246"/>
    <w:rsid w:val="00891077"/>
    <w:rsid w:val="008D6AF8"/>
    <w:rsid w:val="00902D03"/>
    <w:rsid w:val="00904434"/>
    <w:rsid w:val="009C6161"/>
    <w:rsid w:val="00A00A81"/>
    <w:rsid w:val="00A55F67"/>
    <w:rsid w:val="00A85C14"/>
    <w:rsid w:val="00AC6397"/>
    <w:rsid w:val="00B13B05"/>
    <w:rsid w:val="00BD6BBA"/>
    <w:rsid w:val="00C03C80"/>
    <w:rsid w:val="00C4193C"/>
    <w:rsid w:val="00C649DF"/>
    <w:rsid w:val="00CC50FE"/>
    <w:rsid w:val="00D27077"/>
    <w:rsid w:val="00D77151"/>
    <w:rsid w:val="00DA57D9"/>
    <w:rsid w:val="00DD663D"/>
    <w:rsid w:val="00E15B91"/>
    <w:rsid w:val="00E4682C"/>
    <w:rsid w:val="00E570A6"/>
    <w:rsid w:val="00E6193D"/>
    <w:rsid w:val="00E85575"/>
    <w:rsid w:val="00EC7B81"/>
    <w:rsid w:val="00ED31E3"/>
    <w:rsid w:val="00EE15FD"/>
    <w:rsid w:val="00FC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E17E"/>
  <w15:docId w15:val="{CA810319-F7CD-488F-939E-13C85102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12"/>
      <w:outlineLvl w:val="0"/>
    </w:pPr>
    <w:rPr>
      <w:rFonts w:ascii="Calibri Light" w:eastAsia="Calibri Light" w:hAnsi="Calibri Light" w:cs="Calibri Ligh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pPr>
  </w:style>
  <w:style w:type="paragraph" w:styleId="Title">
    <w:name w:val="Title"/>
    <w:basedOn w:val="Normal"/>
    <w:uiPriority w:val="1"/>
    <w:qFormat/>
    <w:pPr>
      <w:spacing w:before="161"/>
      <w:ind w:left="112"/>
    </w:pPr>
    <w:rPr>
      <w:rFonts w:ascii="Calibri Light" w:eastAsia="Calibri Light" w:hAnsi="Calibri Light" w:cs="Calibri Light"/>
      <w:sz w:val="56"/>
      <w:szCs w:val="56"/>
    </w:rPr>
  </w:style>
  <w:style w:type="paragraph" w:styleId="ListParagraph">
    <w:name w:val="List Paragraph"/>
    <w:basedOn w:val="Normal"/>
    <w:uiPriority w:val="1"/>
    <w:qFormat/>
    <w:pPr>
      <w:spacing w:before="23"/>
      <w:ind w:left="832" w:hanging="361"/>
    </w:pPr>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0004C3"/>
    <w:rPr>
      <w:sz w:val="20"/>
      <w:szCs w:val="20"/>
    </w:rPr>
  </w:style>
  <w:style w:type="character" w:customStyle="1" w:styleId="FootnoteTextChar">
    <w:name w:val="Footnote Text Char"/>
    <w:basedOn w:val="DefaultParagraphFont"/>
    <w:link w:val="FootnoteText"/>
    <w:uiPriority w:val="99"/>
    <w:semiHidden/>
    <w:rsid w:val="000004C3"/>
    <w:rPr>
      <w:rFonts w:ascii="Calibri" w:eastAsia="Calibri" w:hAnsi="Calibri" w:cs="Calibri"/>
      <w:sz w:val="20"/>
      <w:szCs w:val="20"/>
    </w:rPr>
  </w:style>
  <w:style w:type="character" w:styleId="FootnoteReference">
    <w:name w:val="footnote reference"/>
    <w:basedOn w:val="DefaultParagraphFont"/>
    <w:uiPriority w:val="99"/>
    <w:semiHidden/>
    <w:unhideWhenUsed/>
    <w:rsid w:val="000004C3"/>
    <w:rPr>
      <w:vertAlign w:val="superscript"/>
    </w:rPr>
  </w:style>
  <w:style w:type="character" w:styleId="Hyperlink">
    <w:name w:val="Hyperlink"/>
    <w:basedOn w:val="DefaultParagraphFont"/>
    <w:uiPriority w:val="99"/>
    <w:unhideWhenUsed/>
    <w:rsid w:val="000004C3"/>
    <w:rPr>
      <w:color w:val="0000FF" w:themeColor="hyperlink"/>
      <w:u w:val="single"/>
    </w:rPr>
  </w:style>
  <w:style w:type="table" w:styleId="TableGrid">
    <w:name w:val="Table Grid"/>
    <w:basedOn w:val="TableNormal"/>
    <w:uiPriority w:val="39"/>
    <w:rsid w:val="00637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5219"/>
    <w:rPr>
      <w:rFonts w:ascii="Tahoma" w:hAnsi="Tahoma" w:cs="Tahoma"/>
      <w:sz w:val="16"/>
      <w:szCs w:val="16"/>
    </w:rPr>
  </w:style>
  <w:style w:type="character" w:customStyle="1" w:styleId="BalloonTextChar">
    <w:name w:val="Balloon Text Char"/>
    <w:basedOn w:val="DefaultParagraphFont"/>
    <w:link w:val="BalloonText"/>
    <w:uiPriority w:val="99"/>
    <w:semiHidden/>
    <w:rsid w:val="00125219"/>
    <w:rPr>
      <w:rFonts w:ascii="Tahoma" w:eastAsia="Calibri" w:hAnsi="Tahoma" w:cs="Tahoma"/>
      <w:sz w:val="16"/>
      <w:szCs w:val="16"/>
    </w:rPr>
  </w:style>
  <w:style w:type="paragraph" w:styleId="Caption">
    <w:name w:val="caption"/>
    <w:basedOn w:val="Normal"/>
    <w:next w:val="Normal"/>
    <w:uiPriority w:val="35"/>
    <w:unhideWhenUsed/>
    <w:qFormat/>
    <w:rsid w:val="0012521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2318A-D73D-4FD4-8ACD-1FC23A197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5</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Cyber Security Management</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Security Management</dc:title>
  <dc:subject>COIT20246 Networking and Cyber Security</dc:subject>
  <cp:revision>52</cp:revision>
  <dcterms:created xsi:type="dcterms:W3CDTF">2023-05-24T05:24:00Z</dcterms:created>
  <dcterms:modified xsi:type="dcterms:W3CDTF">2023-05-25T10:32:00Z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2023-04-13T00:00:00Z</vt:filetime>
  </property>
  <property fmtid="{D5CDD505-2E9C-101B-9397-08002B2CF9AE}" pid="3" name="Creator">
    <vt:lpwstr>Acrobat PDFMaker 23 for Word</vt:lpwstr>
  </property>
  <property fmtid="{D5CDD505-2E9C-101B-9397-08002B2CF9AE}" pid="4" name="LastSaved">
    <vt:filetime>2023-05-24T00:00:00Z</vt:filetime>
  </property>
  <property fmtid="{D5CDD505-2E9C-101B-9397-08002B2CF9AE}" pid="5" name="Producer">
    <vt:lpwstr>Adobe PDF Library 23.1.175</vt:lpwstr>
  </property>
  <property fmtid="{D5CDD505-2E9C-101B-9397-08002B2CF9AE}" pid="6" name="SourceModified">
    <vt:lpwstr>D:20230413075317</vt:lpwstr>
  </property>
</Properties>
</file>