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BFC4" w14:textId="77777777" w:rsidR="005A2E2A" w:rsidRDefault="005A2E2A" w:rsidP="005A2E2A">
      <w:pPr>
        <w:ind w:left="720" w:hanging="360"/>
      </w:pPr>
    </w:p>
    <w:p w14:paraId="3628BB7D" w14:textId="0CEDCC3B" w:rsidR="005A2E2A" w:rsidRDefault="005A2E2A" w:rsidP="005A2E2A">
      <w:pPr>
        <w:pStyle w:val="ListParagraph"/>
        <w:numPr>
          <w:ilvl w:val="0"/>
          <w:numId w:val="1"/>
        </w:numPr>
      </w:pPr>
      <w:r>
        <w:t xml:space="preserve">Answer: </w:t>
      </w:r>
      <w:r>
        <w:t>Reasons for bypassing geolocation with a VPN:</w:t>
      </w:r>
    </w:p>
    <w:p w14:paraId="53AD855F" w14:textId="77777777" w:rsidR="005A2E2A" w:rsidRDefault="005A2E2A" w:rsidP="005A2E2A"/>
    <w:p w14:paraId="42E27AFB" w14:textId="77777777" w:rsidR="005A2E2A" w:rsidRDefault="005A2E2A" w:rsidP="005A2E2A">
      <w:r>
        <w:t>Access restricted content</w:t>
      </w:r>
    </w:p>
    <w:p w14:paraId="0594D77D" w14:textId="77777777" w:rsidR="005A2E2A" w:rsidRDefault="005A2E2A" w:rsidP="005A2E2A">
      <w:r>
        <w:t>Privacy and anonymity</w:t>
      </w:r>
    </w:p>
    <w:p w14:paraId="3A1B83E4" w14:textId="77777777" w:rsidR="005A2E2A" w:rsidRDefault="005A2E2A" w:rsidP="005A2E2A">
      <w:r>
        <w:t>Security</w:t>
      </w:r>
    </w:p>
    <w:p w14:paraId="4C9FA57B" w14:textId="77777777" w:rsidR="005A2E2A" w:rsidRDefault="005A2E2A" w:rsidP="005A2E2A">
      <w:r>
        <w:t>Reasons against bypassing geolocation with a VPN:</w:t>
      </w:r>
    </w:p>
    <w:p w14:paraId="239C4FDA" w14:textId="77777777" w:rsidR="005A2E2A" w:rsidRDefault="005A2E2A" w:rsidP="005A2E2A"/>
    <w:p w14:paraId="3EB034D0" w14:textId="77777777" w:rsidR="005A2E2A" w:rsidRDefault="005A2E2A" w:rsidP="005A2E2A">
      <w:r>
        <w:t>Legal implications</w:t>
      </w:r>
    </w:p>
    <w:p w14:paraId="08E6E882" w14:textId="77777777" w:rsidR="005A2E2A" w:rsidRDefault="005A2E2A" w:rsidP="005A2E2A">
      <w:r>
        <w:t>Violation of licensing agreements</w:t>
      </w:r>
    </w:p>
    <w:p w14:paraId="1D7267A5" w14:textId="77777777" w:rsidR="005A2E2A" w:rsidRDefault="005A2E2A" w:rsidP="005A2E2A">
      <w:r>
        <w:t>Network performance and stability</w:t>
      </w:r>
    </w:p>
    <w:p w14:paraId="13CAAD11" w14:textId="48FEE30F" w:rsidR="005D75D1" w:rsidRDefault="005A2E2A" w:rsidP="005A2E2A">
      <w:r>
        <w:t>Trustworthiness of VPN providers</w:t>
      </w:r>
    </w:p>
    <w:p w14:paraId="2C7A41B3" w14:textId="77777777" w:rsidR="005A2E2A" w:rsidRDefault="005A2E2A" w:rsidP="005A2E2A"/>
    <w:p w14:paraId="06C975F7" w14:textId="77777777" w:rsidR="005A2E2A" w:rsidRDefault="005A2E2A" w:rsidP="005A2E2A"/>
    <w:p w14:paraId="71A1C614" w14:textId="77777777" w:rsidR="005A2E2A" w:rsidRDefault="005A2E2A" w:rsidP="005A2E2A">
      <w:pPr>
        <w:pStyle w:val="ListParagraph"/>
        <w:numPr>
          <w:ilvl w:val="0"/>
          <w:numId w:val="1"/>
        </w:numPr>
      </w:pPr>
    </w:p>
    <w:p w14:paraId="49A217AC" w14:textId="41FB2A33" w:rsidR="005A2E2A" w:rsidRDefault="005A2E2A" w:rsidP="005A2E2A">
      <w:pPr>
        <w:ind w:left="360"/>
      </w:pPr>
      <w:r>
        <w:t xml:space="preserve">Answer: </w:t>
      </w:r>
      <w:r>
        <w:t>Reasons for a university using IP addresses to identify contract cheating:</w:t>
      </w:r>
    </w:p>
    <w:p w14:paraId="6A730849" w14:textId="77777777" w:rsidR="005A2E2A" w:rsidRDefault="005A2E2A" w:rsidP="005A2E2A">
      <w:pPr>
        <w:ind w:left="360"/>
      </w:pPr>
    </w:p>
    <w:p w14:paraId="5A11BA73" w14:textId="77777777" w:rsidR="005A2E2A" w:rsidRDefault="005A2E2A" w:rsidP="005A2E2A">
      <w:pPr>
        <w:ind w:left="360"/>
      </w:pPr>
      <w:r>
        <w:t>1.Track suspicious activities</w:t>
      </w:r>
    </w:p>
    <w:p w14:paraId="752AB720" w14:textId="77777777" w:rsidR="005A2E2A" w:rsidRDefault="005A2E2A" w:rsidP="005A2E2A">
      <w:pPr>
        <w:ind w:left="360"/>
      </w:pPr>
      <w:r>
        <w:t>2.Investigative tool</w:t>
      </w:r>
    </w:p>
    <w:p w14:paraId="02C02F4E" w14:textId="77777777" w:rsidR="005A2E2A" w:rsidRDefault="005A2E2A" w:rsidP="005A2E2A">
      <w:pPr>
        <w:ind w:left="360"/>
      </w:pPr>
      <w:r>
        <w:t>3.Deterrent effect</w:t>
      </w:r>
    </w:p>
    <w:p w14:paraId="21E36D5F" w14:textId="77777777" w:rsidR="005A2E2A" w:rsidRDefault="005A2E2A" w:rsidP="005A2E2A">
      <w:pPr>
        <w:pStyle w:val="ListParagraph"/>
      </w:pPr>
      <w:r>
        <w:t>Reasons against a university using IP addresses to identify contract cheating:</w:t>
      </w:r>
    </w:p>
    <w:p w14:paraId="2CE7AB89" w14:textId="77777777" w:rsidR="005A2E2A" w:rsidRDefault="005A2E2A" w:rsidP="005A2E2A">
      <w:pPr>
        <w:pStyle w:val="ListParagraph"/>
      </w:pPr>
    </w:p>
    <w:p w14:paraId="4EAC5EF7" w14:textId="77777777" w:rsidR="005A2E2A" w:rsidRDefault="005A2E2A" w:rsidP="005A2E2A">
      <w:pPr>
        <w:ind w:left="360"/>
      </w:pPr>
      <w:r>
        <w:t>1.Potential for false positives</w:t>
      </w:r>
    </w:p>
    <w:p w14:paraId="45C40C69" w14:textId="77777777" w:rsidR="005A2E2A" w:rsidRDefault="005A2E2A" w:rsidP="005A2E2A">
      <w:pPr>
        <w:ind w:left="360"/>
      </w:pPr>
      <w:r>
        <w:t>2.Privacy concerns</w:t>
      </w:r>
    </w:p>
    <w:p w14:paraId="0D1CFA74" w14:textId="77777777" w:rsidR="005A2E2A" w:rsidRDefault="005A2E2A" w:rsidP="005A2E2A">
      <w:pPr>
        <w:ind w:left="360"/>
      </w:pPr>
      <w:r>
        <w:t>3.Limited evidence</w:t>
      </w:r>
    </w:p>
    <w:p w14:paraId="3888932B" w14:textId="2BC0F39B" w:rsidR="005A2E2A" w:rsidRDefault="005A2E2A" w:rsidP="005A2E2A">
      <w:pPr>
        <w:ind w:left="360"/>
      </w:pPr>
      <w:r>
        <w:t>4.Technical challenges</w:t>
      </w:r>
    </w:p>
    <w:p w14:paraId="51F6E566" w14:textId="77777777" w:rsidR="005A2E2A" w:rsidRDefault="005A2E2A" w:rsidP="005A2E2A">
      <w:pPr>
        <w:ind w:left="360"/>
      </w:pPr>
    </w:p>
    <w:p w14:paraId="1ED7046F" w14:textId="42F4EF97" w:rsidR="005A2E2A" w:rsidRDefault="005A2E2A" w:rsidP="005A2E2A">
      <w:pPr>
        <w:ind w:left="360"/>
      </w:pPr>
      <w:r>
        <w:t>c.</w:t>
      </w:r>
    </w:p>
    <w:p w14:paraId="4EF9610B" w14:textId="77777777" w:rsidR="005A2E2A" w:rsidRDefault="005A2E2A" w:rsidP="005A2E2A">
      <w:pPr>
        <w:ind w:left="360"/>
      </w:pPr>
      <w:r>
        <w:t xml:space="preserve">Answer: </w:t>
      </w:r>
      <w:r>
        <w:t>Advice for using a VPN while studying in Australia:</w:t>
      </w:r>
    </w:p>
    <w:p w14:paraId="500CC620" w14:textId="77777777" w:rsidR="005A2E2A" w:rsidRDefault="005A2E2A" w:rsidP="005A2E2A">
      <w:pPr>
        <w:ind w:left="360"/>
      </w:pPr>
    </w:p>
    <w:p w14:paraId="15199F61" w14:textId="77777777" w:rsidR="005A2E2A" w:rsidRDefault="005A2E2A" w:rsidP="005A2E2A">
      <w:pPr>
        <w:ind w:left="360"/>
      </w:pPr>
      <w:r>
        <w:t>1.Prioritize privacy and security.</w:t>
      </w:r>
    </w:p>
    <w:p w14:paraId="13041958" w14:textId="77777777" w:rsidR="005A2E2A" w:rsidRDefault="005A2E2A" w:rsidP="005A2E2A">
      <w:pPr>
        <w:ind w:left="360"/>
      </w:pPr>
      <w:r>
        <w:lastRenderedPageBreak/>
        <w:t>2.Use a VPN to access geographically restricted content.</w:t>
      </w:r>
    </w:p>
    <w:p w14:paraId="1F4CF4ED" w14:textId="77777777" w:rsidR="005A2E2A" w:rsidRDefault="005A2E2A" w:rsidP="005A2E2A">
      <w:pPr>
        <w:ind w:left="360"/>
      </w:pPr>
      <w:r>
        <w:t>3.Protect yourself on public Wi-Fi with a VPN.</w:t>
      </w:r>
    </w:p>
    <w:p w14:paraId="665CE52A" w14:textId="77777777" w:rsidR="005A2E2A" w:rsidRDefault="005A2E2A" w:rsidP="005A2E2A">
      <w:pPr>
        <w:ind w:left="360"/>
      </w:pPr>
      <w:r>
        <w:t>4.Research and choose a reputable VPN provider.</w:t>
      </w:r>
    </w:p>
    <w:p w14:paraId="14D05786" w14:textId="77777777" w:rsidR="005A2E2A" w:rsidRDefault="005A2E2A" w:rsidP="005A2E2A">
      <w:pPr>
        <w:ind w:left="360"/>
      </w:pPr>
      <w:r>
        <w:t>5.Check university policies on VPN usage.</w:t>
      </w:r>
    </w:p>
    <w:p w14:paraId="17BA6C4D" w14:textId="77777777" w:rsidR="005A2E2A" w:rsidRDefault="005A2E2A" w:rsidP="005A2E2A">
      <w:pPr>
        <w:ind w:left="360"/>
      </w:pPr>
      <w:r>
        <w:t>6.Consider network performance when selecting a VPN.</w:t>
      </w:r>
    </w:p>
    <w:p w14:paraId="0EAD8BDF" w14:textId="65D9776C" w:rsidR="005A2E2A" w:rsidRDefault="005A2E2A" w:rsidP="005A2E2A">
      <w:pPr>
        <w:ind w:left="360"/>
      </w:pPr>
      <w:r>
        <w:t>7.Use VPNs within legal and ethical boundaries.</w:t>
      </w:r>
    </w:p>
    <w:sectPr w:rsidR="005A2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41550"/>
    <w:multiLevelType w:val="hybridMultilevel"/>
    <w:tmpl w:val="BEDEDDC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65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D1"/>
    <w:rsid w:val="00220606"/>
    <w:rsid w:val="005A2E2A"/>
    <w:rsid w:val="005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802D"/>
  <w15:chartTrackingRefBased/>
  <w15:docId w15:val="{83558345-AFF3-401A-BA90-9171248D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6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A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pokhrel</dc:creator>
  <cp:keywords/>
  <dc:description/>
  <cp:lastModifiedBy>bhushan pokhrel</cp:lastModifiedBy>
  <cp:revision>2</cp:revision>
  <dcterms:created xsi:type="dcterms:W3CDTF">2023-05-22T01:48:00Z</dcterms:created>
  <dcterms:modified xsi:type="dcterms:W3CDTF">2023-05-22T01:56:00Z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fd1e3699c7d3d727cb4409c33555cba670af218e7a5cf634e8f51bd2b28ca09b</vt:lpwstr>
  </property>
</Properties>
</file>