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65"/>
      </w:tblGrid>
      <w:tr w:rsidR="003E4CFA" w:rsidTr="003E4CFA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8865" w:type="dxa"/>
          </w:tcPr>
          <w:p w:rsidR="003E4CFA" w:rsidRPr="003E4CFA" w:rsidRDefault="003E4CFA">
            <w:pPr>
              <w:rPr>
                <w:color w:val="0070C0"/>
              </w:rPr>
            </w:pPr>
            <w:r w:rsidRPr="003E4CFA">
              <w:rPr>
                <w:color w:val="0070C0"/>
                <w:sz w:val="28"/>
                <w:szCs w:val="28"/>
              </w:rPr>
              <w:t>Stored  Procedure                                                                                 Function</w:t>
            </w:r>
          </w:p>
        </w:tc>
      </w:tr>
    </w:tbl>
    <w:p w:rsidR="00000000" w:rsidRDefault="003E4CFA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r>
        <w:t>1.</w:t>
      </w:r>
      <w:r w:rsidRPr="003E4CFA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The function must return a value </w:t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  <w:t xml:space="preserve">         1.In Stored Procedure it is optional.</w:t>
      </w:r>
    </w:p>
    <w:p w:rsidR="003E4CFA" w:rsidRDefault="003E4CFA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2.</w:t>
      </w:r>
      <w:r w:rsidRPr="003E4CFA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Functions can be called from Procedure                                  2. Procedures cannot be called from a    </w:t>
      </w:r>
    </w:p>
    <w:p w:rsidR="003E4CFA" w:rsidRDefault="003E4CFA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ab/>
        <w:t>Function.</w:t>
      </w:r>
    </w:p>
    <w:p w:rsidR="003E4CFA" w:rsidRDefault="003E4CFA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</w:p>
    <w:p w:rsidR="003E4CFA" w:rsidRDefault="003E4CFA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3.</w:t>
      </w:r>
      <w:r w:rsidRPr="003E4CFA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</w:t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The procedure allows SELECT as well                                        3.</w:t>
      </w:r>
      <w:r w:rsidR="00706F29" w:rsidRPr="00706F29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</w:t>
      </w:r>
      <w:r w:rsidR="00706F29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Function allows only SELECT</w:t>
      </w: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                                                                 </w:t>
      </w:r>
    </w:p>
    <w:p w:rsidR="003E4CFA" w:rsidRDefault="003E4CFA">
      <w:pPr>
        <w:pBdr>
          <w:bottom w:val="single" w:sz="6" w:space="1" w:color="auto"/>
        </w:pBd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proofErr w:type="gramStart"/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as</w:t>
      </w:r>
      <w:proofErr w:type="gramEnd"/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DML(INSERT/UPDATE/DELETE)                                             </w:t>
      </w:r>
      <w:r w:rsidR="00706F29"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 xml:space="preserve">       statement </w:t>
      </w:r>
    </w:p>
    <w:p w:rsidR="00706F29" w:rsidRDefault="00706F29">
      <w:pPr>
        <w:pBdr>
          <w:bottom w:val="single" w:sz="6" w:space="1" w:color="auto"/>
        </w:pBd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</w:p>
    <w:p w:rsidR="00706F29" w:rsidRDefault="00706F29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  <w:r>
        <w:rPr>
          <w:rFonts w:ascii="Segoe UI" w:hAnsi="Segoe UI" w:cs="Segoe UI"/>
          <w:color w:val="161616"/>
          <w:sz w:val="20"/>
          <w:szCs w:val="20"/>
          <w:shd w:val="clear" w:color="auto" w:fill="FCFCFC"/>
        </w:rPr>
        <w:t>EXAMPLES OF FUNCTION:</w:t>
      </w:r>
    </w:p>
    <w:p w:rsidR="00706F29" w:rsidRPr="003E4CFA" w:rsidRDefault="00706F29">
      <w:pPr>
        <w:rPr>
          <w:rFonts w:ascii="Segoe UI" w:hAnsi="Segoe UI" w:cs="Segoe UI"/>
          <w:color w:val="161616"/>
          <w:sz w:val="20"/>
          <w:szCs w:val="20"/>
          <w:shd w:val="clear" w:color="auto" w:fill="FCFCFC"/>
        </w:rPr>
      </w:pPr>
    </w:p>
    <w:sectPr w:rsidR="00706F29" w:rsidRPr="003E4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E4CFA"/>
    <w:rsid w:val="003E4CFA"/>
    <w:rsid w:val="00706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3</cp:revision>
  <dcterms:created xsi:type="dcterms:W3CDTF">2022-08-29T09:37:00Z</dcterms:created>
  <dcterms:modified xsi:type="dcterms:W3CDTF">2022-08-29T11:49:00Z</dcterms:modified>
</cp:coreProperties>
</file>