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F701A" w14:textId="77777777" w:rsidR="007E7C9A" w:rsidRPr="00564A4D" w:rsidRDefault="00000000">
      <w:pPr>
        <w:pStyle w:val="Heading1"/>
        <w:jc w:val="center"/>
        <w:rPr>
          <w:sz w:val="52"/>
          <w:szCs w:val="52"/>
        </w:rPr>
      </w:pPr>
      <w:r w:rsidRPr="00564A4D">
        <w:rPr>
          <w:sz w:val="44"/>
          <w:szCs w:val="52"/>
        </w:rPr>
        <w:t>House Price Prediction using Python</w:t>
      </w:r>
    </w:p>
    <w:p w14:paraId="12DC5703" w14:textId="77777777" w:rsidR="007E7C9A" w:rsidRDefault="00000000">
      <w:r>
        <w:t>This project focuses on exploratory data analysis and machine learning techniques for predicting house prices using Python.</w:t>
      </w:r>
    </w:p>
    <w:p w14:paraId="2A02BF18" w14:textId="77777777" w:rsidR="007E7C9A" w:rsidRDefault="00000000">
      <w:pPr>
        <w:pStyle w:val="Heading2"/>
      </w:pPr>
      <w:r>
        <w:rPr>
          <w:sz w:val="22"/>
        </w:rPr>
        <w:t>Objective</w:t>
      </w:r>
    </w:p>
    <w:p w14:paraId="4669CD9E" w14:textId="77777777" w:rsidR="007E7C9A" w:rsidRDefault="00000000">
      <w:r>
        <w:t>The objective of this assignment is to analyze the housing dataset, perform data preprocessing, visualize important relationships, and build a predictive model for house price estimation.</w:t>
      </w:r>
    </w:p>
    <w:p w14:paraId="6401EE54" w14:textId="77777777" w:rsidR="007E7C9A" w:rsidRDefault="00000000">
      <w:pPr>
        <w:pStyle w:val="Heading2"/>
      </w:pPr>
      <w:r>
        <w:rPr>
          <w:sz w:val="22"/>
        </w:rPr>
        <w:t>Software and Libraries Used</w:t>
      </w:r>
    </w:p>
    <w:p w14:paraId="3920F4BE" w14:textId="77777777" w:rsidR="007E7C9A" w:rsidRDefault="00000000">
      <w:pPr>
        <w:pStyle w:val="ListBullet"/>
      </w:pPr>
      <w:r>
        <w:t>Python</w:t>
      </w:r>
    </w:p>
    <w:p w14:paraId="4059E9E6" w14:textId="77777777" w:rsidR="007E7C9A" w:rsidRDefault="00000000">
      <w:pPr>
        <w:pStyle w:val="ListBullet"/>
      </w:pPr>
      <w:r>
        <w:t>Pandas</w:t>
      </w:r>
    </w:p>
    <w:p w14:paraId="546F0454" w14:textId="77777777" w:rsidR="007E7C9A" w:rsidRDefault="00000000">
      <w:pPr>
        <w:pStyle w:val="ListBullet"/>
      </w:pPr>
      <w:r>
        <w:t>NumPy</w:t>
      </w:r>
    </w:p>
    <w:p w14:paraId="4205FA4F" w14:textId="77777777" w:rsidR="007E7C9A" w:rsidRDefault="00000000">
      <w:pPr>
        <w:pStyle w:val="ListBullet"/>
      </w:pPr>
      <w:r>
        <w:t>Matplotlib</w:t>
      </w:r>
    </w:p>
    <w:p w14:paraId="7A6082D6" w14:textId="77777777" w:rsidR="007E7C9A" w:rsidRDefault="00000000">
      <w:pPr>
        <w:pStyle w:val="ListBullet"/>
      </w:pPr>
      <w:r>
        <w:t>Seaborn</w:t>
      </w:r>
    </w:p>
    <w:p w14:paraId="63883949" w14:textId="77777777" w:rsidR="007E7C9A" w:rsidRDefault="00000000">
      <w:pPr>
        <w:pStyle w:val="ListBullet"/>
      </w:pPr>
      <w:r>
        <w:t>Scikit-learn</w:t>
      </w:r>
    </w:p>
    <w:p w14:paraId="7C0A94EF" w14:textId="77777777" w:rsidR="007E7C9A" w:rsidRDefault="00000000">
      <w:pPr>
        <w:pStyle w:val="Heading2"/>
      </w:pPr>
      <w:r>
        <w:rPr>
          <w:sz w:val="22"/>
        </w:rPr>
        <w:t>Dataset Description</w:t>
      </w:r>
    </w:p>
    <w:p w14:paraId="3D0098D9" w14:textId="77777777" w:rsidR="007E7C9A" w:rsidRDefault="00000000">
      <w:r>
        <w:t>The dataset contains information about residential properties such as Lot Area, Basement Area, Building Type, Zoning Type, Year Built, Year Remodeled, and Sale Price.</w:t>
      </w:r>
    </w:p>
    <w:p w14:paraId="5AF498C5" w14:textId="77777777" w:rsidR="007E7C9A" w:rsidRDefault="00000000">
      <w:pPr>
        <w:pStyle w:val="Heading2"/>
      </w:pPr>
      <w:r>
        <w:rPr>
          <w:sz w:val="22"/>
        </w:rPr>
        <w:t>Data Cleaning and Preprocessing</w:t>
      </w:r>
    </w:p>
    <w:p w14:paraId="74959288" w14:textId="77777777" w:rsidR="007E7C9A" w:rsidRDefault="00000000">
      <w:pPr>
        <w:pStyle w:val="ListBullet"/>
      </w:pPr>
      <w:r>
        <w:t>Removed records with missing SalePrice values.</w:t>
      </w:r>
    </w:p>
    <w:p w14:paraId="29236ADC" w14:textId="77777777" w:rsidR="007E7C9A" w:rsidRDefault="00000000">
      <w:pPr>
        <w:pStyle w:val="ListBullet"/>
      </w:pPr>
      <w:r>
        <w:t>Checked all columns for missing values.</w:t>
      </w:r>
    </w:p>
    <w:p w14:paraId="4EC752B6" w14:textId="77777777" w:rsidR="007E7C9A" w:rsidRDefault="00000000">
      <w:pPr>
        <w:pStyle w:val="ListBullet"/>
      </w:pPr>
      <w:r>
        <w:t>Analyzed numerical and categorical features.</w:t>
      </w:r>
    </w:p>
    <w:p w14:paraId="4FBCF352" w14:textId="77777777" w:rsidR="007E7C9A" w:rsidRDefault="00000000">
      <w:pPr>
        <w:pStyle w:val="ListBullet"/>
      </w:pPr>
      <w:r>
        <w:t>Applied log transformation to skewed variables.</w:t>
      </w:r>
    </w:p>
    <w:p w14:paraId="1ECF7D83" w14:textId="77777777" w:rsidR="007E7C9A" w:rsidRDefault="00000000">
      <w:pPr>
        <w:pStyle w:val="ListBullet"/>
      </w:pPr>
      <w:r>
        <w:t>Performed feature engineering for better analysis.</w:t>
      </w:r>
    </w:p>
    <w:p w14:paraId="190ED393" w14:textId="77777777" w:rsidR="007E7C9A" w:rsidRDefault="00000000">
      <w:pPr>
        <w:pStyle w:val="Heading2"/>
      </w:pPr>
      <w:r>
        <w:rPr>
          <w:sz w:val="22"/>
        </w:rPr>
        <w:lastRenderedPageBreak/>
        <w:t>Generated Graphs and Analysis</w:t>
      </w:r>
    </w:p>
    <w:p w14:paraId="68D75EBB" w14:textId="77777777" w:rsidR="007E7C9A" w:rsidRDefault="00000000">
      <w:r>
        <w:rPr>
          <w:noProof/>
        </w:rPr>
        <w:drawing>
          <wp:inline distT="0" distB="0" distL="0" distR="0" wp14:anchorId="2EFE798A" wp14:editId="73896E82">
            <wp:extent cx="5303520" cy="3314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png"/>
                    <pic:cNvPicPr/>
                  </pic:nvPicPr>
                  <pic:blipFill>
                    <a:blip r:embed="rId6"/>
                    <a:stretch>
                      <a:fillRect/>
                    </a:stretch>
                  </pic:blipFill>
                  <pic:spPr>
                    <a:xfrm>
                      <a:off x="0" y="0"/>
                      <a:ext cx="5303520" cy="3314700"/>
                    </a:xfrm>
                    <a:prstGeom prst="rect">
                      <a:avLst/>
                    </a:prstGeom>
                  </pic:spPr>
                </pic:pic>
              </a:graphicData>
            </a:graphic>
          </wp:inline>
        </w:drawing>
      </w:r>
    </w:p>
    <w:p w14:paraId="295A0BD8" w14:textId="77777777" w:rsidR="007E7C9A" w:rsidRDefault="00000000">
      <w:pPr>
        <w:jc w:val="center"/>
      </w:pPr>
      <w:r>
        <w:t>Figure 1: YearBuilt vs SalePrice</w:t>
      </w:r>
    </w:p>
    <w:p w14:paraId="7E85241F" w14:textId="77777777" w:rsidR="007E7C9A" w:rsidRDefault="00000000">
      <w:r>
        <w:rPr>
          <w:noProof/>
        </w:rPr>
        <w:drawing>
          <wp:inline distT="0" distB="0" distL="0" distR="0" wp14:anchorId="7A616716" wp14:editId="05BCAC8F">
            <wp:extent cx="5303520" cy="3314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7"/>
                    <a:stretch>
                      <a:fillRect/>
                    </a:stretch>
                  </pic:blipFill>
                  <pic:spPr>
                    <a:xfrm>
                      <a:off x="0" y="0"/>
                      <a:ext cx="5303520" cy="3314700"/>
                    </a:xfrm>
                    <a:prstGeom prst="rect">
                      <a:avLst/>
                    </a:prstGeom>
                  </pic:spPr>
                </pic:pic>
              </a:graphicData>
            </a:graphic>
          </wp:inline>
        </w:drawing>
      </w:r>
    </w:p>
    <w:p w14:paraId="54C7C47A" w14:textId="77777777" w:rsidR="007E7C9A" w:rsidRDefault="00000000">
      <w:pPr>
        <w:jc w:val="center"/>
      </w:pPr>
      <w:r>
        <w:t>Figure 2: YearRemodAdd vs SalePrice</w:t>
      </w:r>
    </w:p>
    <w:p w14:paraId="0EC9690B" w14:textId="77777777" w:rsidR="007E7C9A" w:rsidRDefault="00000000">
      <w:r>
        <w:rPr>
          <w:noProof/>
        </w:rPr>
        <w:lastRenderedPageBreak/>
        <w:drawing>
          <wp:inline distT="0" distB="0" distL="0" distR="0" wp14:anchorId="32349D47" wp14:editId="27827088">
            <wp:extent cx="5303520" cy="2603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8"/>
                    <a:stretch>
                      <a:fillRect/>
                    </a:stretch>
                  </pic:blipFill>
                  <pic:spPr>
                    <a:xfrm>
                      <a:off x="0" y="0"/>
                      <a:ext cx="5303520" cy="2603421"/>
                    </a:xfrm>
                    <a:prstGeom prst="rect">
                      <a:avLst/>
                    </a:prstGeom>
                  </pic:spPr>
                </pic:pic>
              </a:graphicData>
            </a:graphic>
          </wp:inline>
        </w:drawing>
      </w:r>
    </w:p>
    <w:p w14:paraId="5FCF93FA" w14:textId="77777777" w:rsidR="007E7C9A" w:rsidRDefault="00000000">
      <w:pPr>
        <w:jc w:val="center"/>
      </w:pPr>
      <w:r>
        <w:t>Figure 3: OverallCond vs SalePrice</w:t>
      </w:r>
    </w:p>
    <w:p w14:paraId="396CB483" w14:textId="77777777" w:rsidR="007E7C9A" w:rsidRDefault="00000000">
      <w:r>
        <w:rPr>
          <w:noProof/>
        </w:rPr>
        <w:drawing>
          <wp:inline distT="0" distB="0" distL="0" distR="0" wp14:anchorId="5223CCAC" wp14:editId="426FD653">
            <wp:extent cx="5303520" cy="3314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png"/>
                    <pic:cNvPicPr/>
                  </pic:nvPicPr>
                  <pic:blipFill>
                    <a:blip r:embed="rId9"/>
                    <a:stretch>
                      <a:fillRect/>
                    </a:stretch>
                  </pic:blipFill>
                  <pic:spPr>
                    <a:xfrm>
                      <a:off x="0" y="0"/>
                      <a:ext cx="5303520" cy="3314700"/>
                    </a:xfrm>
                    <a:prstGeom prst="rect">
                      <a:avLst/>
                    </a:prstGeom>
                  </pic:spPr>
                </pic:pic>
              </a:graphicData>
            </a:graphic>
          </wp:inline>
        </w:drawing>
      </w:r>
    </w:p>
    <w:p w14:paraId="1A55E580" w14:textId="77777777" w:rsidR="007E7C9A" w:rsidRDefault="00000000">
      <w:pPr>
        <w:jc w:val="center"/>
      </w:pPr>
      <w:r>
        <w:t>Figure 4: Histogram of LotArea</w:t>
      </w:r>
    </w:p>
    <w:p w14:paraId="6C522628" w14:textId="77777777" w:rsidR="007E7C9A" w:rsidRDefault="00000000">
      <w:r>
        <w:rPr>
          <w:noProof/>
        </w:rPr>
        <w:lastRenderedPageBreak/>
        <w:drawing>
          <wp:inline distT="0" distB="0" distL="0" distR="0" wp14:anchorId="577E00F2" wp14:editId="17F7391B">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png"/>
                    <pic:cNvPicPr/>
                  </pic:nvPicPr>
                  <pic:blipFill>
                    <a:blip r:embed="rId10"/>
                    <a:stretch>
                      <a:fillRect/>
                    </a:stretch>
                  </pic:blipFill>
                  <pic:spPr>
                    <a:xfrm>
                      <a:off x="0" y="0"/>
                      <a:ext cx="5303520" cy="3314700"/>
                    </a:xfrm>
                    <a:prstGeom prst="rect">
                      <a:avLst/>
                    </a:prstGeom>
                  </pic:spPr>
                </pic:pic>
              </a:graphicData>
            </a:graphic>
          </wp:inline>
        </w:drawing>
      </w:r>
    </w:p>
    <w:p w14:paraId="268EB163" w14:textId="77777777" w:rsidR="007E7C9A" w:rsidRDefault="00000000">
      <w:pPr>
        <w:jc w:val="center"/>
      </w:pPr>
      <w:r>
        <w:t>Figure 5: Histogram of TotalBsmtSF</w:t>
      </w:r>
    </w:p>
    <w:p w14:paraId="4B37E952" w14:textId="77777777" w:rsidR="007E7C9A" w:rsidRDefault="00000000">
      <w:r>
        <w:rPr>
          <w:noProof/>
        </w:rPr>
        <w:drawing>
          <wp:inline distT="0" distB="0" distL="0" distR="0" wp14:anchorId="02567796" wp14:editId="4A366080">
            <wp:extent cx="5303520" cy="38663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11"/>
                    <a:stretch>
                      <a:fillRect/>
                    </a:stretch>
                  </pic:blipFill>
                  <pic:spPr>
                    <a:xfrm>
                      <a:off x="0" y="0"/>
                      <a:ext cx="5303520" cy="3866398"/>
                    </a:xfrm>
                    <a:prstGeom prst="rect">
                      <a:avLst/>
                    </a:prstGeom>
                  </pic:spPr>
                </pic:pic>
              </a:graphicData>
            </a:graphic>
          </wp:inline>
        </w:drawing>
      </w:r>
    </w:p>
    <w:p w14:paraId="3AFEDE22" w14:textId="77777777" w:rsidR="007E7C9A" w:rsidRDefault="00000000">
      <w:pPr>
        <w:jc w:val="center"/>
      </w:pPr>
      <w:r>
        <w:t>Figure 6: Log Transformed LotArea</w:t>
      </w:r>
    </w:p>
    <w:p w14:paraId="5E9C950B" w14:textId="77777777" w:rsidR="007E7C9A" w:rsidRDefault="00000000">
      <w:r>
        <w:rPr>
          <w:noProof/>
        </w:rPr>
        <w:lastRenderedPageBreak/>
        <w:drawing>
          <wp:inline distT="0" distB="0" distL="0" distR="0" wp14:anchorId="2320F262" wp14:editId="41FF68F3">
            <wp:extent cx="5303520" cy="33147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12"/>
                    <a:stretch>
                      <a:fillRect/>
                    </a:stretch>
                  </pic:blipFill>
                  <pic:spPr>
                    <a:xfrm>
                      <a:off x="0" y="0"/>
                      <a:ext cx="5303520" cy="3314700"/>
                    </a:xfrm>
                    <a:prstGeom prst="rect">
                      <a:avLst/>
                    </a:prstGeom>
                  </pic:spPr>
                </pic:pic>
              </a:graphicData>
            </a:graphic>
          </wp:inline>
        </w:drawing>
      </w:r>
    </w:p>
    <w:p w14:paraId="380EA6E8" w14:textId="77777777" w:rsidR="007E7C9A" w:rsidRDefault="00000000">
      <w:pPr>
        <w:jc w:val="center"/>
      </w:pPr>
      <w:r>
        <w:t>Figure 7: Boxplot of LotArea</w:t>
      </w:r>
    </w:p>
    <w:p w14:paraId="2525D8F1" w14:textId="77777777" w:rsidR="007E7C9A" w:rsidRDefault="00000000">
      <w:r>
        <w:rPr>
          <w:noProof/>
        </w:rPr>
        <w:drawing>
          <wp:inline distT="0" distB="0" distL="0" distR="0" wp14:anchorId="7E6A19D3" wp14:editId="476DB4E7">
            <wp:extent cx="5303520" cy="3314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3"/>
                    <a:stretch>
                      <a:fillRect/>
                    </a:stretch>
                  </pic:blipFill>
                  <pic:spPr>
                    <a:xfrm>
                      <a:off x="0" y="0"/>
                      <a:ext cx="5303520" cy="3314700"/>
                    </a:xfrm>
                    <a:prstGeom prst="rect">
                      <a:avLst/>
                    </a:prstGeom>
                  </pic:spPr>
                </pic:pic>
              </a:graphicData>
            </a:graphic>
          </wp:inline>
        </w:drawing>
      </w:r>
    </w:p>
    <w:p w14:paraId="3800540B" w14:textId="77777777" w:rsidR="007E7C9A" w:rsidRDefault="00000000">
      <w:pPr>
        <w:jc w:val="center"/>
      </w:pPr>
      <w:r>
        <w:t>Figure 8: Boxplot of TotalBsmtSF</w:t>
      </w:r>
    </w:p>
    <w:p w14:paraId="7FA4F033" w14:textId="77777777" w:rsidR="007E7C9A" w:rsidRDefault="00000000">
      <w:r>
        <w:rPr>
          <w:noProof/>
        </w:rPr>
        <w:lastRenderedPageBreak/>
        <w:drawing>
          <wp:inline distT="0" distB="0" distL="0" distR="0" wp14:anchorId="56C1E87E" wp14:editId="68011D29">
            <wp:extent cx="5303520" cy="3314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4"/>
                    <a:stretch>
                      <a:fillRect/>
                    </a:stretch>
                  </pic:blipFill>
                  <pic:spPr>
                    <a:xfrm>
                      <a:off x="0" y="0"/>
                      <a:ext cx="5303520" cy="3314700"/>
                    </a:xfrm>
                    <a:prstGeom prst="rect">
                      <a:avLst/>
                    </a:prstGeom>
                  </pic:spPr>
                </pic:pic>
              </a:graphicData>
            </a:graphic>
          </wp:inline>
        </w:drawing>
      </w:r>
    </w:p>
    <w:p w14:paraId="759FDC4B" w14:textId="77777777" w:rsidR="007E7C9A" w:rsidRDefault="00000000">
      <w:pPr>
        <w:jc w:val="center"/>
      </w:pPr>
      <w:r>
        <w:t>Figure 9: MSZoning vs SalePrice</w:t>
      </w:r>
    </w:p>
    <w:p w14:paraId="10D32E8C" w14:textId="77777777" w:rsidR="007E7C9A" w:rsidRDefault="00000000">
      <w:r>
        <w:rPr>
          <w:noProof/>
        </w:rPr>
        <w:drawing>
          <wp:inline distT="0" distB="0" distL="0" distR="0" wp14:anchorId="0DC8A39C" wp14:editId="653958DC">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png"/>
                    <pic:cNvPicPr/>
                  </pic:nvPicPr>
                  <pic:blipFill>
                    <a:blip r:embed="rId15"/>
                    <a:stretch>
                      <a:fillRect/>
                    </a:stretch>
                  </pic:blipFill>
                  <pic:spPr>
                    <a:xfrm>
                      <a:off x="0" y="0"/>
                      <a:ext cx="5303520" cy="3314700"/>
                    </a:xfrm>
                    <a:prstGeom prst="rect">
                      <a:avLst/>
                    </a:prstGeom>
                  </pic:spPr>
                </pic:pic>
              </a:graphicData>
            </a:graphic>
          </wp:inline>
        </w:drawing>
      </w:r>
    </w:p>
    <w:p w14:paraId="10AD69BC" w14:textId="77777777" w:rsidR="007E7C9A" w:rsidRDefault="00000000">
      <w:pPr>
        <w:jc w:val="center"/>
      </w:pPr>
      <w:r>
        <w:t>Figure 10: BldgType vs SalePrice</w:t>
      </w:r>
    </w:p>
    <w:p w14:paraId="67BDFF9A" w14:textId="77777777" w:rsidR="007E7C9A" w:rsidRDefault="00000000">
      <w:r>
        <w:rPr>
          <w:noProof/>
        </w:rPr>
        <w:lastRenderedPageBreak/>
        <w:drawing>
          <wp:inline distT="0" distB="0" distL="0" distR="0" wp14:anchorId="6412CACF" wp14:editId="3FFB4DB4">
            <wp:extent cx="5303520" cy="3314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5303520" cy="3314700"/>
                    </a:xfrm>
                    <a:prstGeom prst="rect">
                      <a:avLst/>
                    </a:prstGeom>
                  </pic:spPr>
                </pic:pic>
              </a:graphicData>
            </a:graphic>
          </wp:inline>
        </w:drawing>
      </w:r>
    </w:p>
    <w:p w14:paraId="7F039A86" w14:textId="77777777" w:rsidR="007E7C9A" w:rsidRDefault="00000000">
      <w:pPr>
        <w:jc w:val="center"/>
      </w:pPr>
      <w:r>
        <w:t>Figure 11: Correlation Matrix</w:t>
      </w:r>
    </w:p>
    <w:p w14:paraId="484BEFE1" w14:textId="77777777" w:rsidR="007E7C9A" w:rsidRDefault="00000000">
      <w:pPr>
        <w:pStyle w:val="Heading2"/>
      </w:pPr>
      <w:r>
        <w:rPr>
          <w:sz w:val="22"/>
        </w:rPr>
        <w:t>Key Observations</w:t>
      </w:r>
    </w:p>
    <w:p w14:paraId="243E657A" w14:textId="77777777" w:rsidR="007E7C9A" w:rsidRDefault="00000000">
      <w:pPr>
        <w:pStyle w:val="ListBullet"/>
      </w:pPr>
      <w:r>
        <w:t>Newer houses generally had higher sale prices.</w:t>
      </w:r>
    </w:p>
    <w:p w14:paraId="08C7D1E4" w14:textId="77777777" w:rsidR="007E7C9A" w:rsidRDefault="00000000">
      <w:pPr>
        <w:pStyle w:val="ListBullet"/>
      </w:pPr>
      <w:r>
        <w:t>Larger basement areas positively influenced sale price.</w:t>
      </w:r>
    </w:p>
    <w:p w14:paraId="74CBBFC3" w14:textId="77777777" w:rsidR="007E7C9A" w:rsidRDefault="00000000">
      <w:pPr>
        <w:pStyle w:val="ListBullet"/>
      </w:pPr>
      <w:r>
        <w:t>LotArea contained several outliers.</w:t>
      </w:r>
    </w:p>
    <w:p w14:paraId="478894EC" w14:textId="77777777" w:rsidR="007E7C9A" w:rsidRDefault="00000000">
      <w:pPr>
        <w:pStyle w:val="ListBullet"/>
      </w:pPr>
      <w:r>
        <w:t>Correlation analysis showed that TotalBsmtSF and YearBuilt strongly affected SalePrice.</w:t>
      </w:r>
    </w:p>
    <w:p w14:paraId="5DC60FF4" w14:textId="77777777" w:rsidR="007E7C9A" w:rsidRDefault="00000000">
      <w:pPr>
        <w:pStyle w:val="ListBullet"/>
      </w:pPr>
      <w:r>
        <w:t>Log transformation improved the distribution of skewed features.</w:t>
      </w:r>
    </w:p>
    <w:p w14:paraId="125EE4E7" w14:textId="77777777" w:rsidR="007E7C9A" w:rsidRDefault="00000000">
      <w:pPr>
        <w:pStyle w:val="Heading2"/>
      </w:pPr>
      <w:r>
        <w:rPr>
          <w:sz w:val="22"/>
        </w:rPr>
        <w:t>Model Performance</w:t>
      </w:r>
    </w:p>
    <w:p w14:paraId="5D801C8D" w14:textId="77777777" w:rsidR="007E7C9A" w:rsidRDefault="00000000">
      <w:r>
        <w:t>A Linear Regression model was trained using the processed dataset.</w:t>
      </w:r>
    </w:p>
    <w:p w14:paraId="16D434A0" w14:textId="77777777" w:rsidR="007E7C9A" w:rsidRDefault="00000000">
      <w:pPr>
        <w:pStyle w:val="ListBullet"/>
      </w:pPr>
      <w:r>
        <w:t>Mean Absolute Error (MAE): 32767.66</w:t>
      </w:r>
    </w:p>
    <w:p w14:paraId="65F3AB13" w14:textId="77777777" w:rsidR="007E7C9A" w:rsidRDefault="00000000">
      <w:pPr>
        <w:pStyle w:val="ListBullet"/>
      </w:pPr>
      <w:r>
        <w:t>R² Score: 0.6505</w:t>
      </w:r>
    </w:p>
    <w:p w14:paraId="4FF6E6A5" w14:textId="77777777" w:rsidR="007E7C9A" w:rsidRDefault="00000000">
      <w:pPr>
        <w:pStyle w:val="Heading2"/>
      </w:pPr>
      <w:r>
        <w:rPr>
          <w:sz w:val="22"/>
        </w:rPr>
        <w:t>Conclusion</w:t>
      </w:r>
    </w:p>
    <w:p w14:paraId="4DFB339D" w14:textId="77777777" w:rsidR="007E7C9A" w:rsidRDefault="00000000">
      <w:r>
        <w:t>The project successfully analyzed housing data and identified major factors affecting house prices. Data visualization techniques helped in understanding relationships between variables and detecting outliers. The Linear Regression model produced satisfactory prediction performance.</w:t>
      </w:r>
    </w:p>
    <w:p w14:paraId="38F7E88D" w14:textId="77777777" w:rsidR="007E7C9A" w:rsidRDefault="00000000">
      <w:pPr>
        <w:pStyle w:val="Heading2"/>
      </w:pPr>
      <w:r>
        <w:rPr>
          <w:sz w:val="22"/>
        </w:rPr>
        <w:t>References</w:t>
      </w:r>
    </w:p>
    <w:p w14:paraId="19A12CE3" w14:textId="77777777" w:rsidR="007E7C9A" w:rsidRDefault="00000000">
      <w:pPr>
        <w:pStyle w:val="ListBullet"/>
      </w:pPr>
      <w:r>
        <w:t>https://pandas.pydata.org/</w:t>
      </w:r>
    </w:p>
    <w:p w14:paraId="5743B4C4" w14:textId="77777777" w:rsidR="007E7C9A" w:rsidRDefault="00000000">
      <w:pPr>
        <w:pStyle w:val="ListBullet"/>
      </w:pPr>
      <w:r>
        <w:t>https://matplotlib.org/</w:t>
      </w:r>
    </w:p>
    <w:p w14:paraId="5B7A94CC" w14:textId="77777777" w:rsidR="007E7C9A" w:rsidRDefault="00000000">
      <w:pPr>
        <w:pStyle w:val="ListBullet"/>
      </w:pPr>
      <w:r>
        <w:t>https://seaborn.pydata.org/</w:t>
      </w:r>
    </w:p>
    <w:p w14:paraId="08AB4EE6" w14:textId="77777777" w:rsidR="007E7C9A" w:rsidRDefault="00000000">
      <w:pPr>
        <w:pStyle w:val="ListBullet"/>
      </w:pPr>
      <w:r>
        <w:t>https://scikit-learn.org/</w:t>
      </w:r>
    </w:p>
    <w:sectPr w:rsidR="007E7C9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3649108">
    <w:abstractNumId w:val="8"/>
  </w:num>
  <w:num w:numId="2" w16cid:durableId="1897469533">
    <w:abstractNumId w:val="6"/>
  </w:num>
  <w:num w:numId="3" w16cid:durableId="1732650079">
    <w:abstractNumId w:val="5"/>
  </w:num>
  <w:num w:numId="4" w16cid:durableId="1800220499">
    <w:abstractNumId w:val="4"/>
  </w:num>
  <w:num w:numId="5" w16cid:durableId="1393237099">
    <w:abstractNumId w:val="7"/>
  </w:num>
  <w:num w:numId="6" w16cid:durableId="1894459438">
    <w:abstractNumId w:val="3"/>
  </w:num>
  <w:num w:numId="7" w16cid:durableId="19166377">
    <w:abstractNumId w:val="2"/>
  </w:num>
  <w:num w:numId="8" w16cid:durableId="1060716354">
    <w:abstractNumId w:val="1"/>
  </w:num>
  <w:num w:numId="9" w16cid:durableId="1932856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4A4D"/>
    <w:rsid w:val="007E7C9A"/>
    <w:rsid w:val="00AA06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0D9B38"/>
  <w14:defaultImageDpi w14:val="300"/>
  <w15:docId w15:val="{A6CCBFBE-6135-406A-B586-B00E1FA3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322</Words>
  <Characters>1837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 Nuniwal</cp:lastModifiedBy>
  <cp:revision>2</cp:revision>
  <dcterms:created xsi:type="dcterms:W3CDTF">2013-12-23T23:15:00Z</dcterms:created>
  <dcterms:modified xsi:type="dcterms:W3CDTF">2026-05-11T14:33:00Z</dcterms:modified>
  <cp:category/>
</cp:coreProperties>
</file>