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both"/>
        <w:rPr>
          <w:rFonts w:ascii="Arial" w:hAnsi="Arial" w:cs="Arial"/>
          <w:b/>
          <w:bCs/>
          <w:sz w:val="36"/>
          <w:szCs w:val="36"/>
          <w:lang w:bidi="gu-IN"/>
        </w:rPr>
      </w:pPr>
      <w:r>
        <w:rPr>
          <w:rFonts w:ascii="Arial" w:hAnsi="Arial" w:cs="Arial"/>
          <w:b/>
          <w:bCs/>
          <w:sz w:val="36"/>
          <w:szCs w:val="36"/>
        </w:rPr>
        <w:t>Q1.</w:t>
      </w:r>
      <w:r>
        <w:rPr>
          <w:rFonts w:ascii="Arial" w:hAnsi="Arial" w:cs="Arial"/>
          <w:b/>
          <w:bCs/>
          <w:sz w:val="36"/>
          <w:szCs w:val="36"/>
          <w:lang w:bidi="gu-IN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bidi="gu-IN"/>
        </w:rPr>
        <w:t>WAP to print “Hello World” using C++</w:t>
      </w:r>
      <w:r>
        <w:rPr>
          <w:rFonts w:ascii="Arial" w:hAnsi="Arial" w:cs="Arial"/>
          <w:b/>
          <w:bCs/>
          <w:sz w:val="36"/>
          <w:szCs w:val="36"/>
          <w:lang w:bidi="gu-IN"/>
        </w:rPr>
        <w:t>.</w:t>
      </w:r>
      <w:bookmarkStart w:id="0" w:name="_GoBack"/>
      <w:bookmarkEnd w:id="0"/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  <w:lang w:bidi="gu-IN"/>
        </w:rPr>
      </w:pPr>
      <w:r>
        <w:rPr>
          <w:rFonts w:ascii="Arial" w:hAnsi="Arial" w:cs="Arial"/>
          <w:b/>
          <w:bCs/>
          <w:sz w:val="36"/>
          <w:szCs w:val="36"/>
          <w:lang w:bidi="gu-IN"/>
        </w:rPr>
        <w:t>Ans.</w:t>
      </w: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427990</wp:posOffset>
            </wp:positionV>
            <wp:extent cx="5731510" cy="1933575"/>
            <wp:effectExtent l="0" t="0" r="2540" b="9525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Output :</w:t>
      </w:r>
      <w:proofErr w:type="gramEnd"/>
      <w:r>
        <w:rPr>
          <w:rFonts w:ascii="Arial" w:hAnsi="Arial" w:cs="Arial"/>
          <w:sz w:val="36"/>
          <w:szCs w:val="36"/>
        </w:rPr>
        <w:t xml:space="preserve"> Hello World</w:t>
      </w: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Q2.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What is OOP? List OOP concepts.</w:t>
      </w: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Ans.</w:t>
      </w:r>
    </w:p>
    <w:p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Object-Oriented Programming is a methodology or paradigm to design a program using classes and objects.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List OOP concepts is </w:t>
      </w:r>
      <w:proofErr w:type="gramStart"/>
      <w:r>
        <w:rPr>
          <w:rFonts w:ascii="Arial" w:hAnsi="Arial" w:cs="Arial"/>
          <w:b/>
          <w:bCs/>
          <w:sz w:val="36"/>
          <w:szCs w:val="36"/>
          <w:u w:val="single"/>
        </w:rPr>
        <w:t>describe</w:t>
      </w:r>
      <w:proofErr w:type="gramEnd"/>
      <w:r>
        <w:rPr>
          <w:rFonts w:ascii="Arial" w:hAnsi="Arial" w:cs="Arial"/>
          <w:b/>
          <w:bCs/>
          <w:sz w:val="36"/>
          <w:szCs w:val="36"/>
          <w:u w:val="single"/>
        </w:rPr>
        <w:t xml:space="preserve"> below:</w:t>
      </w:r>
    </w:p>
    <w:p>
      <w:pPr>
        <w:spacing w:after="0"/>
        <w:ind w:left="36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Class:</w:t>
      </w:r>
      <w:r>
        <w:rPr>
          <w:rFonts w:ascii="Arial" w:hAnsi="Arial" w:cs="Arial"/>
          <w:sz w:val="36"/>
          <w:szCs w:val="36"/>
        </w:rPr>
        <w:t xml:space="preserve"> A class is a blueprint or template for creating objects. It defines the attributes (data members) and methods (functions) that the objects of the class will have.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Object:</w:t>
      </w:r>
      <w:r>
        <w:rPr>
          <w:rFonts w:ascii="Arial" w:hAnsi="Arial" w:cs="Arial"/>
          <w:sz w:val="36"/>
          <w:szCs w:val="36"/>
        </w:rPr>
        <w:t xml:space="preserve"> An object is an instance of a class. It is a concrete representation of the data and behavio</w:t>
      </w:r>
      <w:r>
        <w:rPr>
          <w:rFonts w:ascii="Arial" w:hAnsi="Arial" w:cs="Arial"/>
          <w:sz w:val="36"/>
          <w:szCs w:val="36"/>
        </w:rPr>
        <w:t>u</w:t>
      </w:r>
      <w:r>
        <w:rPr>
          <w:rFonts w:ascii="Arial" w:hAnsi="Arial" w:cs="Arial"/>
          <w:sz w:val="36"/>
          <w:szCs w:val="36"/>
        </w:rPr>
        <w:t xml:space="preserve">r defined by the class. Objects can be created from </w:t>
      </w:r>
      <w:r>
        <w:rPr>
          <w:rFonts w:ascii="Arial" w:hAnsi="Arial" w:cs="Arial"/>
          <w:sz w:val="36"/>
          <w:szCs w:val="36"/>
        </w:rPr>
        <w:lastRenderedPageBreak/>
        <w:t>a class, and multiple objects of the same class can coexist.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Encapsulation:</w:t>
      </w:r>
      <w:r>
        <w:rPr>
          <w:rFonts w:ascii="Arial" w:hAnsi="Arial" w:cs="Arial"/>
          <w:sz w:val="36"/>
          <w:szCs w:val="36"/>
        </w:rPr>
        <w:t xml:space="preserve"> Encapsulation is the practice of bundling data (attributes) and methods (functions) that operate on that data into a single unit called a class. It enforces data hiding and access control by specifying access modifiers like public, private, and protected.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Inheritance:</w:t>
      </w:r>
      <w:r>
        <w:rPr>
          <w:rFonts w:ascii="Arial" w:hAnsi="Arial" w:cs="Arial"/>
          <w:sz w:val="36"/>
          <w:szCs w:val="36"/>
        </w:rPr>
        <w:t xml:space="preserve"> Inheritance is a mechanism that allows a class (subclass or derived class) to inherit the properties and behavio</w:t>
      </w:r>
      <w:r>
        <w:rPr>
          <w:rFonts w:ascii="Arial" w:hAnsi="Arial" w:cs="Arial"/>
          <w:sz w:val="36"/>
          <w:szCs w:val="36"/>
        </w:rPr>
        <w:t>u</w:t>
      </w:r>
      <w:r>
        <w:rPr>
          <w:rFonts w:ascii="Arial" w:hAnsi="Arial" w:cs="Arial"/>
          <w:sz w:val="36"/>
          <w:szCs w:val="36"/>
        </w:rPr>
        <w:t>rs of another class (superclass or base class). It promotes code reusability and hierarchy.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Polymorphism:</w:t>
      </w:r>
      <w:r>
        <w:rPr>
          <w:rFonts w:ascii="Arial" w:hAnsi="Arial" w:cs="Arial"/>
          <w:sz w:val="36"/>
          <w:szCs w:val="36"/>
        </w:rPr>
        <w:t xml:space="preserve"> Polymorphism means "many forms." It allows objects of different classes to be treated as objects of a common base class. Polymorphism enables functions or methods to behave differently based on the actual object type (method overloading and overriding).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Abstraction:</w:t>
      </w:r>
      <w:r>
        <w:rPr>
          <w:rFonts w:ascii="Arial" w:hAnsi="Arial" w:cs="Arial"/>
          <w:sz w:val="36"/>
          <w:szCs w:val="36"/>
        </w:rPr>
        <w:t xml:space="preserve"> Abstraction is the process of simplifying complex reality by </w:t>
      </w:r>
      <w:proofErr w:type="spellStart"/>
      <w:r>
        <w:rPr>
          <w:rFonts w:ascii="Arial" w:hAnsi="Arial" w:cs="Arial"/>
          <w:sz w:val="36"/>
          <w:szCs w:val="36"/>
        </w:rPr>
        <w:t>modeling</w:t>
      </w:r>
      <w:proofErr w:type="spellEnd"/>
      <w:r>
        <w:rPr>
          <w:rFonts w:ascii="Arial" w:hAnsi="Arial" w:cs="Arial"/>
          <w:sz w:val="36"/>
          <w:szCs w:val="36"/>
        </w:rPr>
        <w:t xml:space="preserve"> classes based on the essential features while hiding the unnecessary details. It focuses on what an object does rather than how it does it.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Constructor:</w:t>
      </w:r>
      <w:r>
        <w:rPr>
          <w:rFonts w:ascii="Arial" w:hAnsi="Arial" w:cs="Arial"/>
          <w:sz w:val="36"/>
          <w:szCs w:val="36"/>
        </w:rPr>
        <w:t xml:space="preserve"> A constructor is a special member function in a class used for initializing the object's state when it's created. C++ supports multiple types of constructors, including default constructors, parameterized constructors, and copy constructors.</w:t>
      </w:r>
    </w:p>
    <w:p>
      <w:pPr>
        <w:spacing w:after="0"/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Destructor:</w:t>
      </w:r>
      <w:r>
        <w:rPr>
          <w:rFonts w:ascii="Arial" w:hAnsi="Arial" w:cs="Arial"/>
          <w:sz w:val="36"/>
          <w:szCs w:val="36"/>
        </w:rPr>
        <w:t xml:space="preserve"> A destructor is a special member function used to clean up resources and release memory when an object goes out of scope or is explicitly destroyed. It is the counterpart to the constructor.</w:t>
      </w: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Q.3 What is the difference between OOP and POP?</w:t>
      </w: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Ans.</w:t>
      </w: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OOP: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Organizes data into objects, which bundle data (attributes) and </w:t>
      </w:r>
      <w:proofErr w:type="spellStart"/>
      <w:r>
        <w:rPr>
          <w:rFonts w:ascii="Arial" w:hAnsi="Arial" w:cs="Arial"/>
          <w:sz w:val="36"/>
          <w:szCs w:val="36"/>
        </w:rPr>
        <w:t>behavior</w:t>
      </w:r>
      <w:proofErr w:type="spellEnd"/>
      <w:r>
        <w:rPr>
          <w:rFonts w:ascii="Arial" w:hAnsi="Arial" w:cs="Arial"/>
          <w:sz w:val="36"/>
          <w:szCs w:val="36"/>
        </w:rPr>
        <w:t xml:space="preserve"> (methods) together.</w:t>
      </w:r>
    </w:p>
    <w:p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Focuses on </w:t>
      </w:r>
      <w:proofErr w:type="spellStart"/>
      <w:r>
        <w:rPr>
          <w:rFonts w:ascii="Arial" w:hAnsi="Arial" w:cs="Arial"/>
          <w:sz w:val="36"/>
          <w:szCs w:val="36"/>
        </w:rPr>
        <w:t>modeling</w:t>
      </w:r>
      <w:proofErr w:type="spellEnd"/>
      <w:r>
        <w:rPr>
          <w:rFonts w:ascii="Arial" w:hAnsi="Arial" w:cs="Arial"/>
          <w:sz w:val="36"/>
          <w:szCs w:val="36"/>
        </w:rPr>
        <w:t xml:space="preserve"> real-world entities as objects and emphasizes the interaction between objects.</w:t>
      </w:r>
    </w:p>
    <w:p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Uses abstraction to hide complex implementation details and expose a simplified interface.</w:t>
      </w:r>
    </w:p>
    <w:p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Promotes code reusability through features like inheritance and polymorphism.</w:t>
      </w:r>
    </w:p>
    <w:p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Encapsulation is a fundamental concept that enforces data hiding and access control.</w:t>
      </w: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POP:</w:t>
      </w:r>
    </w:p>
    <w:p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Organizes data into separate data structures and functions that operate on that data.</w:t>
      </w:r>
    </w:p>
    <w:p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Focuses on procedures or functions and the sequence of operations to achieve a task.</w:t>
      </w:r>
    </w:p>
    <w:p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Does not emphasize abstraction to the same extent; it tends to expose implementation details more directly.</w:t>
      </w:r>
    </w:p>
    <w:p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Code reusability may be achieved through functions, but it's typically not as structured as OOP.</w:t>
      </w:r>
    </w:p>
    <w:p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 is often less encapsulated, and functions may operate directly on data structures.</w:t>
      </w: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p>
      <w:pPr>
        <w:spacing w:after="0"/>
        <w:jc w:val="both"/>
        <w:rPr>
          <w:rFonts w:ascii="Arial" w:hAnsi="Arial" w:cs="Arial"/>
          <w:sz w:val="36"/>
          <w:szCs w:val="36"/>
        </w:rPr>
      </w:pPr>
    </w:p>
    <w:sectPr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906672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  <w:r>
      <w:rPr>
        <w:noProof/>
        <w:lang w:eastAsia="en-IN" w:bidi="gu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-219075</wp:posOffset>
              </wp:positionH>
              <wp:positionV relativeFrom="page">
                <wp:posOffset>-114300</wp:posOffset>
              </wp:positionV>
              <wp:extent cx="6477000" cy="99631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9963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bri,Bold" w:hAnsi="Calibri,Bold" w:cs="Calibri,Bold"/>
                              <w:b/>
                              <w:bCs/>
                              <w:sz w:val="40"/>
                              <w:szCs w:val="40"/>
                              <w:lang w:bidi="gu-IN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,Bold" w:hAnsi="Calibri,Bold" w:cs="Calibri,Bold"/>
                                  <w:b/>
                                  <w:bCs/>
                                  <w:sz w:val="40"/>
                                  <w:szCs w:val="40"/>
                                  <w:lang w:bidi="gu-IN"/>
                                </w:rPr>
                                <w:t>SOFTWARE ENGINEERING ASSIGNMENT MODULE: 4.1 (C++ Basic)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17.25pt;margin-top:-9pt;width:510pt;height:78.4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" o:allowoverlap="f" fillcolor="#5b9bd5 [3204]" stroked="f" strokeweight="1pt">
              <v:textbox>
                <w:txbxContent>
                  <w:sdt>
                    <w:sdtPr>
                      <w:rPr>
                        <w:rFonts w:ascii="Calibri,Bold" w:hAnsi="Calibri,Bold" w:cs="Calibri,Bold"/>
                        <w:b/>
                        <w:bCs/>
                        <w:sz w:val="40"/>
                        <w:szCs w:val="40"/>
                        <w:lang w:bidi="gu-IN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alibri,Bold" w:hAnsi="Calibri,Bold" w:cs="Calibri,Bold"/>
                            <w:b/>
                            <w:bCs/>
                            <w:sz w:val="40"/>
                            <w:szCs w:val="40"/>
                            <w:lang w:bidi="gu-IN"/>
                          </w:rPr>
                          <w:t>SOFTWARE ENGINEERING ASSIGNMENT MODULE: 4.1 (C++ Basic)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194F"/>
    <w:multiLevelType w:val="hybridMultilevel"/>
    <w:tmpl w:val="44689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B60F3"/>
    <w:multiLevelType w:val="hybridMultilevel"/>
    <w:tmpl w:val="EE502E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D5748"/>
    <w:multiLevelType w:val="hybridMultilevel"/>
    <w:tmpl w:val="F0E2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A5A1F"/>
    <w:multiLevelType w:val="hybridMultilevel"/>
    <w:tmpl w:val="317EF8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30F9"/>
    <w:multiLevelType w:val="hybridMultilevel"/>
    <w:tmpl w:val="2346BB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3E26"/>
    <w:multiLevelType w:val="hybridMultilevel"/>
    <w:tmpl w:val="F182A6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A78FF"/>
    <w:multiLevelType w:val="hybridMultilevel"/>
    <w:tmpl w:val="3B9418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50746"/>
    <w:multiLevelType w:val="hybridMultilevel"/>
    <w:tmpl w:val="FC7255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275CFA-4A1D-4555-A09C-E2CA3148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305B-68C1-43D5-894C-086DFEC9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ASSIGNMENT MODULE: 4.1 (C++ Basic)</dc:title>
  <dc:subject/>
  <dc:creator>ADMIN</dc:creator>
  <cp:keywords/>
  <dc:description/>
  <cp:lastModifiedBy>ADMIN</cp:lastModifiedBy>
  <cp:revision>3</cp:revision>
  <dcterms:created xsi:type="dcterms:W3CDTF">2023-10-10T05:06:00Z</dcterms:created>
  <dcterms:modified xsi:type="dcterms:W3CDTF">2023-10-10T05:57:00Z</dcterms:modified>
</cp:coreProperties>
</file>