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2E5CC" w14:textId="77777777" w:rsidR="002D1885" w:rsidRPr="0084013E" w:rsidRDefault="002D1885" w:rsidP="006B00AA">
      <w:pPr>
        <w:pStyle w:val="NormalWeb"/>
        <w:jc w:val="both"/>
      </w:pPr>
    </w:p>
    <w:p w14:paraId="4176753D" w14:textId="77777777" w:rsidR="002D1885" w:rsidRPr="0084013E" w:rsidRDefault="002D1885" w:rsidP="006B00AA">
      <w:pPr>
        <w:pStyle w:val="NormalWeb"/>
        <w:jc w:val="both"/>
      </w:pPr>
    </w:p>
    <w:p w14:paraId="787C6C7D" w14:textId="77777777" w:rsidR="002D1885" w:rsidRPr="0084013E" w:rsidRDefault="002D1885" w:rsidP="006B00AA">
      <w:pPr>
        <w:pStyle w:val="NormalWeb"/>
        <w:jc w:val="both"/>
      </w:pPr>
    </w:p>
    <w:p w14:paraId="585AF49D" w14:textId="77777777" w:rsidR="002D1885" w:rsidRPr="0084013E" w:rsidRDefault="002D1885" w:rsidP="006B00AA">
      <w:pPr>
        <w:pStyle w:val="NormalWeb"/>
        <w:jc w:val="both"/>
      </w:pPr>
    </w:p>
    <w:p w14:paraId="346718F5" w14:textId="77777777" w:rsidR="002D1885" w:rsidRPr="0084013E" w:rsidRDefault="002D1885" w:rsidP="006B00AA">
      <w:pPr>
        <w:pStyle w:val="NormalWeb"/>
        <w:jc w:val="both"/>
      </w:pPr>
    </w:p>
    <w:p w14:paraId="72353463" w14:textId="77777777" w:rsidR="002D1885" w:rsidRPr="0084013E" w:rsidRDefault="002D1885" w:rsidP="006B00AA">
      <w:pPr>
        <w:pStyle w:val="NormalWeb"/>
        <w:jc w:val="both"/>
      </w:pPr>
    </w:p>
    <w:p w14:paraId="7E279B71" w14:textId="77777777" w:rsidR="002D1885" w:rsidRPr="0084013E" w:rsidRDefault="002D1885" w:rsidP="004E1F00">
      <w:pPr>
        <w:spacing w:line="360" w:lineRule="auto"/>
        <w:ind w:firstLine="720"/>
        <w:jc w:val="both"/>
        <w:rPr>
          <w:rFonts w:ascii="Times New Roman" w:hAnsi="Times New Roman" w:cs="Times New Roman"/>
          <w:sz w:val="32"/>
          <w:szCs w:val="32"/>
          <w:lang w:val="en-US"/>
        </w:rPr>
      </w:pPr>
      <w:r w:rsidRPr="0084013E">
        <w:rPr>
          <w:rFonts w:ascii="Times New Roman" w:hAnsi="Times New Roman" w:cs="Times New Roman"/>
          <w:noProof/>
          <w:sz w:val="32"/>
          <w:szCs w:val="32"/>
          <w:lang w:eastAsia="en-IN"/>
        </w:rPr>
        <w:drawing>
          <wp:inline distT="0" distB="0" distL="0" distR="0" wp14:anchorId="79057F17" wp14:editId="62E98479">
            <wp:extent cx="4846740" cy="17832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46740" cy="1783235"/>
                    </a:xfrm>
                    <a:prstGeom prst="rect">
                      <a:avLst/>
                    </a:prstGeom>
                  </pic:spPr>
                </pic:pic>
              </a:graphicData>
            </a:graphic>
          </wp:inline>
        </w:drawing>
      </w:r>
    </w:p>
    <w:p w14:paraId="50834A64" w14:textId="4AE22A0B" w:rsidR="002D1885" w:rsidRPr="0084013E" w:rsidRDefault="002D1885" w:rsidP="00220DA1">
      <w:pPr>
        <w:spacing w:line="360" w:lineRule="auto"/>
        <w:jc w:val="center"/>
        <w:rPr>
          <w:rFonts w:ascii="Times New Roman" w:hAnsi="Times New Roman" w:cs="Times New Roman"/>
          <w:b/>
          <w:sz w:val="40"/>
          <w:szCs w:val="40"/>
          <w:lang w:val="en-US"/>
        </w:rPr>
      </w:pPr>
      <w:r w:rsidRPr="0084013E">
        <w:rPr>
          <w:rFonts w:ascii="Times New Roman" w:hAnsi="Times New Roman" w:cs="Times New Roman"/>
          <w:b/>
          <w:sz w:val="40"/>
          <w:szCs w:val="40"/>
          <w:lang w:val="en-US"/>
        </w:rPr>
        <w:t>LAB</w:t>
      </w:r>
      <w:r w:rsidR="00B766D6" w:rsidRPr="0084013E">
        <w:rPr>
          <w:rFonts w:ascii="Times New Roman" w:hAnsi="Times New Roman" w:cs="Times New Roman"/>
          <w:b/>
          <w:sz w:val="40"/>
          <w:szCs w:val="40"/>
          <w:lang w:val="en-US"/>
        </w:rPr>
        <w:t xml:space="preserve"> </w:t>
      </w:r>
      <w:r w:rsidRPr="0084013E">
        <w:rPr>
          <w:rFonts w:ascii="Times New Roman" w:hAnsi="Times New Roman" w:cs="Times New Roman"/>
          <w:b/>
          <w:sz w:val="40"/>
          <w:szCs w:val="40"/>
          <w:lang w:val="en-US"/>
        </w:rPr>
        <w:t>-</w:t>
      </w:r>
      <w:r w:rsidR="00B766D6" w:rsidRPr="0084013E">
        <w:rPr>
          <w:rFonts w:ascii="Times New Roman" w:hAnsi="Times New Roman" w:cs="Times New Roman"/>
          <w:b/>
          <w:sz w:val="40"/>
          <w:szCs w:val="40"/>
          <w:lang w:val="en-US"/>
        </w:rPr>
        <w:t xml:space="preserve"> </w:t>
      </w:r>
      <w:r w:rsidR="004E1F00">
        <w:rPr>
          <w:rFonts w:ascii="Times New Roman" w:hAnsi="Times New Roman" w:cs="Times New Roman"/>
          <w:b/>
          <w:sz w:val="40"/>
          <w:szCs w:val="40"/>
          <w:lang w:val="en-US"/>
        </w:rPr>
        <w:t>5</w:t>
      </w:r>
    </w:p>
    <w:p w14:paraId="57C9C068" w14:textId="77777777" w:rsidR="002D1885" w:rsidRPr="0084013E" w:rsidRDefault="002D1885" w:rsidP="00220DA1">
      <w:pPr>
        <w:spacing w:line="360" w:lineRule="auto"/>
        <w:jc w:val="center"/>
        <w:rPr>
          <w:rFonts w:ascii="Times New Roman" w:hAnsi="Times New Roman" w:cs="Times New Roman"/>
          <w:b/>
          <w:sz w:val="36"/>
          <w:szCs w:val="36"/>
          <w:lang w:val="en-US"/>
        </w:rPr>
      </w:pPr>
    </w:p>
    <w:p w14:paraId="71E74D10" w14:textId="77777777" w:rsidR="002D1885" w:rsidRPr="0084013E" w:rsidRDefault="002D1885" w:rsidP="00220DA1">
      <w:pPr>
        <w:spacing w:line="240" w:lineRule="auto"/>
        <w:jc w:val="center"/>
        <w:rPr>
          <w:rFonts w:ascii="Times New Roman" w:hAnsi="Times New Roman" w:cs="Times New Roman"/>
          <w:sz w:val="32"/>
          <w:szCs w:val="32"/>
          <w:lang w:val="en-US"/>
        </w:rPr>
      </w:pPr>
      <w:r w:rsidRPr="0084013E">
        <w:rPr>
          <w:rFonts w:ascii="Times New Roman" w:hAnsi="Times New Roman" w:cs="Times New Roman"/>
          <w:sz w:val="32"/>
          <w:szCs w:val="32"/>
          <w:lang w:val="en-US"/>
        </w:rPr>
        <w:t>By</w:t>
      </w:r>
    </w:p>
    <w:p w14:paraId="5184659C" w14:textId="44A60D11" w:rsidR="002D1885" w:rsidRPr="0084013E" w:rsidRDefault="00BF40B9" w:rsidP="00220DA1">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Nishant Rodrigues</w:t>
      </w:r>
    </w:p>
    <w:p w14:paraId="5F3AE2D1" w14:textId="017283C5" w:rsidR="002D1885" w:rsidRPr="0084013E" w:rsidRDefault="002D1885" w:rsidP="00220DA1">
      <w:pPr>
        <w:spacing w:line="240" w:lineRule="auto"/>
        <w:jc w:val="center"/>
        <w:rPr>
          <w:rFonts w:ascii="Times New Roman" w:hAnsi="Times New Roman" w:cs="Times New Roman"/>
          <w:sz w:val="32"/>
          <w:szCs w:val="32"/>
          <w:lang w:val="en-US"/>
        </w:rPr>
      </w:pPr>
      <w:r w:rsidRPr="0084013E">
        <w:rPr>
          <w:rFonts w:ascii="Times New Roman" w:hAnsi="Times New Roman" w:cs="Times New Roman"/>
          <w:sz w:val="32"/>
          <w:szCs w:val="32"/>
          <w:lang w:val="en-US"/>
        </w:rPr>
        <w:t>23480</w:t>
      </w:r>
      <w:r w:rsidR="00BF40B9">
        <w:rPr>
          <w:rFonts w:ascii="Times New Roman" w:hAnsi="Times New Roman" w:cs="Times New Roman"/>
          <w:sz w:val="32"/>
          <w:szCs w:val="32"/>
          <w:lang w:val="en-US"/>
        </w:rPr>
        <w:t>45</w:t>
      </w:r>
    </w:p>
    <w:p w14:paraId="711C6143" w14:textId="77777777" w:rsidR="002D1885" w:rsidRPr="0084013E" w:rsidRDefault="002D1885" w:rsidP="00220DA1">
      <w:pPr>
        <w:spacing w:line="240" w:lineRule="auto"/>
        <w:jc w:val="center"/>
        <w:rPr>
          <w:rFonts w:ascii="Times New Roman" w:hAnsi="Times New Roman" w:cs="Times New Roman"/>
          <w:sz w:val="32"/>
          <w:szCs w:val="32"/>
          <w:lang w:val="en-US"/>
        </w:rPr>
      </w:pPr>
      <w:r w:rsidRPr="0084013E">
        <w:rPr>
          <w:rFonts w:ascii="Times New Roman" w:hAnsi="Times New Roman" w:cs="Times New Roman"/>
          <w:sz w:val="32"/>
          <w:szCs w:val="32"/>
          <w:lang w:val="en-US"/>
        </w:rPr>
        <w:t>5 MSc Data Science</w:t>
      </w:r>
    </w:p>
    <w:p w14:paraId="68CC3269" w14:textId="77777777" w:rsidR="002D1885" w:rsidRPr="0084013E" w:rsidRDefault="002D1885" w:rsidP="00220DA1">
      <w:pPr>
        <w:spacing w:line="240" w:lineRule="auto"/>
        <w:jc w:val="center"/>
        <w:rPr>
          <w:rFonts w:ascii="Times New Roman" w:hAnsi="Times New Roman" w:cs="Times New Roman"/>
          <w:sz w:val="32"/>
          <w:szCs w:val="32"/>
          <w:lang w:val="en-US"/>
        </w:rPr>
      </w:pPr>
      <w:r w:rsidRPr="0084013E">
        <w:rPr>
          <w:rFonts w:ascii="Times New Roman" w:hAnsi="Times New Roman" w:cs="Times New Roman"/>
          <w:sz w:val="32"/>
          <w:szCs w:val="32"/>
          <w:lang w:val="en-US"/>
        </w:rPr>
        <w:t>(Geo</w:t>
      </w:r>
      <w:r w:rsidR="003D4383" w:rsidRPr="0084013E">
        <w:rPr>
          <w:rFonts w:ascii="Times New Roman" w:hAnsi="Times New Roman" w:cs="Times New Roman"/>
          <w:sz w:val="32"/>
          <w:szCs w:val="32"/>
          <w:lang w:val="en-US"/>
        </w:rPr>
        <w:t>spatial</w:t>
      </w:r>
      <w:r w:rsidRPr="0084013E">
        <w:rPr>
          <w:rFonts w:ascii="Times New Roman" w:hAnsi="Times New Roman" w:cs="Times New Roman"/>
          <w:sz w:val="32"/>
          <w:szCs w:val="32"/>
          <w:lang w:val="en-US"/>
        </w:rPr>
        <w:t xml:space="preserve"> Analysis)</w:t>
      </w:r>
    </w:p>
    <w:p w14:paraId="7CB6D5B6" w14:textId="77777777" w:rsidR="002D1885" w:rsidRPr="0084013E" w:rsidRDefault="002D1885" w:rsidP="006B00AA">
      <w:pPr>
        <w:spacing w:line="240" w:lineRule="auto"/>
        <w:jc w:val="both"/>
        <w:rPr>
          <w:rFonts w:ascii="Times New Roman" w:hAnsi="Times New Roman" w:cs="Times New Roman"/>
          <w:sz w:val="32"/>
          <w:szCs w:val="32"/>
          <w:lang w:val="en-US"/>
        </w:rPr>
      </w:pPr>
    </w:p>
    <w:p w14:paraId="0D3192B8" w14:textId="77777777" w:rsidR="002D1885" w:rsidRPr="0084013E" w:rsidRDefault="002D1885" w:rsidP="006B00AA">
      <w:pPr>
        <w:spacing w:line="240" w:lineRule="auto"/>
        <w:jc w:val="both"/>
        <w:rPr>
          <w:rFonts w:ascii="Times New Roman" w:hAnsi="Times New Roman" w:cs="Times New Roman"/>
          <w:sz w:val="32"/>
          <w:szCs w:val="32"/>
          <w:lang w:val="en-US"/>
        </w:rPr>
      </w:pPr>
    </w:p>
    <w:p w14:paraId="41D64A07" w14:textId="77777777" w:rsidR="002D1885" w:rsidRPr="0084013E" w:rsidRDefault="002D1885" w:rsidP="006B00AA">
      <w:pPr>
        <w:jc w:val="both"/>
        <w:rPr>
          <w:rFonts w:ascii="Times New Roman" w:hAnsi="Times New Roman" w:cs="Times New Roman"/>
          <w:sz w:val="48"/>
          <w:szCs w:val="48"/>
        </w:rPr>
      </w:pPr>
    </w:p>
    <w:p w14:paraId="54E2B653" w14:textId="77777777" w:rsidR="002D1885" w:rsidRPr="0084013E" w:rsidRDefault="002D1885" w:rsidP="006B00AA">
      <w:pPr>
        <w:spacing w:line="240" w:lineRule="auto"/>
        <w:jc w:val="both"/>
        <w:rPr>
          <w:rFonts w:ascii="Times New Roman" w:hAnsi="Times New Roman" w:cs="Times New Roman"/>
        </w:rPr>
      </w:pPr>
    </w:p>
    <w:p w14:paraId="3B70FF78" w14:textId="77777777" w:rsidR="00BC3B84" w:rsidRDefault="00BC3B84" w:rsidP="006B00AA">
      <w:pPr>
        <w:jc w:val="both"/>
        <w:rPr>
          <w:rFonts w:ascii="Times New Roman" w:hAnsi="Times New Roman" w:cs="Times New Roman"/>
          <w:sz w:val="24"/>
          <w:szCs w:val="24"/>
        </w:rPr>
      </w:pPr>
    </w:p>
    <w:p w14:paraId="0A683886" w14:textId="77777777" w:rsidR="004E1F00" w:rsidRPr="004E1F00" w:rsidRDefault="004E1F00" w:rsidP="004E1F00">
      <w:pPr>
        <w:jc w:val="both"/>
        <w:rPr>
          <w:rFonts w:ascii="Times New Roman" w:hAnsi="Times New Roman" w:cs="Times New Roman"/>
          <w:b/>
          <w:bCs/>
          <w:sz w:val="24"/>
          <w:szCs w:val="24"/>
        </w:rPr>
      </w:pPr>
      <w:r w:rsidRPr="004E1F00">
        <w:rPr>
          <w:rFonts w:ascii="Times New Roman" w:hAnsi="Times New Roman" w:cs="Times New Roman"/>
          <w:b/>
          <w:bCs/>
          <w:sz w:val="24"/>
          <w:szCs w:val="24"/>
        </w:rPr>
        <w:lastRenderedPageBreak/>
        <w:t>Introduction to Interpolation</w:t>
      </w:r>
    </w:p>
    <w:p w14:paraId="5B4D1AAF"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Interpolation is a technique used to estimate values at locations where data is not available, based on known values at other locations. It is widely used in creating spatial datasets, such as precipitation maps, elevation models, or population density maps. Spatial interpolation generates a statistical surface by leveraging the spatial relationship between known data points to predict values at unknown locations. For instance, in the absence of evenly distributed weather stations, spatial interpolation can estimate rainfall at unmonitored sites using data from nearby weather stations. Other common applications include estimating temperature, snow accumulation, groundwater levels, and other environmental or demographic attributes.</w:t>
      </w:r>
    </w:p>
    <w:p w14:paraId="380599A5" w14:textId="77777777" w:rsidR="004E1F00" w:rsidRPr="004E1F00" w:rsidRDefault="004E1F00" w:rsidP="004E1F00">
      <w:pPr>
        <w:jc w:val="both"/>
        <w:rPr>
          <w:rFonts w:ascii="Times New Roman" w:hAnsi="Times New Roman" w:cs="Times New Roman"/>
          <w:b/>
          <w:bCs/>
          <w:sz w:val="24"/>
          <w:szCs w:val="24"/>
        </w:rPr>
      </w:pPr>
      <w:r w:rsidRPr="004E1F00">
        <w:rPr>
          <w:rFonts w:ascii="Times New Roman" w:hAnsi="Times New Roman" w:cs="Times New Roman"/>
          <w:b/>
          <w:bCs/>
          <w:sz w:val="24"/>
          <w:szCs w:val="24"/>
        </w:rPr>
        <w:t>Inverse Distance Weighted (IDW) Interpolation</w:t>
      </w:r>
    </w:p>
    <w:p w14:paraId="49E42243"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IDW is a deterministic interpolation method that estimates values at unknown points based on the proximity of known points, assuming that points closer to the unknown location have a greater influence on its value. The method uses a </w:t>
      </w:r>
      <w:r w:rsidRPr="004E1F00">
        <w:rPr>
          <w:rFonts w:ascii="Times New Roman" w:hAnsi="Times New Roman" w:cs="Times New Roman"/>
          <w:b/>
          <w:bCs/>
          <w:sz w:val="24"/>
          <w:szCs w:val="24"/>
        </w:rPr>
        <w:t>weighting coefficient</w:t>
      </w:r>
      <w:r w:rsidRPr="004E1F00">
        <w:rPr>
          <w:rFonts w:ascii="Times New Roman" w:hAnsi="Times New Roman" w:cs="Times New Roman"/>
          <w:sz w:val="24"/>
          <w:szCs w:val="24"/>
        </w:rPr>
        <w:t> to control how the influence of known points diminishes with increasing distance. A higher weighting coefficient reduces the impact of distant points, making the interpolation more dependent on nearby values.</w:t>
      </w:r>
    </w:p>
    <w:p w14:paraId="50033D94"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The formula for IDW interpolation is:</w:t>
      </w:r>
    </w:p>
    <w:p w14:paraId="275E3D6B"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Z(s0)=∑i=1NZ(si)</w:t>
      </w:r>
      <w:r w:rsidRPr="004E1F00">
        <w:rPr>
          <w:rFonts w:ascii="Cambria Math" w:hAnsi="Cambria Math" w:cs="Cambria Math"/>
          <w:sz w:val="24"/>
          <w:szCs w:val="24"/>
        </w:rPr>
        <w:t>⋅</w:t>
      </w:r>
      <w:r w:rsidRPr="004E1F00">
        <w:rPr>
          <w:rFonts w:ascii="Times New Roman" w:hAnsi="Times New Roman" w:cs="Times New Roman"/>
          <w:sz w:val="24"/>
          <w:szCs w:val="24"/>
        </w:rPr>
        <w:t>di−p∑i=1Ndi−p</w:t>
      </w:r>
      <w:r w:rsidRPr="004E1F00">
        <w:rPr>
          <w:rFonts w:ascii="Times New Roman" w:hAnsi="Times New Roman" w:cs="Times New Roman"/>
          <w:i/>
          <w:iCs/>
          <w:sz w:val="24"/>
          <w:szCs w:val="24"/>
        </w:rPr>
        <w:t>Z</w:t>
      </w:r>
      <w:r w:rsidRPr="004E1F00">
        <w:rPr>
          <w:rFonts w:ascii="Times New Roman" w:hAnsi="Times New Roman" w:cs="Times New Roman"/>
          <w:sz w:val="24"/>
          <w:szCs w:val="24"/>
        </w:rPr>
        <w:t>(</w:t>
      </w:r>
      <w:r w:rsidRPr="004E1F00">
        <w:rPr>
          <w:rFonts w:ascii="Times New Roman" w:hAnsi="Times New Roman" w:cs="Times New Roman"/>
          <w:i/>
          <w:iCs/>
          <w:sz w:val="24"/>
          <w:szCs w:val="24"/>
        </w:rPr>
        <w:t>s</w:t>
      </w:r>
      <w:r w:rsidRPr="004E1F00">
        <w:rPr>
          <w:rFonts w:ascii="Times New Roman" w:hAnsi="Times New Roman" w:cs="Times New Roman"/>
          <w:sz w:val="24"/>
          <w:szCs w:val="24"/>
        </w:rPr>
        <w:t>0​)=∑</w:t>
      </w:r>
      <w:r w:rsidRPr="004E1F00">
        <w:rPr>
          <w:rFonts w:ascii="Times New Roman" w:hAnsi="Times New Roman" w:cs="Times New Roman"/>
          <w:i/>
          <w:iCs/>
          <w:sz w:val="24"/>
          <w:szCs w:val="24"/>
        </w:rPr>
        <w:t>i</w:t>
      </w:r>
      <w:r w:rsidRPr="004E1F00">
        <w:rPr>
          <w:rFonts w:ascii="Times New Roman" w:hAnsi="Times New Roman" w:cs="Times New Roman"/>
          <w:sz w:val="24"/>
          <w:szCs w:val="24"/>
        </w:rPr>
        <w:t>=1</w:t>
      </w:r>
      <w:r w:rsidRPr="004E1F00">
        <w:rPr>
          <w:rFonts w:ascii="Times New Roman" w:hAnsi="Times New Roman" w:cs="Times New Roman"/>
          <w:i/>
          <w:iCs/>
          <w:sz w:val="24"/>
          <w:szCs w:val="24"/>
        </w:rPr>
        <w:t>N</w:t>
      </w:r>
      <w:r w:rsidRPr="004E1F00">
        <w:rPr>
          <w:rFonts w:ascii="Times New Roman" w:hAnsi="Times New Roman" w:cs="Times New Roman"/>
          <w:sz w:val="24"/>
          <w:szCs w:val="24"/>
        </w:rPr>
        <w:t>​</w:t>
      </w:r>
      <w:r w:rsidRPr="004E1F00">
        <w:rPr>
          <w:rFonts w:ascii="Times New Roman" w:hAnsi="Times New Roman" w:cs="Times New Roman"/>
          <w:i/>
          <w:iCs/>
          <w:sz w:val="24"/>
          <w:szCs w:val="24"/>
        </w:rPr>
        <w:t>di</w:t>
      </w:r>
      <w:r w:rsidRPr="004E1F00">
        <w:rPr>
          <w:rFonts w:ascii="Times New Roman" w:hAnsi="Times New Roman" w:cs="Times New Roman"/>
          <w:sz w:val="24"/>
          <w:szCs w:val="24"/>
        </w:rPr>
        <w:t>−</w:t>
      </w:r>
      <w:r w:rsidRPr="004E1F00">
        <w:rPr>
          <w:rFonts w:ascii="Times New Roman" w:hAnsi="Times New Roman" w:cs="Times New Roman"/>
          <w:i/>
          <w:iCs/>
          <w:sz w:val="24"/>
          <w:szCs w:val="24"/>
        </w:rPr>
        <w:t>p</w:t>
      </w:r>
      <w:r w:rsidRPr="004E1F00">
        <w:rPr>
          <w:rFonts w:ascii="Times New Roman" w:hAnsi="Times New Roman" w:cs="Times New Roman"/>
          <w:sz w:val="24"/>
          <w:szCs w:val="24"/>
        </w:rPr>
        <w:t>​∑</w:t>
      </w:r>
      <w:r w:rsidRPr="004E1F00">
        <w:rPr>
          <w:rFonts w:ascii="Times New Roman" w:hAnsi="Times New Roman" w:cs="Times New Roman"/>
          <w:i/>
          <w:iCs/>
          <w:sz w:val="24"/>
          <w:szCs w:val="24"/>
        </w:rPr>
        <w:t>i</w:t>
      </w:r>
      <w:r w:rsidRPr="004E1F00">
        <w:rPr>
          <w:rFonts w:ascii="Times New Roman" w:hAnsi="Times New Roman" w:cs="Times New Roman"/>
          <w:sz w:val="24"/>
          <w:szCs w:val="24"/>
        </w:rPr>
        <w:t>=1</w:t>
      </w:r>
      <w:r w:rsidRPr="004E1F00">
        <w:rPr>
          <w:rFonts w:ascii="Times New Roman" w:hAnsi="Times New Roman" w:cs="Times New Roman"/>
          <w:i/>
          <w:iCs/>
          <w:sz w:val="24"/>
          <w:szCs w:val="24"/>
        </w:rPr>
        <w:t>N</w:t>
      </w:r>
      <w:r w:rsidRPr="004E1F00">
        <w:rPr>
          <w:rFonts w:ascii="Times New Roman" w:hAnsi="Times New Roman" w:cs="Times New Roman"/>
          <w:sz w:val="24"/>
          <w:szCs w:val="24"/>
        </w:rPr>
        <w:t>​</w:t>
      </w:r>
      <w:r w:rsidRPr="004E1F00">
        <w:rPr>
          <w:rFonts w:ascii="Times New Roman" w:hAnsi="Times New Roman" w:cs="Times New Roman"/>
          <w:i/>
          <w:iCs/>
          <w:sz w:val="24"/>
          <w:szCs w:val="24"/>
        </w:rPr>
        <w:t>Z</w:t>
      </w:r>
      <w:r w:rsidRPr="004E1F00">
        <w:rPr>
          <w:rFonts w:ascii="Times New Roman" w:hAnsi="Times New Roman" w:cs="Times New Roman"/>
          <w:sz w:val="24"/>
          <w:szCs w:val="24"/>
        </w:rPr>
        <w:t>(</w:t>
      </w:r>
      <w:r w:rsidRPr="004E1F00">
        <w:rPr>
          <w:rFonts w:ascii="Times New Roman" w:hAnsi="Times New Roman" w:cs="Times New Roman"/>
          <w:i/>
          <w:iCs/>
          <w:sz w:val="24"/>
          <w:szCs w:val="24"/>
        </w:rPr>
        <w:t>si</w:t>
      </w:r>
      <w:r w:rsidRPr="004E1F00">
        <w:rPr>
          <w:rFonts w:ascii="Times New Roman" w:hAnsi="Times New Roman" w:cs="Times New Roman"/>
          <w:sz w:val="24"/>
          <w:szCs w:val="24"/>
        </w:rPr>
        <w:t>​)</w:t>
      </w:r>
      <w:r w:rsidRPr="004E1F00">
        <w:rPr>
          <w:rFonts w:ascii="Cambria Math" w:hAnsi="Cambria Math" w:cs="Cambria Math"/>
          <w:sz w:val="24"/>
          <w:szCs w:val="24"/>
        </w:rPr>
        <w:t>⋅</w:t>
      </w:r>
      <w:r w:rsidRPr="004E1F00">
        <w:rPr>
          <w:rFonts w:ascii="Times New Roman" w:hAnsi="Times New Roman" w:cs="Times New Roman"/>
          <w:i/>
          <w:iCs/>
          <w:sz w:val="24"/>
          <w:szCs w:val="24"/>
        </w:rPr>
        <w:t>di</w:t>
      </w:r>
      <w:r w:rsidRPr="004E1F00">
        <w:rPr>
          <w:rFonts w:ascii="Times New Roman" w:hAnsi="Times New Roman" w:cs="Times New Roman"/>
          <w:sz w:val="24"/>
          <w:szCs w:val="24"/>
        </w:rPr>
        <w:t>−</w:t>
      </w:r>
      <w:r w:rsidRPr="004E1F00">
        <w:rPr>
          <w:rFonts w:ascii="Times New Roman" w:hAnsi="Times New Roman" w:cs="Times New Roman"/>
          <w:i/>
          <w:iCs/>
          <w:sz w:val="24"/>
          <w:szCs w:val="24"/>
        </w:rPr>
        <w:t>p</w:t>
      </w:r>
      <w:r w:rsidRPr="004E1F00">
        <w:rPr>
          <w:rFonts w:ascii="Times New Roman" w:hAnsi="Times New Roman" w:cs="Times New Roman"/>
          <w:sz w:val="24"/>
          <w:szCs w:val="24"/>
        </w:rPr>
        <w:t>​​</w:t>
      </w:r>
    </w:p>
    <w:p w14:paraId="656705DD"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Where:</w:t>
      </w:r>
    </w:p>
    <w:p w14:paraId="3C58E0E1" w14:textId="77777777" w:rsidR="004E1F00" w:rsidRPr="004E1F00" w:rsidRDefault="004E1F00" w:rsidP="004E1F00">
      <w:pPr>
        <w:numPr>
          <w:ilvl w:val="0"/>
          <w:numId w:val="38"/>
        </w:numPr>
        <w:jc w:val="both"/>
        <w:rPr>
          <w:rFonts w:ascii="Times New Roman" w:hAnsi="Times New Roman" w:cs="Times New Roman"/>
          <w:sz w:val="24"/>
          <w:szCs w:val="24"/>
        </w:rPr>
      </w:pPr>
      <w:r w:rsidRPr="004E1F00">
        <w:rPr>
          <w:rFonts w:ascii="Times New Roman" w:hAnsi="Times New Roman" w:cs="Times New Roman"/>
          <w:sz w:val="24"/>
          <w:szCs w:val="24"/>
        </w:rPr>
        <w:t>Z(s0)</w:t>
      </w:r>
      <w:r w:rsidRPr="004E1F00">
        <w:rPr>
          <w:rFonts w:ascii="Times New Roman" w:hAnsi="Times New Roman" w:cs="Times New Roman"/>
          <w:i/>
          <w:iCs/>
          <w:sz w:val="24"/>
          <w:szCs w:val="24"/>
        </w:rPr>
        <w:t>Z</w:t>
      </w:r>
      <w:r w:rsidRPr="004E1F00">
        <w:rPr>
          <w:rFonts w:ascii="Times New Roman" w:hAnsi="Times New Roman" w:cs="Times New Roman"/>
          <w:sz w:val="24"/>
          <w:szCs w:val="24"/>
        </w:rPr>
        <w:t>(</w:t>
      </w:r>
      <w:r w:rsidRPr="004E1F00">
        <w:rPr>
          <w:rFonts w:ascii="Times New Roman" w:hAnsi="Times New Roman" w:cs="Times New Roman"/>
          <w:i/>
          <w:iCs/>
          <w:sz w:val="24"/>
          <w:szCs w:val="24"/>
        </w:rPr>
        <w:t>s</w:t>
      </w:r>
      <w:r w:rsidRPr="004E1F00">
        <w:rPr>
          <w:rFonts w:ascii="Times New Roman" w:hAnsi="Times New Roman" w:cs="Times New Roman"/>
          <w:sz w:val="24"/>
          <w:szCs w:val="24"/>
        </w:rPr>
        <w:t>0​): The interpolated value at the prediction location.</w:t>
      </w:r>
    </w:p>
    <w:p w14:paraId="38B7D94D" w14:textId="77777777" w:rsidR="004E1F00" w:rsidRPr="004E1F00" w:rsidRDefault="004E1F00" w:rsidP="004E1F00">
      <w:pPr>
        <w:numPr>
          <w:ilvl w:val="0"/>
          <w:numId w:val="38"/>
        </w:numPr>
        <w:jc w:val="both"/>
        <w:rPr>
          <w:rFonts w:ascii="Times New Roman" w:hAnsi="Times New Roman" w:cs="Times New Roman"/>
          <w:sz w:val="24"/>
          <w:szCs w:val="24"/>
        </w:rPr>
      </w:pPr>
      <w:r w:rsidRPr="004E1F00">
        <w:rPr>
          <w:rFonts w:ascii="Times New Roman" w:hAnsi="Times New Roman" w:cs="Times New Roman"/>
          <w:sz w:val="24"/>
          <w:szCs w:val="24"/>
        </w:rPr>
        <w:t>Z(si)</w:t>
      </w:r>
      <w:r w:rsidRPr="004E1F00">
        <w:rPr>
          <w:rFonts w:ascii="Times New Roman" w:hAnsi="Times New Roman" w:cs="Times New Roman"/>
          <w:i/>
          <w:iCs/>
          <w:sz w:val="24"/>
          <w:szCs w:val="24"/>
        </w:rPr>
        <w:t>Z</w:t>
      </w:r>
      <w:r w:rsidRPr="004E1F00">
        <w:rPr>
          <w:rFonts w:ascii="Times New Roman" w:hAnsi="Times New Roman" w:cs="Times New Roman"/>
          <w:sz w:val="24"/>
          <w:szCs w:val="24"/>
        </w:rPr>
        <w:t>(</w:t>
      </w:r>
      <w:r w:rsidRPr="004E1F00">
        <w:rPr>
          <w:rFonts w:ascii="Times New Roman" w:hAnsi="Times New Roman" w:cs="Times New Roman"/>
          <w:i/>
          <w:iCs/>
          <w:sz w:val="24"/>
          <w:szCs w:val="24"/>
        </w:rPr>
        <w:t>si</w:t>
      </w:r>
      <w:r w:rsidRPr="004E1F00">
        <w:rPr>
          <w:rFonts w:ascii="Times New Roman" w:hAnsi="Times New Roman" w:cs="Times New Roman"/>
          <w:sz w:val="24"/>
          <w:szCs w:val="24"/>
        </w:rPr>
        <w:t>​): The measured value at location i</w:t>
      </w:r>
      <w:r w:rsidRPr="004E1F00">
        <w:rPr>
          <w:rFonts w:ascii="Times New Roman" w:hAnsi="Times New Roman" w:cs="Times New Roman"/>
          <w:i/>
          <w:iCs/>
          <w:sz w:val="24"/>
          <w:szCs w:val="24"/>
        </w:rPr>
        <w:t>i</w:t>
      </w:r>
      <w:r w:rsidRPr="004E1F00">
        <w:rPr>
          <w:rFonts w:ascii="Times New Roman" w:hAnsi="Times New Roman" w:cs="Times New Roman"/>
          <w:sz w:val="24"/>
          <w:szCs w:val="24"/>
        </w:rPr>
        <w:t>.</w:t>
      </w:r>
    </w:p>
    <w:p w14:paraId="00183658" w14:textId="77777777" w:rsidR="004E1F00" w:rsidRPr="004E1F00" w:rsidRDefault="004E1F00" w:rsidP="004E1F00">
      <w:pPr>
        <w:numPr>
          <w:ilvl w:val="0"/>
          <w:numId w:val="38"/>
        </w:numPr>
        <w:jc w:val="both"/>
        <w:rPr>
          <w:rFonts w:ascii="Times New Roman" w:hAnsi="Times New Roman" w:cs="Times New Roman"/>
          <w:sz w:val="24"/>
          <w:szCs w:val="24"/>
        </w:rPr>
      </w:pPr>
      <w:r w:rsidRPr="004E1F00">
        <w:rPr>
          <w:rFonts w:ascii="Times New Roman" w:hAnsi="Times New Roman" w:cs="Times New Roman"/>
          <w:sz w:val="24"/>
          <w:szCs w:val="24"/>
        </w:rPr>
        <w:t>di</w:t>
      </w:r>
      <w:r w:rsidRPr="004E1F00">
        <w:rPr>
          <w:rFonts w:ascii="Times New Roman" w:hAnsi="Times New Roman" w:cs="Times New Roman"/>
          <w:i/>
          <w:iCs/>
          <w:sz w:val="24"/>
          <w:szCs w:val="24"/>
        </w:rPr>
        <w:t>di</w:t>
      </w:r>
      <w:r w:rsidRPr="004E1F00">
        <w:rPr>
          <w:rFonts w:ascii="Times New Roman" w:hAnsi="Times New Roman" w:cs="Times New Roman"/>
          <w:sz w:val="24"/>
          <w:szCs w:val="24"/>
        </w:rPr>
        <w:t>​: The distance between the prediction location and location i</w:t>
      </w:r>
      <w:r w:rsidRPr="004E1F00">
        <w:rPr>
          <w:rFonts w:ascii="Times New Roman" w:hAnsi="Times New Roman" w:cs="Times New Roman"/>
          <w:i/>
          <w:iCs/>
          <w:sz w:val="24"/>
          <w:szCs w:val="24"/>
        </w:rPr>
        <w:t>i</w:t>
      </w:r>
      <w:r w:rsidRPr="004E1F00">
        <w:rPr>
          <w:rFonts w:ascii="Times New Roman" w:hAnsi="Times New Roman" w:cs="Times New Roman"/>
          <w:sz w:val="24"/>
          <w:szCs w:val="24"/>
        </w:rPr>
        <w:t>.</w:t>
      </w:r>
    </w:p>
    <w:p w14:paraId="3BE97981" w14:textId="77777777" w:rsidR="004E1F00" w:rsidRPr="004E1F00" w:rsidRDefault="004E1F00" w:rsidP="004E1F00">
      <w:pPr>
        <w:numPr>
          <w:ilvl w:val="0"/>
          <w:numId w:val="38"/>
        </w:numPr>
        <w:jc w:val="both"/>
        <w:rPr>
          <w:rFonts w:ascii="Times New Roman" w:hAnsi="Times New Roman" w:cs="Times New Roman"/>
          <w:sz w:val="24"/>
          <w:szCs w:val="24"/>
        </w:rPr>
      </w:pPr>
      <w:r w:rsidRPr="004E1F00">
        <w:rPr>
          <w:rFonts w:ascii="Times New Roman" w:hAnsi="Times New Roman" w:cs="Times New Roman"/>
          <w:sz w:val="24"/>
          <w:szCs w:val="24"/>
        </w:rPr>
        <w:t>p</w:t>
      </w:r>
      <w:r w:rsidRPr="004E1F00">
        <w:rPr>
          <w:rFonts w:ascii="Times New Roman" w:hAnsi="Times New Roman" w:cs="Times New Roman"/>
          <w:i/>
          <w:iCs/>
          <w:sz w:val="24"/>
          <w:szCs w:val="24"/>
        </w:rPr>
        <w:t>p</w:t>
      </w:r>
      <w:r w:rsidRPr="004E1F00">
        <w:rPr>
          <w:rFonts w:ascii="Times New Roman" w:hAnsi="Times New Roman" w:cs="Times New Roman"/>
          <w:sz w:val="24"/>
          <w:szCs w:val="24"/>
        </w:rPr>
        <w:t>: The weighting power (coefficient).</w:t>
      </w:r>
    </w:p>
    <w:p w14:paraId="06E711CD" w14:textId="77777777" w:rsidR="004E1F00" w:rsidRPr="004E1F00" w:rsidRDefault="004E1F00" w:rsidP="004E1F00">
      <w:pPr>
        <w:numPr>
          <w:ilvl w:val="0"/>
          <w:numId w:val="38"/>
        </w:numPr>
        <w:jc w:val="both"/>
        <w:rPr>
          <w:rFonts w:ascii="Times New Roman" w:hAnsi="Times New Roman" w:cs="Times New Roman"/>
          <w:sz w:val="24"/>
          <w:szCs w:val="24"/>
        </w:rPr>
      </w:pPr>
      <w:r w:rsidRPr="004E1F00">
        <w:rPr>
          <w:rFonts w:ascii="Times New Roman" w:hAnsi="Times New Roman" w:cs="Times New Roman"/>
          <w:sz w:val="24"/>
          <w:szCs w:val="24"/>
        </w:rPr>
        <w:t>N</w:t>
      </w:r>
      <w:r w:rsidRPr="004E1F00">
        <w:rPr>
          <w:rFonts w:ascii="Times New Roman" w:hAnsi="Times New Roman" w:cs="Times New Roman"/>
          <w:i/>
          <w:iCs/>
          <w:sz w:val="24"/>
          <w:szCs w:val="24"/>
        </w:rPr>
        <w:t>N</w:t>
      </w:r>
      <w:r w:rsidRPr="004E1F00">
        <w:rPr>
          <w:rFonts w:ascii="Times New Roman" w:hAnsi="Times New Roman" w:cs="Times New Roman"/>
          <w:sz w:val="24"/>
          <w:szCs w:val="24"/>
        </w:rPr>
        <w:t>: The number of known points.</w:t>
      </w:r>
    </w:p>
    <w:p w14:paraId="69A28E9B"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IDW assumes a straightforward distance-based decay, with nearby points having more influence than distant ones. While effective, IDW does not account for spatial correlations or variations beyond simple distance metrics.</w:t>
      </w:r>
    </w:p>
    <w:p w14:paraId="1C45C5CC" w14:textId="77777777" w:rsidR="004E1F00" w:rsidRPr="004E1F00" w:rsidRDefault="004E1F00" w:rsidP="004E1F00">
      <w:pPr>
        <w:jc w:val="both"/>
        <w:rPr>
          <w:rFonts w:ascii="Times New Roman" w:hAnsi="Times New Roman" w:cs="Times New Roman"/>
          <w:b/>
          <w:bCs/>
          <w:sz w:val="24"/>
          <w:szCs w:val="24"/>
        </w:rPr>
      </w:pPr>
      <w:r w:rsidRPr="004E1F00">
        <w:rPr>
          <w:rFonts w:ascii="Times New Roman" w:hAnsi="Times New Roman" w:cs="Times New Roman"/>
          <w:b/>
          <w:bCs/>
          <w:sz w:val="24"/>
          <w:szCs w:val="24"/>
        </w:rPr>
        <w:t>Nearest-Neighbor Interpolation</w:t>
      </w:r>
    </w:p>
    <w:p w14:paraId="3BC1F5C2"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The </w:t>
      </w:r>
      <w:r w:rsidRPr="004E1F00">
        <w:rPr>
          <w:rFonts w:ascii="Times New Roman" w:hAnsi="Times New Roman" w:cs="Times New Roman"/>
          <w:b/>
          <w:bCs/>
          <w:sz w:val="24"/>
          <w:szCs w:val="24"/>
        </w:rPr>
        <w:t>nearest-neighbor interpolation</w:t>
      </w:r>
      <w:r w:rsidRPr="004E1F00">
        <w:rPr>
          <w:rFonts w:ascii="Times New Roman" w:hAnsi="Times New Roman" w:cs="Times New Roman"/>
          <w:sz w:val="24"/>
          <w:szCs w:val="24"/>
        </w:rPr>
        <w:t> method assigns the value of the closest known data point to an unknown location. It is a simple and fast technique where the interpolation process involves identifying the nearest measured point to the target location and directly assigning its value. This method produces a blocky surface as there is no smoothing or consideration of surrounding points. It is ideal for categorical or discrete data but may not be suitable for continuous variables like elevation or precipitation.</w:t>
      </w:r>
    </w:p>
    <w:p w14:paraId="1AFDD45E" w14:textId="77777777" w:rsidR="004E1F00" w:rsidRPr="004E1F00" w:rsidRDefault="004E1F00" w:rsidP="004E1F00">
      <w:pPr>
        <w:jc w:val="both"/>
        <w:rPr>
          <w:rFonts w:ascii="Times New Roman" w:hAnsi="Times New Roman" w:cs="Times New Roman"/>
          <w:b/>
          <w:bCs/>
          <w:sz w:val="24"/>
          <w:szCs w:val="24"/>
        </w:rPr>
      </w:pPr>
      <w:r w:rsidRPr="004E1F00">
        <w:rPr>
          <w:rFonts w:ascii="Times New Roman" w:hAnsi="Times New Roman" w:cs="Times New Roman"/>
          <w:b/>
          <w:bCs/>
          <w:sz w:val="24"/>
          <w:szCs w:val="24"/>
        </w:rPr>
        <w:lastRenderedPageBreak/>
        <w:t>Kriging</w:t>
      </w:r>
    </w:p>
    <w:p w14:paraId="16C8D92A"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Kriging is a geostatistical interpolation method that not only considers the distances between known and unknown points but also incorporates the spatial autocorrelation among data points. Spatial autocorrelation measures how the values at one location are related to values at neighboring locations. Kriging builds a statistical model based on this relationship to provide a prediction surface along with an estimate of prediction accuracy.</w:t>
      </w:r>
    </w:p>
    <w:p w14:paraId="323FF0E2" w14:textId="77777777" w:rsidR="004E1F00" w:rsidRPr="004E1F00" w:rsidRDefault="004E1F00" w:rsidP="004E1F00">
      <w:pPr>
        <w:jc w:val="both"/>
        <w:rPr>
          <w:rFonts w:ascii="Times New Roman" w:hAnsi="Times New Roman" w:cs="Times New Roman"/>
          <w:b/>
          <w:bCs/>
          <w:sz w:val="24"/>
          <w:szCs w:val="24"/>
        </w:rPr>
      </w:pPr>
      <w:r w:rsidRPr="004E1F00">
        <w:rPr>
          <w:rFonts w:ascii="Times New Roman" w:hAnsi="Times New Roman" w:cs="Times New Roman"/>
          <w:b/>
          <w:bCs/>
          <w:sz w:val="24"/>
          <w:szCs w:val="24"/>
        </w:rPr>
        <w:t>Key Steps in Kriging:</w:t>
      </w:r>
    </w:p>
    <w:p w14:paraId="5A08D2A9" w14:textId="77777777" w:rsidR="004E1F00" w:rsidRPr="004E1F00" w:rsidRDefault="004E1F00" w:rsidP="004E1F00">
      <w:pPr>
        <w:numPr>
          <w:ilvl w:val="0"/>
          <w:numId w:val="39"/>
        </w:numPr>
        <w:jc w:val="both"/>
        <w:rPr>
          <w:rFonts w:ascii="Times New Roman" w:hAnsi="Times New Roman" w:cs="Times New Roman"/>
          <w:sz w:val="24"/>
          <w:szCs w:val="24"/>
        </w:rPr>
      </w:pPr>
      <w:r w:rsidRPr="004E1F00">
        <w:rPr>
          <w:rFonts w:ascii="Times New Roman" w:hAnsi="Times New Roman" w:cs="Times New Roman"/>
          <w:b/>
          <w:bCs/>
          <w:sz w:val="24"/>
          <w:szCs w:val="24"/>
        </w:rPr>
        <w:t>Exploratory Statistical Analysis</w:t>
      </w:r>
      <w:r w:rsidRPr="004E1F00">
        <w:rPr>
          <w:rFonts w:ascii="Times New Roman" w:hAnsi="Times New Roman" w:cs="Times New Roman"/>
          <w:sz w:val="24"/>
          <w:szCs w:val="24"/>
        </w:rPr>
        <w:t>: Understand the spatial distribution and trends in the data.</w:t>
      </w:r>
    </w:p>
    <w:p w14:paraId="1F867EF4" w14:textId="77777777" w:rsidR="004E1F00" w:rsidRPr="004E1F00" w:rsidRDefault="004E1F00" w:rsidP="004E1F00">
      <w:pPr>
        <w:numPr>
          <w:ilvl w:val="0"/>
          <w:numId w:val="39"/>
        </w:numPr>
        <w:jc w:val="both"/>
        <w:rPr>
          <w:rFonts w:ascii="Times New Roman" w:hAnsi="Times New Roman" w:cs="Times New Roman"/>
          <w:sz w:val="24"/>
          <w:szCs w:val="24"/>
        </w:rPr>
      </w:pPr>
      <w:r w:rsidRPr="004E1F00">
        <w:rPr>
          <w:rFonts w:ascii="Times New Roman" w:hAnsi="Times New Roman" w:cs="Times New Roman"/>
          <w:b/>
          <w:bCs/>
          <w:sz w:val="24"/>
          <w:szCs w:val="24"/>
        </w:rPr>
        <w:t>Variogram Modeling</w:t>
      </w:r>
      <w:r w:rsidRPr="004E1F00">
        <w:rPr>
          <w:rFonts w:ascii="Times New Roman" w:hAnsi="Times New Roman" w:cs="Times New Roman"/>
          <w:sz w:val="24"/>
          <w:szCs w:val="24"/>
        </w:rPr>
        <w:t>: Develop a variogram to quantify spatial autocorrelation, capturing how the data values vary with distance and direction.</w:t>
      </w:r>
    </w:p>
    <w:p w14:paraId="05C11D27" w14:textId="77777777" w:rsidR="004E1F00" w:rsidRPr="004E1F00" w:rsidRDefault="004E1F00" w:rsidP="004E1F00">
      <w:pPr>
        <w:numPr>
          <w:ilvl w:val="0"/>
          <w:numId w:val="39"/>
        </w:numPr>
        <w:jc w:val="both"/>
        <w:rPr>
          <w:rFonts w:ascii="Times New Roman" w:hAnsi="Times New Roman" w:cs="Times New Roman"/>
          <w:sz w:val="24"/>
          <w:szCs w:val="24"/>
        </w:rPr>
      </w:pPr>
      <w:r w:rsidRPr="004E1F00">
        <w:rPr>
          <w:rFonts w:ascii="Times New Roman" w:hAnsi="Times New Roman" w:cs="Times New Roman"/>
          <w:b/>
          <w:bCs/>
          <w:sz w:val="24"/>
          <w:szCs w:val="24"/>
        </w:rPr>
        <w:t>Surface Creation</w:t>
      </w:r>
      <w:r w:rsidRPr="004E1F00">
        <w:rPr>
          <w:rFonts w:ascii="Times New Roman" w:hAnsi="Times New Roman" w:cs="Times New Roman"/>
          <w:sz w:val="24"/>
          <w:szCs w:val="24"/>
        </w:rPr>
        <w:t>: Use the variogram to fit a mathematical function to the spatial data, estimating values for unknown locations.</w:t>
      </w:r>
    </w:p>
    <w:p w14:paraId="5C8811B8" w14:textId="77777777" w:rsidR="004E1F00" w:rsidRPr="004E1F00" w:rsidRDefault="004E1F00" w:rsidP="004E1F00">
      <w:pPr>
        <w:numPr>
          <w:ilvl w:val="0"/>
          <w:numId w:val="39"/>
        </w:numPr>
        <w:jc w:val="both"/>
        <w:rPr>
          <w:rFonts w:ascii="Times New Roman" w:hAnsi="Times New Roman" w:cs="Times New Roman"/>
          <w:sz w:val="24"/>
          <w:szCs w:val="24"/>
        </w:rPr>
      </w:pPr>
      <w:r w:rsidRPr="004E1F00">
        <w:rPr>
          <w:rFonts w:ascii="Times New Roman" w:hAnsi="Times New Roman" w:cs="Times New Roman"/>
          <w:b/>
          <w:bCs/>
          <w:sz w:val="24"/>
          <w:szCs w:val="24"/>
        </w:rPr>
        <w:t>Variance Surface Analysis (Optional)</w:t>
      </w:r>
      <w:r w:rsidRPr="004E1F00">
        <w:rPr>
          <w:rFonts w:ascii="Times New Roman" w:hAnsi="Times New Roman" w:cs="Times New Roman"/>
          <w:sz w:val="24"/>
          <w:szCs w:val="24"/>
        </w:rPr>
        <w:t>: Create a map showing the uncertainty or reliability of the predictions.</w:t>
      </w:r>
    </w:p>
    <w:p w14:paraId="6B1CB4A8"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The general formula for Kriging is:</w:t>
      </w:r>
    </w:p>
    <w:p w14:paraId="474B71B0"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Z(s0)=∑i=1NλiZ(si)</w:t>
      </w:r>
      <w:r w:rsidRPr="004E1F00">
        <w:rPr>
          <w:rFonts w:ascii="Times New Roman" w:hAnsi="Times New Roman" w:cs="Times New Roman"/>
          <w:i/>
          <w:iCs/>
          <w:sz w:val="24"/>
          <w:szCs w:val="24"/>
        </w:rPr>
        <w:t>Z</w:t>
      </w:r>
      <w:r w:rsidRPr="004E1F00">
        <w:rPr>
          <w:rFonts w:ascii="Times New Roman" w:hAnsi="Times New Roman" w:cs="Times New Roman"/>
          <w:sz w:val="24"/>
          <w:szCs w:val="24"/>
        </w:rPr>
        <w:t>(</w:t>
      </w:r>
      <w:r w:rsidRPr="004E1F00">
        <w:rPr>
          <w:rFonts w:ascii="Times New Roman" w:hAnsi="Times New Roman" w:cs="Times New Roman"/>
          <w:i/>
          <w:iCs/>
          <w:sz w:val="24"/>
          <w:szCs w:val="24"/>
        </w:rPr>
        <w:t>s</w:t>
      </w:r>
      <w:r w:rsidRPr="004E1F00">
        <w:rPr>
          <w:rFonts w:ascii="Times New Roman" w:hAnsi="Times New Roman" w:cs="Times New Roman"/>
          <w:sz w:val="24"/>
          <w:szCs w:val="24"/>
        </w:rPr>
        <w:t>0​)=</w:t>
      </w:r>
      <w:r w:rsidRPr="004E1F00">
        <w:rPr>
          <w:rFonts w:ascii="Times New Roman" w:hAnsi="Times New Roman" w:cs="Times New Roman"/>
          <w:i/>
          <w:iCs/>
          <w:sz w:val="24"/>
          <w:szCs w:val="24"/>
        </w:rPr>
        <w:t>i</w:t>
      </w:r>
      <w:r w:rsidRPr="004E1F00">
        <w:rPr>
          <w:rFonts w:ascii="Times New Roman" w:hAnsi="Times New Roman" w:cs="Times New Roman"/>
          <w:sz w:val="24"/>
          <w:szCs w:val="24"/>
        </w:rPr>
        <w:t>=1∑</w:t>
      </w:r>
      <w:r w:rsidRPr="004E1F00">
        <w:rPr>
          <w:rFonts w:ascii="Times New Roman" w:hAnsi="Times New Roman" w:cs="Times New Roman"/>
          <w:i/>
          <w:iCs/>
          <w:sz w:val="24"/>
          <w:szCs w:val="24"/>
        </w:rPr>
        <w:t>N</w:t>
      </w:r>
      <w:r w:rsidRPr="004E1F00">
        <w:rPr>
          <w:rFonts w:ascii="Times New Roman" w:hAnsi="Times New Roman" w:cs="Times New Roman"/>
          <w:sz w:val="24"/>
          <w:szCs w:val="24"/>
        </w:rPr>
        <w:t>​</w:t>
      </w:r>
      <w:r w:rsidRPr="004E1F00">
        <w:rPr>
          <w:rFonts w:ascii="Times New Roman" w:hAnsi="Times New Roman" w:cs="Times New Roman"/>
          <w:i/>
          <w:iCs/>
          <w:sz w:val="24"/>
          <w:szCs w:val="24"/>
        </w:rPr>
        <w:t>λi</w:t>
      </w:r>
      <w:r w:rsidRPr="004E1F00">
        <w:rPr>
          <w:rFonts w:ascii="Times New Roman" w:hAnsi="Times New Roman" w:cs="Times New Roman"/>
          <w:sz w:val="24"/>
          <w:szCs w:val="24"/>
        </w:rPr>
        <w:t>​</w:t>
      </w:r>
      <w:r w:rsidRPr="004E1F00">
        <w:rPr>
          <w:rFonts w:ascii="Times New Roman" w:hAnsi="Times New Roman" w:cs="Times New Roman"/>
          <w:i/>
          <w:iCs/>
          <w:sz w:val="24"/>
          <w:szCs w:val="24"/>
        </w:rPr>
        <w:t>Z</w:t>
      </w:r>
      <w:r w:rsidRPr="004E1F00">
        <w:rPr>
          <w:rFonts w:ascii="Times New Roman" w:hAnsi="Times New Roman" w:cs="Times New Roman"/>
          <w:sz w:val="24"/>
          <w:szCs w:val="24"/>
        </w:rPr>
        <w:t>(</w:t>
      </w:r>
      <w:r w:rsidRPr="004E1F00">
        <w:rPr>
          <w:rFonts w:ascii="Times New Roman" w:hAnsi="Times New Roman" w:cs="Times New Roman"/>
          <w:i/>
          <w:iCs/>
          <w:sz w:val="24"/>
          <w:szCs w:val="24"/>
        </w:rPr>
        <w:t>si</w:t>
      </w:r>
      <w:r w:rsidRPr="004E1F00">
        <w:rPr>
          <w:rFonts w:ascii="Times New Roman" w:hAnsi="Times New Roman" w:cs="Times New Roman"/>
          <w:sz w:val="24"/>
          <w:szCs w:val="24"/>
        </w:rPr>
        <w:t>​)</w:t>
      </w:r>
    </w:p>
    <w:p w14:paraId="34555311"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Where:</w:t>
      </w:r>
    </w:p>
    <w:p w14:paraId="48607CC1" w14:textId="77777777" w:rsidR="004E1F00" w:rsidRPr="004E1F00" w:rsidRDefault="004E1F00" w:rsidP="004E1F00">
      <w:pPr>
        <w:numPr>
          <w:ilvl w:val="0"/>
          <w:numId w:val="40"/>
        </w:numPr>
        <w:jc w:val="both"/>
        <w:rPr>
          <w:rFonts w:ascii="Times New Roman" w:hAnsi="Times New Roman" w:cs="Times New Roman"/>
          <w:sz w:val="24"/>
          <w:szCs w:val="24"/>
        </w:rPr>
      </w:pPr>
      <w:r w:rsidRPr="004E1F00">
        <w:rPr>
          <w:rFonts w:ascii="Times New Roman" w:hAnsi="Times New Roman" w:cs="Times New Roman"/>
          <w:sz w:val="24"/>
          <w:szCs w:val="24"/>
        </w:rPr>
        <w:t>Z(s0)</w:t>
      </w:r>
      <w:r w:rsidRPr="004E1F00">
        <w:rPr>
          <w:rFonts w:ascii="Times New Roman" w:hAnsi="Times New Roman" w:cs="Times New Roman"/>
          <w:i/>
          <w:iCs/>
          <w:sz w:val="24"/>
          <w:szCs w:val="24"/>
        </w:rPr>
        <w:t>Z</w:t>
      </w:r>
      <w:r w:rsidRPr="004E1F00">
        <w:rPr>
          <w:rFonts w:ascii="Times New Roman" w:hAnsi="Times New Roman" w:cs="Times New Roman"/>
          <w:sz w:val="24"/>
          <w:szCs w:val="24"/>
        </w:rPr>
        <w:t>(</w:t>
      </w:r>
      <w:r w:rsidRPr="004E1F00">
        <w:rPr>
          <w:rFonts w:ascii="Times New Roman" w:hAnsi="Times New Roman" w:cs="Times New Roman"/>
          <w:i/>
          <w:iCs/>
          <w:sz w:val="24"/>
          <w:szCs w:val="24"/>
        </w:rPr>
        <w:t>s</w:t>
      </w:r>
      <w:r w:rsidRPr="004E1F00">
        <w:rPr>
          <w:rFonts w:ascii="Times New Roman" w:hAnsi="Times New Roman" w:cs="Times New Roman"/>
          <w:sz w:val="24"/>
          <w:szCs w:val="24"/>
        </w:rPr>
        <w:t>0​): The interpolated value at the prediction location.</w:t>
      </w:r>
    </w:p>
    <w:p w14:paraId="389EE031" w14:textId="77777777" w:rsidR="004E1F00" w:rsidRPr="004E1F00" w:rsidRDefault="004E1F00" w:rsidP="004E1F00">
      <w:pPr>
        <w:numPr>
          <w:ilvl w:val="0"/>
          <w:numId w:val="40"/>
        </w:numPr>
        <w:jc w:val="both"/>
        <w:rPr>
          <w:rFonts w:ascii="Times New Roman" w:hAnsi="Times New Roman" w:cs="Times New Roman"/>
          <w:sz w:val="24"/>
          <w:szCs w:val="24"/>
        </w:rPr>
      </w:pPr>
      <w:r w:rsidRPr="004E1F00">
        <w:rPr>
          <w:rFonts w:ascii="Times New Roman" w:hAnsi="Times New Roman" w:cs="Times New Roman"/>
          <w:sz w:val="24"/>
          <w:szCs w:val="24"/>
        </w:rPr>
        <w:t>Z(si)</w:t>
      </w:r>
      <w:r w:rsidRPr="004E1F00">
        <w:rPr>
          <w:rFonts w:ascii="Times New Roman" w:hAnsi="Times New Roman" w:cs="Times New Roman"/>
          <w:i/>
          <w:iCs/>
          <w:sz w:val="24"/>
          <w:szCs w:val="24"/>
        </w:rPr>
        <w:t>Z</w:t>
      </w:r>
      <w:r w:rsidRPr="004E1F00">
        <w:rPr>
          <w:rFonts w:ascii="Times New Roman" w:hAnsi="Times New Roman" w:cs="Times New Roman"/>
          <w:sz w:val="24"/>
          <w:szCs w:val="24"/>
        </w:rPr>
        <w:t>(</w:t>
      </w:r>
      <w:r w:rsidRPr="004E1F00">
        <w:rPr>
          <w:rFonts w:ascii="Times New Roman" w:hAnsi="Times New Roman" w:cs="Times New Roman"/>
          <w:i/>
          <w:iCs/>
          <w:sz w:val="24"/>
          <w:szCs w:val="24"/>
        </w:rPr>
        <w:t>si</w:t>
      </w:r>
      <w:r w:rsidRPr="004E1F00">
        <w:rPr>
          <w:rFonts w:ascii="Times New Roman" w:hAnsi="Times New Roman" w:cs="Times New Roman"/>
          <w:sz w:val="24"/>
          <w:szCs w:val="24"/>
        </w:rPr>
        <w:t>​): The measured value at location i</w:t>
      </w:r>
      <w:r w:rsidRPr="004E1F00">
        <w:rPr>
          <w:rFonts w:ascii="Times New Roman" w:hAnsi="Times New Roman" w:cs="Times New Roman"/>
          <w:i/>
          <w:iCs/>
          <w:sz w:val="24"/>
          <w:szCs w:val="24"/>
        </w:rPr>
        <w:t>i</w:t>
      </w:r>
      <w:r w:rsidRPr="004E1F00">
        <w:rPr>
          <w:rFonts w:ascii="Times New Roman" w:hAnsi="Times New Roman" w:cs="Times New Roman"/>
          <w:sz w:val="24"/>
          <w:szCs w:val="24"/>
        </w:rPr>
        <w:t>.</w:t>
      </w:r>
    </w:p>
    <w:p w14:paraId="420B76BE" w14:textId="77777777" w:rsidR="004E1F00" w:rsidRPr="004E1F00" w:rsidRDefault="004E1F00" w:rsidP="004E1F00">
      <w:pPr>
        <w:numPr>
          <w:ilvl w:val="0"/>
          <w:numId w:val="40"/>
        </w:numPr>
        <w:jc w:val="both"/>
        <w:rPr>
          <w:rFonts w:ascii="Times New Roman" w:hAnsi="Times New Roman" w:cs="Times New Roman"/>
          <w:sz w:val="24"/>
          <w:szCs w:val="24"/>
        </w:rPr>
      </w:pPr>
      <w:r w:rsidRPr="004E1F00">
        <w:rPr>
          <w:rFonts w:ascii="Times New Roman" w:hAnsi="Times New Roman" w:cs="Times New Roman"/>
          <w:sz w:val="24"/>
          <w:szCs w:val="24"/>
        </w:rPr>
        <w:t>λi</w:t>
      </w:r>
      <w:r w:rsidRPr="004E1F00">
        <w:rPr>
          <w:rFonts w:ascii="Times New Roman" w:hAnsi="Times New Roman" w:cs="Times New Roman"/>
          <w:i/>
          <w:iCs/>
          <w:sz w:val="24"/>
          <w:szCs w:val="24"/>
        </w:rPr>
        <w:t>λi</w:t>
      </w:r>
      <w:r w:rsidRPr="004E1F00">
        <w:rPr>
          <w:rFonts w:ascii="Times New Roman" w:hAnsi="Times New Roman" w:cs="Times New Roman"/>
          <w:sz w:val="24"/>
          <w:szCs w:val="24"/>
        </w:rPr>
        <w:t>​: The weight assigned to each measured value, which depends on distance, the variogram, and the spatial arrangement of the points.</w:t>
      </w:r>
    </w:p>
    <w:p w14:paraId="4CD720AD" w14:textId="77777777" w:rsidR="004E1F00" w:rsidRPr="004E1F00" w:rsidRDefault="004E1F00" w:rsidP="004E1F00">
      <w:pPr>
        <w:numPr>
          <w:ilvl w:val="0"/>
          <w:numId w:val="40"/>
        </w:numPr>
        <w:jc w:val="both"/>
        <w:rPr>
          <w:rFonts w:ascii="Times New Roman" w:hAnsi="Times New Roman" w:cs="Times New Roman"/>
          <w:sz w:val="24"/>
          <w:szCs w:val="24"/>
        </w:rPr>
      </w:pPr>
      <w:r w:rsidRPr="004E1F00">
        <w:rPr>
          <w:rFonts w:ascii="Times New Roman" w:hAnsi="Times New Roman" w:cs="Times New Roman"/>
          <w:sz w:val="24"/>
          <w:szCs w:val="24"/>
        </w:rPr>
        <w:t>N</w:t>
      </w:r>
      <w:r w:rsidRPr="004E1F00">
        <w:rPr>
          <w:rFonts w:ascii="Times New Roman" w:hAnsi="Times New Roman" w:cs="Times New Roman"/>
          <w:i/>
          <w:iCs/>
          <w:sz w:val="24"/>
          <w:szCs w:val="24"/>
        </w:rPr>
        <w:t>N</w:t>
      </w:r>
      <w:r w:rsidRPr="004E1F00">
        <w:rPr>
          <w:rFonts w:ascii="Times New Roman" w:hAnsi="Times New Roman" w:cs="Times New Roman"/>
          <w:sz w:val="24"/>
          <w:szCs w:val="24"/>
        </w:rPr>
        <w:t>: The number of measured points.</w:t>
      </w:r>
    </w:p>
    <w:p w14:paraId="740D7BE3" w14:textId="77777777" w:rsidR="004E1F00" w:rsidRPr="004E1F00" w:rsidRDefault="004E1F00" w:rsidP="004E1F00">
      <w:pPr>
        <w:jc w:val="both"/>
        <w:rPr>
          <w:rFonts w:ascii="Times New Roman" w:hAnsi="Times New Roman" w:cs="Times New Roman"/>
          <w:sz w:val="24"/>
          <w:szCs w:val="24"/>
        </w:rPr>
      </w:pPr>
      <w:r w:rsidRPr="004E1F00">
        <w:rPr>
          <w:rFonts w:ascii="Times New Roman" w:hAnsi="Times New Roman" w:cs="Times New Roman"/>
          <w:sz w:val="24"/>
          <w:szCs w:val="24"/>
        </w:rPr>
        <w:t>Unlike IDW, Kriging incorporates both distance and the spatial relationship among the points through a fitted variogram model, making it more robust and reliable for datasets where spatial correlations significantly impact the results. Kriging is commonly applied in fields like geology, soil science, and environmental modeling, where accurate spatial predictions are essential.</w:t>
      </w:r>
    </w:p>
    <w:p w14:paraId="4924F226" w14:textId="77777777" w:rsidR="004C7C20" w:rsidRDefault="004C7C20" w:rsidP="006B00AA">
      <w:pPr>
        <w:jc w:val="both"/>
        <w:rPr>
          <w:rFonts w:ascii="Times New Roman" w:hAnsi="Times New Roman" w:cs="Times New Roman"/>
          <w:sz w:val="24"/>
          <w:szCs w:val="24"/>
        </w:rPr>
      </w:pPr>
    </w:p>
    <w:p w14:paraId="753E4074" w14:textId="77777777" w:rsidR="004C7C20" w:rsidRDefault="004C7C20" w:rsidP="006B00AA">
      <w:pPr>
        <w:jc w:val="both"/>
        <w:rPr>
          <w:rFonts w:ascii="Times New Roman" w:hAnsi="Times New Roman" w:cs="Times New Roman"/>
          <w:sz w:val="24"/>
          <w:szCs w:val="24"/>
        </w:rPr>
      </w:pPr>
    </w:p>
    <w:p w14:paraId="3A2EE2F5" w14:textId="77777777" w:rsidR="004C7C20" w:rsidRDefault="004C7C20" w:rsidP="006B00AA">
      <w:pPr>
        <w:jc w:val="both"/>
        <w:rPr>
          <w:rFonts w:ascii="Times New Roman" w:hAnsi="Times New Roman" w:cs="Times New Roman"/>
          <w:sz w:val="24"/>
          <w:szCs w:val="24"/>
        </w:rPr>
      </w:pPr>
    </w:p>
    <w:p w14:paraId="424BE5BA" w14:textId="77777777" w:rsidR="004C7C20" w:rsidRDefault="004C7C20" w:rsidP="006B00AA">
      <w:pPr>
        <w:jc w:val="both"/>
        <w:rPr>
          <w:rFonts w:ascii="Times New Roman" w:hAnsi="Times New Roman" w:cs="Times New Roman"/>
          <w:sz w:val="24"/>
          <w:szCs w:val="24"/>
        </w:rPr>
      </w:pPr>
    </w:p>
    <w:p w14:paraId="02AEE832" w14:textId="33C5B20A" w:rsidR="004E1F00" w:rsidRPr="004C7C20" w:rsidRDefault="004C7C20" w:rsidP="006B00AA">
      <w:pPr>
        <w:jc w:val="both"/>
        <w:rPr>
          <w:rFonts w:ascii="Times New Roman" w:hAnsi="Times New Roman" w:cs="Times New Roman"/>
          <w:b/>
          <w:bCs/>
          <w:sz w:val="28"/>
          <w:szCs w:val="28"/>
        </w:rPr>
      </w:pPr>
      <w:r>
        <w:rPr>
          <w:rFonts w:ascii="Times New Roman" w:hAnsi="Times New Roman" w:cs="Times New Roman"/>
          <w:sz w:val="24"/>
          <w:szCs w:val="24"/>
        </w:rPr>
        <w:lastRenderedPageBreak/>
        <w:t>DATASET DESCRIPTION</w:t>
      </w:r>
    </w:p>
    <w:p w14:paraId="46FDBF9A" w14:textId="77777777" w:rsidR="004C7C20" w:rsidRPr="004C7C20" w:rsidRDefault="004C7C20" w:rsidP="004C7C20">
      <w:pPr>
        <w:jc w:val="both"/>
        <w:rPr>
          <w:rFonts w:ascii="Times New Roman" w:hAnsi="Times New Roman" w:cs="Times New Roman"/>
          <w:sz w:val="24"/>
          <w:szCs w:val="24"/>
        </w:rPr>
      </w:pPr>
      <w:r w:rsidRPr="004C7C20">
        <w:rPr>
          <w:rFonts w:ascii="Times New Roman" w:hAnsi="Times New Roman" w:cs="Times New Roman"/>
          <w:sz w:val="24"/>
          <w:szCs w:val="24"/>
        </w:rPr>
        <w:t xml:space="preserve">The dataset in question comes from </w:t>
      </w:r>
      <w:r w:rsidRPr="004C7C20">
        <w:rPr>
          <w:rFonts w:ascii="Times New Roman" w:hAnsi="Times New Roman" w:cs="Times New Roman"/>
          <w:b/>
          <w:bCs/>
          <w:sz w:val="24"/>
          <w:szCs w:val="24"/>
        </w:rPr>
        <w:t>Statistics Canada</w:t>
      </w:r>
      <w:r w:rsidRPr="004C7C20">
        <w:rPr>
          <w:rFonts w:ascii="Times New Roman" w:hAnsi="Times New Roman" w:cs="Times New Roman"/>
          <w:sz w:val="24"/>
          <w:szCs w:val="24"/>
        </w:rPr>
        <w:t xml:space="preserve"> and consists of </w:t>
      </w:r>
      <w:r w:rsidRPr="004C7C20">
        <w:rPr>
          <w:rFonts w:ascii="Times New Roman" w:hAnsi="Times New Roman" w:cs="Times New Roman"/>
          <w:b/>
          <w:bCs/>
          <w:sz w:val="24"/>
          <w:szCs w:val="24"/>
        </w:rPr>
        <w:t>monthly climate summaries</w:t>
      </w:r>
      <w:r w:rsidRPr="004C7C20">
        <w:rPr>
          <w:rFonts w:ascii="Times New Roman" w:hAnsi="Times New Roman" w:cs="Times New Roman"/>
          <w:sz w:val="24"/>
          <w:szCs w:val="24"/>
        </w:rPr>
        <w:t xml:space="preserve"> for various provinces and territories of Canada. It is a comprehensive and publicly accessible dataset that provides valuable insights into regional weather patterns. Here's a detailed description of the data:</w:t>
      </w:r>
    </w:p>
    <w:p w14:paraId="0FAC4972" w14:textId="77777777" w:rsidR="004C7C20" w:rsidRPr="004C7C20" w:rsidRDefault="004C7C20" w:rsidP="004C7C20">
      <w:pPr>
        <w:jc w:val="both"/>
        <w:rPr>
          <w:rFonts w:ascii="Times New Roman" w:hAnsi="Times New Roman" w:cs="Times New Roman"/>
          <w:b/>
          <w:bCs/>
          <w:sz w:val="24"/>
          <w:szCs w:val="24"/>
        </w:rPr>
      </w:pPr>
      <w:r w:rsidRPr="004C7C20">
        <w:rPr>
          <w:rFonts w:ascii="Times New Roman" w:hAnsi="Times New Roman" w:cs="Times New Roman"/>
          <w:b/>
          <w:bCs/>
          <w:sz w:val="24"/>
          <w:szCs w:val="24"/>
        </w:rPr>
        <w:t>Dataset Overview:</w:t>
      </w:r>
    </w:p>
    <w:p w14:paraId="5F8A4D5D" w14:textId="77777777" w:rsidR="004C7C20" w:rsidRPr="004C7C20" w:rsidRDefault="004C7C20" w:rsidP="004C7C20">
      <w:pPr>
        <w:numPr>
          <w:ilvl w:val="0"/>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Source</w:t>
      </w:r>
      <w:r w:rsidRPr="004C7C20">
        <w:rPr>
          <w:rFonts w:ascii="Times New Roman" w:hAnsi="Times New Roman" w:cs="Times New Roman"/>
          <w:sz w:val="24"/>
          <w:szCs w:val="24"/>
        </w:rPr>
        <w:t>:</w:t>
      </w:r>
    </w:p>
    <w:p w14:paraId="57C6D667"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sz w:val="24"/>
          <w:szCs w:val="24"/>
        </w:rPr>
        <w:t>Statistics Canada, which maintains and provides open access to a wide array of data, including climate statistics.</w:t>
      </w:r>
    </w:p>
    <w:p w14:paraId="021C23A9" w14:textId="77777777" w:rsidR="004C7C20" w:rsidRPr="004C7C20" w:rsidRDefault="004C7C20" w:rsidP="004C7C20">
      <w:pPr>
        <w:numPr>
          <w:ilvl w:val="0"/>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Region</w:t>
      </w:r>
      <w:r w:rsidRPr="004C7C20">
        <w:rPr>
          <w:rFonts w:ascii="Times New Roman" w:hAnsi="Times New Roman" w:cs="Times New Roman"/>
          <w:sz w:val="24"/>
          <w:szCs w:val="24"/>
        </w:rPr>
        <w:t>:</w:t>
      </w:r>
    </w:p>
    <w:p w14:paraId="0C90AFA3"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sz w:val="24"/>
          <w:szCs w:val="24"/>
        </w:rPr>
        <w:t xml:space="preserve">The tutorial focuses on </w:t>
      </w:r>
      <w:r w:rsidRPr="004C7C20">
        <w:rPr>
          <w:rFonts w:ascii="Times New Roman" w:hAnsi="Times New Roman" w:cs="Times New Roman"/>
          <w:b/>
          <w:bCs/>
          <w:sz w:val="24"/>
          <w:szCs w:val="24"/>
        </w:rPr>
        <w:t>Alberta</w:t>
      </w:r>
      <w:r w:rsidRPr="004C7C20">
        <w:rPr>
          <w:rFonts w:ascii="Times New Roman" w:hAnsi="Times New Roman" w:cs="Times New Roman"/>
          <w:sz w:val="24"/>
          <w:szCs w:val="24"/>
        </w:rPr>
        <w:t>, one of Canada's provinces, with its geographical and climatic variations. However, similar data is available for other regions of Canada.</w:t>
      </w:r>
    </w:p>
    <w:p w14:paraId="25AEBE42" w14:textId="77777777" w:rsidR="004C7C20" w:rsidRPr="004C7C20" w:rsidRDefault="004C7C20" w:rsidP="004C7C20">
      <w:pPr>
        <w:numPr>
          <w:ilvl w:val="0"/>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Time Period</w:t>
      </w:r>
      <w:r w:rsidRPr="004C7C20">
        <w:rPr>
          <w:rFonts w:ascii="Times New Roman" w:hAnsi="Times New Roman" w:cs="Times New Roman"/>
          <w:sz w:val="24"/>
          <w:szCs w:val="24"/>
        </w:rPr>
        <w:t>:</w:t>
      </w:r>
    </w:p>
    <w:p w14:paraId="3BC5C3BB"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sz w:val="24"/>
          <w:szCs w:val="24"/>
        </w:rPr>
        <w:t xml:space="preserve">The dataset includes monthly climate summaries, which capture weather conditions over time. For this tutorial, data for </w:t>
      </w:r>
      <w:r w:rsidRPr="004C7C20">
        <w:rPr>
          <w:rFonts w:ascii="Times New Roman" w:hAnsi="Times New Roman" w:cs="Times New Roman"/>
          <w:b/>
          <w:bCs/>
          <w:sz w:val="24"/>
          <w:szCs w:val="24"/>
        </w:rPr>
        <w:t>December 2019</w:t>
      </w:r>
      <w:r w:rsidRPr="004C7C20">
        <w:rPr>
          <w:rFonts w:ascii="Times New Roman" w:hAnsi="Times New Roman" w:cs="Times New Roman"/>
          <w:sz w:val="24"/>
          <w:szCs w:val="24"/>
        </w:rPr>
        <w:t xml:space="preserve"> is being used.</w:t>
      </w:r>
    </w:p>
    <w:p w14:paraId="2CF2BEC1" w14:textId="77777777" w:rsidR="004C7C20" w:rsidRPr="004C7C20" w:rsidRDefault="004C7C20" w:rsidP="004C7C20">
      <w:pPr>
        <w:numPr>
          <w:ilvl w:val="0"/>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Key Features</w:t>
      </w:r>
      <w:r w:rsidRPr="004C7C20">
        <w:rPr>
          <w:rFonts w:ascii="Times New Roman" w:hAnsi="Times New Roman" w:cs="Times New Roman"/>
          <w:sz w:val="24"/>
          <w:szCs w:val="24"/>
        </w:rPr>
        <w:t>:</w:t>
      </w:r>
    </w:p>
    <w:p w14:paraId="778CBDCA"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Latitude (Lat)</w:t>
      </w:r>
      <w:r w:rsidRPr="004C7C20">
        <w:rPr>
          <w:rFonts w:ascii="Times New Roman" w:hAnsi="Times New Roman" w:cs="Times New Roman"/>
          <w:sz w:val="24"/>
          <w:szCs w:val="24"/>
        </w:rPr>
        <w:t>: Represents the geographical latitude of weather stations.</w:t>
      </w:r>
    </w:p>
    <w:p w14:paraId="6D59D9C1"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Longitude (Long)</w:t>
      </w:r>
      <w:r w:rsidRPr="004C7C20">
        <w:rPr>
          <w:rFonts w:ascii="Times New Roman" w:hAnsi="Times New Roman" w:cs="Times New Roman"/>
          <w:sz w:val="24"/>
          <w:szCs w:val="24"/>
        </w:rPr>
        <w:t>: Represents the geographical longitude of weather stations.</w:t>
      </w:r>
    </w:p>
    <w:p w14:paraId="2B03A631"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Mean Temperature (Tm)</w:t>
      </w:r>
      <w:r w:rsidRPr="004C7C20">
        <w:rPr>
          <w:rFonts w:ascii="Times New Roman" w:hAnsi="Times New Roman" w:cs="Times New Roman"/>
          <w:sz w:val="24"/>
          <w:szCs w:val="24"/>
        </w:rPr>
        <w:t>: The average mean temperature recorded at each weather station during the specified time frame.</w:t>
      </w:r>
    </w:p>
    <w:p w14:paraId="460B80FD" w14:textId="77777777" w:rsidR="004C7C20" w:rsidRPr="004C7C20" w:rsidRDefault="004C7C20" w:rsidP="004C7C20">
      <w:pPr>
        <w:numPr>
          <w:ilvl w:val="0"/>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Purpose</w:t>
      </w:r>
      <w:r w:rsidRPr="004C7C20">
        <w:rPr>
          <w:rFonts w:ascii="Times New Roman" w:hAnsi="Times New Roman" w:cs="Times New Roman"/>
          <w:sz w:val="24"/>
          <w:szCs w:val="24"/>
        </w:rPr>
        <w:t>:</w:t>
      </w:r>
    </w:p>
    <w:p w14:paraId="426045EC"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sz w:val="24"/>
          <w:szCs w:val="24"/>
        </w:rPr>
        <w:t xml:space="preserve">The data is well-suited for creating spatial interpolation models like </w:t>
      </w:r>
      <w:r w:rsidRPr="004C7C20">
        <w:rPr>
          <w:rFonts w:ascii="Times New Roman" w:hAnsi="Times New Roman" w:cs="Times New Roman"/>
          <w:b/>
          <w:bCs/>
          <w:sz w:val="24"/>
          <w:szCs w:val="24"/>
        </w:rPr>
        <w:t>Inverse Distance Weighting (IDW)</w:t>
      </w:r>
      <w:r w:rsidRPr="004C7C20">
        <w:rPr>
          <w:rFonts w:ascii="Times New Roman" w:hAnsi="Times New Roman" w:cs="Times New Roman"/>
          <w:sz w:val="24"/>
          <w:szCs w:val="24"/>
        </w:rPr>
        <w:t xml:space="preserve"> or </w:t>
      </w:r>
      <w:r w:rsidRPr="004C7C20">
        <w:rPr>
          <w:rFonts w:ascii="Times New Roman" w:hAnsi="Times New Roman" w:cs="Times New Roman"/>
          <w:b/>
          <w:bCs/>
          <w:sz w:val="24"/>
          <w:szCs w:val="24"/>
        </w:rPr>
        <w:t>Nearest-Neighbor Interpolation</w:t>
      </w:r>
      <w:r w:rsidRPr="004C7C20">
        <w:rPr>
          <w:rFonts w:ascii="Times New Roman" w:hAnsi="Times New Roman" w:cs="Times New Roman"/>
          <w:sz w:val="24"/>
          <w:szCs w:val="24"/>
        </w:rPr>
        <w:t>, which estimate temperature values in areas without direct weather station measurements.</w:t>
      </w:r>
    </w:p>
    <w:p w14:paraId="02674AAD"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sz w:val="24"/>
          <w:szCs w:val="24"/>
        </w:rPr>
        <w:t xml:space="preserve">By understanding regional temperature patterns, this dataset supports applications in </w:t>
      </w:r>
      <w:r w:rsidRPr="004C7C20">
        <w:rPr>
          <w:rFonts w:ascii="Times New Roman" w:hAnsi="Times New Roman" w:cs="Times New Roman"/>
          <w:b/>
          <w:bCs/>
          <w:sz w:val="24"/>
          <w:szCs w:val="24"/>
        </w:rPr>
        <w:t>climate analysis</w:t>
      </w:r>
      <w:r w:rsidRPr="004C7C20">
        <w:rPr>
          <w:rFonts w:ascii="Times New Roman" w:hAnsi="Times New Roman" w:cs="Times New Roman"/>
          <w:sz w:val="24"/>
          <w:szCs w:val="24"/>
        </w:rPr>
        <w:t xml:space="preserve">, </w:t>
      </w:r>
      <w:r w:rsidRPr="004C7C20">
        <w:rPr>
          <w:rFonts w:ascii="Times New Roman" w:hAnsi="Times New Roman" w:cs="Times New Roman"/>
          <w:b/>
          <w:bCs/>
          <w:sz w:val="24"/>
          <w:szCs w:val="24"/>
        </w:rPr>
        <w:t>agriculture</w:t>
      </w:r>
      <w:r w:rsidRPr="004C7C20">
        <w:rPr>
          <w:rFonts w:ascii="Times New Roman" w:hAnsi="Times New Roman" w:cs="Times New Roman"/>
          <w:sz w:val="24"/>
          <w:szCs w:val="24"/>
        </w:rPr>
        <w:t xml:space="preserve">, and </w:t>
      </w:r>
      <w:r w:rsidRPr="004C7C20">
        <w:rPr>
          <w:rFonts w:ascii="Times New Roman" w:hAnsi="Times New Roman" w:cs="Times New Roman"/>
          <w:b/>
          <w:bCs/>
          <w:sz w:val="24"/>
          <w:szCs w:val="24"/>
        </w:rPr>
        <w:t>urban planning</w:t>
      </w:r>
      <w:r w:rsidRPr="004C7C20">
        <w:rPr>
          <w:rFonts w:ascii="Times New Roman" w:hAnsi="Times New Roman" w:cs="Times New Roman"/>
          <w:sz w:val="24"/>
          <w:szCs w:val="24"/>
        </w:rPr>
        <w:t>.</w:t>
      </w:r>
    </w:p>
    <w:p w14:paraId="4FA87D74" w14:textId="77777777" w:rsidR="004C7C20" w:rsidRPr="004C7C20" w:rsidRDefault="004C7C20" w:rsidP="004C7C20">
      <w:pPr>
        <w:numPr>
          <w:ilvl w:val="0"/>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Accessibility</w:t>
      </w:r>
      <w:r w:rsidRPr="004C7C20">
        <w:rPr>
          <w:rFonts w:ascii="Times New Roman" w:hAnsi="Times New Roman" w:cs="Times New Roman"/>
          <w:sz w:val="24"/>
          <w:szCs w:val="24"/>
        </w:rPr>
        <w:t>:</w:t>
      </w:r>
    </w:p>
    <w:p w14:paraId="0DE1A43C"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sz w:val="24"/>
          <w:szCs w:val="24"/>
        </w:rPr>
        <w:t>The dataset is publicly available and accessible through the Statistics Canada website. For further details and similar datasets, you can visit their "About the Data" page.</w:t>
      </w:r>
    </w:p>
    <w:p w14:paraId="24665B27" w14:textId="77777777" w:rsidR="004C7C20" w:rsidRPr="004C7C20" w:rsidRDefault="004C7C20" w:rsidP="004C7C20">
      <w:pPr>
        <w:numPr>
          <w:ilvl w:val="0"/>
          <w:numId w:val="41"/>
        </w:numPr>
        <w:jc w:val="both"/>
        <w:rPr>
          <w:rFonts w:ascii="Times New Roman" w:hAnsi="Times New Roman" w:cs="Times New Roman"/>
          <w:sz w:val="24"/>
          <w:szCs w:val="24"/>
        </w:rPr>
      </w:pPr>
      <w:r w:rsidRPr="004C7C20">
        <w:rPr>
          <w:rFonts w:ascii="Times New Roman" w:hAnsi="Times New Roman" w:cs="Times New Roman"/>
          <w:b/>
          <w:bCs/>
          <w:sz w:val="24"/>
          <w:szCs w:val="24"/>
        </w:rPr>
        <w:lastRenderedPageBreak/>
        <w:t>Applications</w:t>
      </w:r>
      <w:r w:rsidRPr="004C7C20">
        <w:rPr>
          <w:rFonts w:ascii="Times New Roman" w:hAnsi="Times New Roman" w:cs="Times New Roman"/>
          <w:sz w:val="24"/>
          <w:szCs w:val="24"/>
        </w:rPr>
        <w:t>:</w:t>
      </w:r>
    </w:p>
    <w:p w14:paraId="05C3BA58"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Visualization</w:t>
      </w:r>
      <w:r w:rsidRPr="004C7C20">
        <w:rPr>
          <w:rFonts w:ascii="Times New Roman" w:hAnsi="Times New Roman" w:cs="Times New Roman"/>
          <w:sz w:val="24"/>
          <w:szCs w:val="24"/>
        </w:rPr>
        <w:t>: Mapping temperature distributions across regions.</w:t>
      </w:r>
    </w:p>
    <w:p w14:paraId="40D066E9"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Spatial Interpolation</w:t>
      </w:r>
      <w:r w:rsidRPr="004C7C20">
        <w:rPr>
          <w:rFonts w:ascii="Times New Roman" w:hAnsi="Times New Roman" w:cs="Times New Roman"/>
          <w:sz w:val="24"/>
          <w:szCs w:val="24"/>
        </w:rPr>
        <w:t>: Estimating values at unmeasured locations.</w:t>
      </w:r>
    </w:p>
    <w:p w14:paraId="1608C12E"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Trend Analysis</w:t>
      </w:r>
      <w:r w:rsidRPr="004C7C20">
        <w:rPr>
          <w:rFonts w:ascii="Times New Roman" w:hAnsi="Times New Roman" w:cs="Times New Roman"/>
          <w:sz w:val="24"/>
          <w:szCs w:val="24"/>
        </w:rPr>
        <w:t>: Understanding seasonal or geographic variations in weather conditions.</w:t>
      </w:r>
    </w:p>
    <w:p w14:paraId="68E7AE97" w14:textId="77777777" w:rsidR="004C7C20" w:rsidRPr="004C7C20" w:rsidRDefault="004C7C20" w:rsidP="004C7C20">
      <w:pPr>
        <w:numPr>
          <w:ilvl w:val="0"/>
          <w:numId w:val="41"/>
        </w:numPr>
        <w:jc w:val="both"/>
        <w:rPr>
          <w:rFonts w:ascii="Times New Roman" w:hAnsi="Times New Roman" w:cs="Times New Roman"/>
          <w:sz w:val="24"/>
          <w:szCs w:val="24"/>
        </w:rPr>
      </w:pPr>
      <w:r w:rsidRPr="004C7C20">
        <w:rPr>
          <w:rFonts w:ascii="Times New Roman" w:hAnsi="Times New Roman" w:cs="Times New Roman"/>
          <w:b/>
          <w:bCs/>
          <w:sz w:val="24"/>
          <w:szCs w:val="24"/>
        </w:rPr>
        <w:t>Data Format</w:t>
      </w:r>
      <w:r w:rsidRPr="004C7C20">
        <w:rPr>
          <w:rFonts w:ascii="Times New Roman" w:hAnsi="Times New Roman" w:cs="Times New Roman"/>
          <w:sz w:val="24"/>
          <w:szCs w:val="24"/>
        </w:rPr>
        <w:t>:</w:t>
      </w:r>
    </w:p>
    <w:p w14:paraId="1B21CF7E" w14:textId="77777777" w:rsidR="004C7C20" w:rsidRPr="004C7C20" w:rsidRDefault="004C7C20" w:rsidP="004C7C20">
      <w:pPr>
        <w:numPr>
          <w:ilvl w:val="1"/>
          <w:numId w:val="41"/>
        </w:numPr>
        <w:jc w:val="both"/>
        <w:rPr>
          <w:rFonts w:ascii="Times New Roman" w:hAnsi="Times New Roman" w:cs="Times New Roman"/>
          <w:sz w:val="24"/>
          <w:szCs w:val="24"/>
        </w:rPr>
      </w:pPr>
      <w:r w:rsidRPr="004C7C20">
        <w:rPr>
          <w:rFonts w:ascii="Times New Roman" w:hAnsi="Times New Roman" w:cs="Times New Roman"/>
          <w:sz w:val="24"/>
          <w:szCs w:val="24"/>
        </w:rPr>
        <w:t>The dataset is provided as a CSV file, which can be easily loaded and manipulated using Python libraries like pandas and geopandas.</w:t>
      </w:r>
    </w:p>
    <w:p w14:paraId="2F0BA764" w14:textId="77777777" w:rsidR="004C7C20" w:rsidRDefault="004C7C20" w:rsidP="006B00AA">
      <w:pPr>
        <w:jc w:val="both"/>
        <w:rPr>
          <w:rFonts w:ascii="Times New Roman" w:hAnsi="Times New Roman" w:cs="Times New Roman"/>
          <w:sz w:val="24"/>
          <w:szCs w:val="24"/>
        </w:rPr>
      </w:pPr>
    </w:p>
    <w:p w14:paraId="19B42450" w14:textId="0077E1E2" w:rsidR="00D33A8E" w:rsidRDefault="00D33A8E" w:rsidP="006B00AA">
      <w:pPr>
        <w:jc w:val="both"/>
        <w:rPr>
          <w:rFonts w:ascii="Times New Roman" w:hAnsi="Times New Roman" w:cs="Times New Roman"/>
          <w:sz w:val="24"/>
          <w:szCs w:val="24"/>
        </w:rPr>
      </w:pPr>
      <w:r>
        <w:rPr>
          <w:rFonts w:ascii="Times New Roman" w:hAnsi="Times New Roman" w:cs="Times New Roman"/>
          <w:sz w:val="24"/>
          <w:szCs w:val="24"/>
        </w:rPr>
        <w:t>Using Python</w:t>
      </w:r>
    </w:p>
    <w:p w14:paraId="0919F554" w14:textId="77777777" w:rsidR="004C7C20" w:rsidRDefault="004C7C20" w:rsidP="006B00AA">
      <w:pPr>
        <w:jc w:val="both"/>
        <w:rPr>
          <w:rFonts w:ascii="Times New Roman" w:hAnsi="Times New Roman" w:cs="Times New Roman"/>
          <w:sz w:val="24"/>
          <w:szCs w:val="24"/>
        </w:rPr>
      </w:pPr>
    </w:p>
    <w:p w14:paraId="14BAD765" w14:textId="77777777" w:rsidR="004C7C20" w:rsidRDefault="004C7C20" w:rsidP="006B00AA">
      <w:pPr>
        <w:jc w:val="both"/>
        <w:rPr>
          <w:rFonts w:ascii="Times New Roman" w:hAnsi="Times New Roman" w:cs="Times New Roman"/>
          <w:sz w:val="24"/>
          <w:szCs w:val="24"/>
        </w:rPr>
      </w:pPr>
    </w:p>
    <w:p w14:paraId="4EEADEE7" w14:textId="5EE60253" w:rsidR="004C7C20" w:rsidRDefault="004C7C20" w:rsidP="006B00AA">
      <w:pPr>
        <w:jc w:val="both"/>
        <w:rPr>
          <w:rFonts w:ascii="Times New Roman" w:hAnsi="Times New Roman" w:cs="Times New Roman"/>
          <w:sz w:val="24"/>
          <w:szCs w:val="24"/>
        </w:rPr>
      </w:pPr>
      <w:r>
        <w:rPr>
          <w:rFonts w:ascii="Times New Roman" w:hAnsi="Times New Roman" w:cs="Times New Roman"/>
          <w:sz w:val="24"/>
          <w:szCs w:val="24"/>
        </w:rPr>
        <w:t xml:space="preserve">IDW </w:t>
      </w:r>
    </w:p>
    <w:p w14:paraId="5CB27566" w14:textId="77777777" w:rsidR="004C7C20" w:rsidRPr="004C7C20" w:rsidRDefault="004C7C20" w:rsidP="004C7C20">
      <w:pPr>
        <w:jc w:val="both"/>
        <w:rPr>
          <w:rFonts w:ascii="Times New Roman" w:hAnsi="Times New Roman" w:cs="Times New Roman"/>
          <w:b/>
          <w:bCs/>
          <w:sz w:val="24"/>
          <w:szCs w:val="24"/>
        </w:rPr>
      </w:pPr>
      <w:r w:rsidRPr="004C7C20">
        <w:rPr>
          <w:rFonts w:ascii="Times New Roman" w:hAnsi="Times New Roman" w:cs="Times New Roman"/>
          <w:b/>
          <w:bCs/>
          <w:sz w:val="24"/>
          <w:szCs w:val="24"/>
        </w:rPr>
        <w:t>Methodology:</w:t>
      </w:r>
    </w:p>
    <w:p w14:paraId="454EA731" w14:textId="77777777" w:rsidR="004C7C20" w:rsidRPr="004C7C20" w:rsidRDefault="004C7C20" w:rsidP="004C7C20">
      <w:pPr>
        <w:numPr>
          <w:ilvl w:val="0"/>
          <w:numId w:val="43"/>
        </w:numPr>
        <w:jc w:val="both"/>
        <w:rPr>
          <w:rFonts w:ascii="Times New Roman" w:hAnsi="Times New Roman" w:cs="Times New Roman"/>
          <w:sz w:val="24"/>
          <w:szCs w:val="24"/>
        </w:rPr>
      </w:pPr>
      <w:r w:rsidRPr="004C7C20">
        <w:rPr>
          <w:rFonts w:ascii="Times New Roman" w:hAnsi="Times New Roman" w:cs="Times New Roman"/>
          <w:b/>
          <w:bCs/>
          <w:sz w:val="24"/>
          <w:szCs w:val="24"/>
        </w:rPr>
        <w:t>Data Preprocessing</w:t>
      </w:r>
      <w:r w:rsidRPr="004C7C20">
        <w:rPr>
          <w:rFonts w:ascii="Times New Roman" w:hAnsi="Times New Roman" w:cs="Times New Roman"/>
          <w:sz w:val="24"/>
          <w:szCs w:val="24"/>
        </w:rPr>
        <w:t>:</w:t>
      </w:r>
    </w:p>
    <w:p w14:paraId="7570D42C"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b/>
          <w:bCs/>
          <w:sz w:val="24"/>
          <w:szCs w:val="24"/>
        </w:rPr>
        <w:t>CSV File</w:t>
      </w:r>
      <w:r w:rsidRPr="004C7C20">
        <w:rPr>
          <w:rFonts w:ascii="Times New Roman" w:hAnsi="Times New Roman" w:cs="Times New Roman"/>
          <w:sz w:val="24"/>
          <w:szCs w:val="24"/>
        </w:rPr>
        <w:t>: Loaded climate data (Lat, Long, Tm) for Alberta.</w:t>
      </w:r>
    </w:p>
    <w:p w14:paraId="04887FDE"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Converted it to a </w:t>
      </w:r>
      <w:r w:rsidRPr="004C7C20">
        <w:rPr>
          <w:rFonts w:ascii="Times New Roman" w:hAnsi="Times New Roman" w:cs="Times New Roman"/>
          <w:b/>
          <w:bCs/>
          <w:sz w:val="24"/>
          <w:szCs w:val="24"/>
        </w:rPr>
        <w:t>GeoDataFrame</w:t>
      </w:r>
      <w:r w:rsidRPr="004C7C20">
        <w:rPr>
          <w:rFonts w:ascii="Times New Roman" w:hAnsi="Times New Roman" w:cs="Times New Roman"/>
          <w:sz w:val="24"/>
          <w:szCs w:val="24"/>
        </w:rPr>
        <w:t xml:space="preserve"> for geospatial processing.</w:t>
      </w:r>
    </w:p>
    <w:p w14:paraId="039E2013"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Defined a regular </w:t>
      </w:r>
      <w:r w:rsidRPr="004C7C20">
        <w:rPr>
          <w:rFonts w:ascii="Times New Roman" w:hAnsi="Times New Roman" w:cs="Times New Roman"/>
          <w:b/>
          <w:bCs/>
          <w:sz w:val="24"/>
          <w:szCs w:val="24"/>
        </w:rPr>
        <w:t>grid</w:t>
      </w:r>
      <w:r w:rsidRPr="004C7C20">
        <w:rPr>
          <w:rFonts w:ascii="Times New Roman" w:hAnsi="Times New Roman" w:cs="Times New Roman"/>
          <w:sz w:val="24"/>
          <w:szCs w:val="24"/>
        </w:rPr>
        <w:t xml:space="preserve"> for interpolation based on the geographical extent of Alberta.</w:t>
      </w:r>
    </w:p>
    <w:p w14:paraId="644123C2" w14:textId="77777777" w:rsidR="004C7C20" w:rsidRPr="004C7C20" w:rsidRDefault="004C7C20" w:rsidP="004C7C20">
      <w:pPr>
        <w:numPr>
          <w:ilvl w:val="0"/>
          <w:numId w:val="43"/>
        </w:numPr>
        <w:jc w:val="both"/>
        <w:rPr>
          <w:rFonts w:ascii="Times New Roman" w:hAnsi="Times New Roman" w:cs="Times New Roman"/>
          <w:sz w:val="24"/>
          <w:szCs w:val="24"/>
        </w:rPr>
      </w:pPr>
      <w:r w:rsidRPr="004C7C20">
        <w:rPr>
          <w:rFonts w:ascii="Times New Roman" w:hAnsi="Times New Roman" w:cs="Times New Roman"/>
          <w:b/>
          <w:bCs/>
          <w:sz w:val="24"/>
          <w:szCs w:val="24"/>
        </w:rPr>
        <w:t>IDW Interpolation</w:t>
      </w:r>
      <w:r w:rsidRPr="004C7C20">
        <w:rPr>
          <w:rFonts w:ascii="Times New Roman" w:hAnsi="Times New Roman" w:cs="Times New Roman"/>
          <w:sz w:val="24"/>
          <w:szCs w:val="24"/>
        </w:rPr>
        <w:t>:</w:t>
      </w:r>
    </w:p>
    <w:p w14:paraId="3205C5C9"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Used a </w:t>
      </w:r>
      <w:r w:rsidRPr="004C7C20">
        <w:rPr>
          <w:rFonts w:ascii="Times New Roman" w:hAnsi="Times New Roman" w:cs="Times New Roman"/>
          <w:b/>
          <w:bCs/>
          <w:sz w:val="24"/>
          <w:szCs w:val="24"/>
        </w:rPr>
        <w:t>custom Python function</w:t>
      </w:r>
      <w:r w:rsidRPr="004C7C20">
        <w:rPr>
          <w:rFonts w:ascii="Times New Roman" w:hAnsi="Times New Roman" w:cs="Times New Roman"/>
          <w:sz w:val="24"/>
          <w:szCs w:val="24"/>
        </w:rPr>
        <w:t xml:space="preserve"> to compute interpolated temperatures across the grid.</w:t>
      </w:r>
    </w:p>
    <w:p w14:paraId="2281709C"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t>For each grid point:</w:t>
      </w:r>
    </w:p>
    <w:p w14:paraId="5AC9DA2D" w14:textId="77777777" w:rsidR="004C7C20" w:rsidRPr="004C7C20" w:rsidRDefault="004C7C20" w:rsidP="004C7C20">
      <w:pPr>
        <w:numPr>
          <w:ilvl w:val="2"/>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Calculated the </w:t>
      </w:r>
      <w:r w:rsidRPr="004C7C20">
        <w:rPr>
          <w:rFonts w:ascii="Times New Roman" w:hAnsi="Times New Roman" w:cs="Times New Roman"/>
          <w:b/>
          <w:bCs/>
          <w:sz w:val="24"/>
          <w:szCs w:val="24"/>
        </w:rPr>
        <w:t>distance</w:t>
      </w:r>
      <w:r w:rsidRPr="004C7C20">
        <w:rPr>
          <w:rFonts w:ascii="Times New Roman" w:hAnsi="Times New Roman" w:cs="Times New Roman"/>
          <w:sz w:val="24"/>
          <w:szCs w:val="24"/>
        </w:rPr>
        <w:t xml:space="preserve"> from all weather station points.</w:t>
      </w:r>
    </w:p>
    <w:p w14:paraId="0CC3D175" w14:textId="77777777" w:rsidR="004C7C20" w:rsidRPr="004C7C20" w:rsidRDefault="004C7C20" w:rsidP="004C7C20">
      <w:pPr>
        <w:numPr>
          <w:ilvl w:val="2"/>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Computed </w:t>
      </w:r>
      <w:r w:rsidRPr="004C7C20">
        <w:rPr>
          <w:rFonts w:ascii="Times New Roman" w:hAnsi="Times New Roman" w:cs="Times New Roman"/>
          <w:b/>
          <w:bCs/>
          <w:sz w:val="24"/>
          <w:szCs w:val="24"/>
        </w:rPr>
        <w:t>weights</w:t>
      </w:r>
      <w:r w:rsidRPr="004C7C20">
        <w:rPr>
          <w:rFonts w:ascii="Times New Roman" w:hAnsi="Times New Roman" w:cs="Times New Roman"/>
          <w:sz w:val="24"/>
          <w:szCs w:val="24"/>
        </w:rPr>
        <w:t xml:space="preserve"> inversely proportional to the distance (powered by a factor, power=2).</w:t>
      </w:r>
    </w:p>
    <w:p w14:paraId="4F473890" w14:textId="77777777" w:rsidR="004C7C20" w:rsidRPr="004C7C20" w:rsidRDefault="004C7C20" w:rsidP="004C7C20">
      <w:pPr>
        <w:numPr>
          <w:ilvl w:val="2"/>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Calculated the </w:t>
      </w:r>
      <w:r w:rsidRPr="004C7C20">
        <w:rPr>
          <w:rFonts w:ascii="Times New Roman" w:hAnsi="Times New Roman" w:cs="Times New Roman"/>
          <w:b/>
          <w:bCs/>
          <w:sz w:val="24"/>
          <w:szCs w:val="24"/>
        </w:rPr>
        <w:t>weighted average</w:t>
      </w:r>
      <w:r w:rsidRPr="004C7C20">
        <w:rPr>
          <w:rFonts w:ascii="Times New Roman" w:hAnsi="Times New Roman" w:cs="Times New Roman"/>
          <w:sz w:val="24"/>
          <w:szCs w:val="24"/>
        </w:rPr>
        <w:t xml:space="preserve"> of temperatures based on these weights.</w:t>
      </w:r>
    </w:p>
    <w:p w14:paraId="7A51DBF4" w14:textId="77777777" w:rsidR="004C7C20" w:rsidRPr="004C7C20" w:rsidRDefault="004C7C20" w:rsidP="004C7C20">
      <w:pPr>
        <w:numPr>
          <w:ilvl w:val="0"/>
          <w:numId w:val="43"/>
        </w:numPr>
        <w:jc w:val="both"/>
        <w:rPr>
          <w:rFonts w:ascii="Times New Roman" w:hAnsi="Times New Roman" w:cs="Times New Roman"/>
          <w:sz w:val="24"/>
          <w:szCs w:val="24"/>
        </w:rPr>
      </w:pPr>
      <w:r w:rsidRPr="004C7C20">
        <w:rPr>
          <w:rFonts w:ascii="Times New Roman" w:hAnsi="Times New Roman" w:cs="Times New Roman"/>
          <w:b/>
          <w:bCs/>
          <w:sz w:val="24"/>
          <w:szCs w:val="24"/>
        </w:rPr>
        <w:t>Error Assessment (RMSE)</w:t>
      </w:r>
      <w:r w:rsidRPr="004C7C20">
        <w:rPr>
          <w:rFonts w:ascii="Times New Roman" w:hAnsi="Times New Roman" w:cs="Times New Roman"/>
          <w:sz w:val="24"/>
          <w:szCs w:val="24"/>
        </w:rPr>
        <w:t>:</w:t>
      </w:r>
    </w:p>
    <w:p w14:paraId="31701235"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lastRenderedPageBreak/>
        <w:t>Predicted temperature values at the weather station locations using IDW.</w:t>
      </w:r>
    </w:p>
    <w:p w14:paraId="33774AC1"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Compared predicted values with observed values to compute the </w:t>
      </w:r>
      <w:r w:rsidRPr="004C7C20">
        <w:rPr>
          <w:rFonts w:ascii="Times New Roman" w:hAnsi="Times New Roman" w:cs="Times New Roman"/>
          <w:b/>
          <w:bCs/>
          <w:sz w:val="24"/>
          <w:szCs w:val="24"/>
        </w:rPr>
        <w:t>Root Mean Squared Error (RMSE)</w:t>
      </w:r>
      <w:r w:rsidRPr="004C7C20">
        <w:rPr>
          <w:rFonts w:ascii="Times New Roman" w:hAnsi="Times New Roman" w:cs="Times New Roman"/>
          <w:sz w:val="24"/>
          <w:szCs w:val="24"/>
        </w:rPr>
        <w:t>, assessing the model's accuracy.</w:t>
      </w:r>
    </w:p>
    <w:p w14:paraId="027B9D3E" w14:textId="77777777" w:rsidR="004C7C20" w:rsidRPr="004C7C20" w:rsidRDefault="004C7C20" w:rsidP="004C7C20">
      <w:pPr>
        <w:numPr>
          <w:ilvl w:val="0"/>
          <w:numId w:val="43"/>
        </w:numPr>
        <w:jc w:val="both"/>
        <w:rPr>
          <w:rFonts w:ascii="Times New Roman" w:hAnsi="Times New Roman" w:cs="Times New Roman"/>
          <w:sz w:val="24"/>
          <w:szCs w:val="24"/>
        </w:rPr>
      </w:pPr>
      <w:r w:rsidRPr="004C7C20">
        <w:rPr>
          <w:rFonts w:ascii="Times New Roman" w:hAnsi="Times New Roman" w:cs="Times New Roman"/>
          <w:b/>
          <w:bCs/>
          <w:sz w:val="24"/>
          <w:szCs w:val="24"/>
        </w:rPr>
        <w:t>Visualization</w:t>
      </w:r>
      <w:r w:rsidRPr="004C7C20">
        <w:rPr>
          <w:rFonts w:ascii="Times New Roman" w:hAnsi="Times New Roman" w:cs="Times New Roman"/>
          <w:sz w:val="24"/>
          <w:szCs w:val="24"/>
        </w:rPr>
        <w:t>:</w:t>
      </w:r>
    </w:p>
    <w:p w14:paraId="5B4BFFCE"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Generated a </w:t>
      </w:r>
      <w:r w:rsidRPr="004C7C20">
        <w:rPr>
          <w:rFonts w:ascii="Times New Roman" w:hAnsi="Times New Roman" w:cs="Times New Roman"/>
          <w:b/>
          <w:bCs/>
          <w:sz w:val="24"/>
          <w:szCs w:val="24"/>
        </w:rPr>
        <w:t>temperature surface map</w:t>
      </w:r>
      <w:r w:rsidRPr="004C7C20">
        <w:rPr>
          <w:rFonts w:ascii="Times New Roman" w:hAnsi="Times New Roman" w:cs="Times New Roman"/>
          <w:sz w:val="24"/>
          <w:szCs w:val="24"/>
        </w:rPr>
        <w:t xml:space="preserve"> using the interpolated data.</w:t>
      </w:r>
    </w:p>
    <w:p w14:paraId="0DA16918"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Added </w:t>
      </w:r>
      <w:r w:rsidRPr="004C7C20">
        <w:rPr>
          <w:rFonts w:ascii="Times New Roman" w:hAnsi="Times New Roman" w:cs="Times New Roman"/>
          <w:b/>
          <w:bCs/>
          <w:sz w:val="24"/>
          <w:szCs w:val="24"/>
        </w:rPr>
        <w:t>colorbars</w:t>
      </w:r>
      <w:r w:rsidRPr="004C7C20">
        <w:rPr>
          <w:rFonts w:ascii="Times New Roman" w:hAnsi="Times New Roman" w:cs="Times New Roman"/>
          <w:sz w:val="24"/>
          <w:szCs w:val="24"/>
        </w:rPr>
        <w:t xml:space="preserve"> for temperature scales and overlaid weather station points.</w:t>
      </w:r>
    </w:p>
    <w:p w14:paraId="04496D61"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t>Superimposed Alberta's boundary for clarity.</w:t>
      </w:r>
    </w:p>
    <w:p w14:paraId="0FF5C36F" w14:textId="77777777" w:rsidR="004C7C20" w:rsidRPr="004C7C20" w:rsidRDefault="004C7C20" w:rsidP="004C7C20">
      <w:pPr>
        <w:numPr>
          <w:ilvl w:val="0"/>
          <w:numId w:val="43"/>
        </w:numPr>
        <w:jc w:val="both"/>
        <w:rPr>
          <w:rFonts w:ascii="Times New Roman" w:hAnsi="Times New Roman" w:cs="Times New Roman"/>
          <w:sz w:val="24"/>
          <w:szCs w:val="24"/>
        </w:rPr>
      </w:pPr>
      <w:r w:rsidRPr="004C7C20">
        <w:rPr>
          <w:rFonts w:ascii="Times New Roman" w:hAnsi="Times New Roman" w:cs="Times New Roman"/>
          <w:b/>
          <w:bCs/>
          <w:sz w:val="24"/>
          <w:szCs w:val="24"/>
        </w:rPr>
        <w:t>Model Validation</w:t>
      </w:r>
      <w:r w:rsidRPr="004C7C20">
        <w:rPr>
          <w:rFonts w:ascii="Times New Roman" w:hAnsi="Times New Roman" w:cs="Times New Roman"/>
          <w:sz w:val="24"/>
          <w:szCs w:val="24"/>
        </w:rPr>
        <w:t>:</w:t>
      </w:r>
    </w:p>
    <w:p w14:paraId="62573EB5" w14:textId="77777777" w:rsidR="004C7C20" w:rsidRPr="004C7C20" w:rsidRDefault="004C7C20" w:rsidP="004C7C20">
      <w:pPr>
        <w:numPr>
          <w:ilvl w:val="1"/>
          <w:numId w:val="43"/>
        </w:numPr>
        <w:jc w:val="both"/>
        <w:rPr>
          <w:rFonts w:ascii="Times New Roman" w:hAnsi="Times New Roman" w:cs="Times New Roman"/>
          <w:sz w:val="24"/>
          <w:szCs w:val="24"/>
        </w:rPr>
      </w:pPr>
      <w:r w:rsidRPr="004C7C20">
        <w:rPr>
          <w:rFonts w:ascii="Times New Roman" w:hAnsi="Times New Roman" w:cs="Times New Roman"/>
          <w:sz w:val="24"/>
          <w:szCs w:val="24"/>
        </w:rPr>
        <w:t xml:space="preserve">Computed </w:t>
      </w:r>
      <w:r w:rsidRPr="004C7C20">
        <w:rPr>
          <w:rFonts w:ascii="Times New Roman" w:hAnsi="Times New Roman" w:cs="Times New Roman"/>
          <w:b/>
          <w:bCs/>
          <w:sz w:val="24"/>
          <w:szCs w:val="24"/>
        </w:rPr>
        <w:t>RMSE</w:t>
      </w:r>
      <w:r w:rsidRPr="004C7C20">
        <w:rPr>
          <w:rFonts w:ascii="Times New Roman" w:hAnsi="Times New Roman" w:cs="Times New Roman"/>
          <w:sz w:val="24"/>
          <w:szCs w:val="24"/>
        </w:rPr>
        <w:t xml:space="preserve"> to measure the deviation between actual and predicted values, ensuring reliable interpolation.</w:t>
      </w:r>
    </w:p>
    <w:p w14:paraId="274DB578" w14:textId="77777777" w:rsidR="004C7C20" w:rsidRDefault="004C7C20" w:rsidP="006B00AA">
      <w:pPr>
        <w:jc w:val="both"/>
        <w:rPr>
          <w:rFonts w:ascii="Times New Roman" w:hAnsi="Times New Roman" w:cs="Times New Roman"/>
          <w:sz w:val="24"/>
          <w:szCs w:val="24"/>
        </w:rPr>
      </w:pPr>
    </w:p>
    <w:p w14:paraId="76E4ED47" w14:textId="77777777" w:rsidR="004C7C20" w:rsidRDefault="004C7C20" w:rsidP="006B00AA">
      <w:pPr>
        <w:jc w:val="both"/>
        <w:rPr>
          <w:rFonts w:ascii="Times New Roman" w:hAnsi="Times New Roman" w:cs="Times New Roman"/>
          <w:sz w:val="24"/>
          <w:szCs w:val="24"/>
        </w:rPr>
      </w:pPr>
    </w:p>
    <w:p w14:paraId="1FF497A5" w14:textId="77777777" w:rsidR="004C7C20" w:rsidRDefault="008C3835" w:rsidP="004C7C20">
      <w:pPr>
        <w:jc w:val="both"/>
        <w:rPr>
          <w:noProof/>
        </w:rPr>
      </w:pPr>
      <w:r w:rsidRPr="008C3835">
        <w:rPr>
          <w:rFonts w:ascii="Times New Roman" w:hAnsi="Times New Roman" w:cs="Times New Roman"/>
          <w:sz w:val="24"/>
          <w:szCs w:val="24"/>
        </w:rPr>
        <w:drawing>
          <wp:inline distT="0" distB="0" distL="0" distR="0" wp14:anchorId="6B58B209" wp14:editId="5B2DD0F6">
            <wp:extent cx="5326738" cy="4149969"/>
            <wp:effectExtent l="0" t="0" r="7620" b="3175"/>
            <wp:docPr id="134328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5571" name=""/>
                    <pic:cNvPicPr/>
                  </pic:nvPicPr>
                  <pic:blipFill>
                    <a:blip r:embed="rId8"/>
                    <a:stretch>
                      <a:fillRect/>
                    </a:stretch>
                  </pic:blipFill>
                  <pic:spPr>
                    <a:xfrm>
                      <a:off x="0" y="0"/>
                      <a:ext cx="5328085" cy="4151018"/>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r>
    </w:p>
    <w:p w14:paraId="5BDE8638" w14:textId="77777777" w:rsidR="004C7C20" w:rsidRDefault="004C7C20" w:rsidP="004C7C20">
      <w:pPr>
        <w:jc w:val="both"/>
        <w:rPr>
          <w:noProof/>
        </w:rPr>
      </w:pPr>
    </w:p>
    <w:p w14:paraId="555AC195" w14:textId="056A58D5" w:rsidR="004C7C20" w:rsidRPr="004C7C20" w:rsidRDefault="004C7C20" w:rsidP="004C7C20">
      <w:pPr>
        <w:jc w:val="both"/>
        <w:rPr>
          <w:noProof/>
        </w:rPr>
      </w:pPr>
      <w:r w:rsidRPr="004C7C20">
        <w:rPr>
          <w:noProof/>
        </w:rPr>
        <w:lastRenderedPageBreak/>
        <w:t xml:space="preserve">The image depicts </w:t>
      </w:r>
      <w:r w:rsidRPr="004C7C20">
        <w:rPr>
          <w:b/>
          <w:bCs/>
          <w:noProof/>
        </w:rPr>
        <w:t>Mean Annual Temperature in Alberta</w:t>
      </w:r>
      <w:r w:rsidRPr="004C7C20">
        <w:rPr>
          <w:noProof/>
        </w:rPr>
        <w:t xml:space="preserve"> using </w:t>
      </w:r>
      <w:r w:rsidRPr="004C7C20">
        <w:rPr>
          <w:b/>
          <w:bCs/>
          <w:noProof/>
        </w:rPr>
        <w:t>Inverse Distance Weighting (IDW) Interpolation</w:t>
      </w:r>
      <w:r w:rsidRPr="004C7C20">
        <w:rPr>
          <w:noProof/>
        </w:rPr>
        <w:t>. Here are the key observations:</w:t>
      </w:r>
    </w:p>
    <w:p w14:paraId="15C14307" w14:textId="77777777" w:rsidR="004C7C20" w:rsidRPr="004C7C20" w:rsidRDefault="004C7C20" w:rsidP="004C7C20">
      <w:pPr>
        <w:numPr>
          <w:ilvl w:val="0"/>
          <w:numId w:val="42"/>
        </w:numPr>
        <w:jc w:val="both"/>
        <w:rPr>
          <w:noProof/>
        </w:rPr>
      </w:pPr>
      <w:r w:rsidRPr="004C7C20">
        <w:rPr>
          <w:b/>
          <w:bCs/>
          <w:noProof/>
        </w:rPr>
        <w:t>Temperature Gradient</w:t>
      </w:r>
      <w:r w:rsidRPr="004C7C20">
        <w:rPr>
          <w:noProof/>
        </w:rPr>
        <w:t>:</w:t>
      </w:r>
    </w:p>
    <w:p w14:paraId="32352B7A" w14:textId="77777777" w:rsidR="004C7C20" w:rsidRPr="004C7C20" w:rsidRDefault="004C7C20" w:rsidP="004C7C20">
      <w:pPr>
        <w:numPr>
          <w:ilvl w:val="1"/>
          <w:numId w:val="42"/>
        </w:numPr>
        <w:jc w:val="both"/>
        <w:rPr>
          <w:noProof/>
        </w:rPr>
      </w:pPr>
      <w:r w:rsidRPr="004C7C20">
        <w:rPr>
          <w:noProof/>
        </w:rPr>
        <w:t xml:space="preserve">Warmer regions (indicated by yellow shades) are observed in the </w:t>
      </w:r>
      <w:r w:rsidRPr="004C7C20">
        <w:rPr>
          <w:b/>
          <w:bCs/>
          <w:noProof/>
        </w:rPr>
        <w:t>southern parts</w:t>
      </w:r>
      <w:r w:rsidRPr="004C7C20">
        <w:rPr>
          <w:noProof/>
        </w:rPr>
        <w:t xml:space="preserve"> of Alberta.</w:t>
      </w:r>
    </w:p>
    <w:p w14:paraId="3CD1A92F" w14:textId="77777777" w:rsidR="004C7C20" w:rsidRPr="004C7C20" w:rsidRDefault="004C7C20" w:rsidP="004C7C20">
      <w:pPr>
        <w:numPr>
          <w:ilvl w:val="1"/>
          <w:numId w:val="42"/>
        </w:numPr>
        <w:jc w:val="both"/>
        <w:rPr>
          <w:noProof/>
        </w:rPr>
      </w:pPr>
      <w:r w:rsidRPr="004C7C20">
        <w:rPr>
          <w:noProof/>
        </w:rPr>
        <w:t xml:space="preserve">Cooler regions (indicated by dark purple shades) dominate the </w:t>
      </w:r>
      <w:r w:rsidRPr="004C7C20">
        <w:rPr>
          <w:b/>
          <w:bCs/>
          <w:noProof/>
        </w:rPr>
        <w:t>northern parts</w:t>
      </w:r>
      <w:r w:rsidRPr="004C7C20">
        <w:rPr>
          <w:noProof/>
        </w:rPr>
        <w:t>.</w:t>
      </w:r>
    </w:p>
    <w:p w14:paraId="52543CF3" w14:textId="77777777" w:rsidR="004C7C20" w:rsidRPr="004C7C20" w:rsidRDefault="004C7C20" w:rsidP="004C7C20">
      <w:pPr>
        <w:numPr>
          <w:ilvl w:val="0"/>
          <w:numId w:val="42"/>
        </w:numPr>
        <w:jc w:val="both"/>
        <w:rPr>
          <w:noProof/>
        </w:rPr>
      </w:pPr>
      <w:r w:rsidRPr="004C7C20">
        <w:rPr>
          <w:b/>
          <w:bCs/>
          <w:noProof/>
        </w:rPr>
        <w:t>Weather Stations</w:t>
      </w:r>
      <w:r w:rsidRPr="004C7C20">
        <w:rPr>
          <w:noProof/>
        </w:rPr>
        <w:t>:</w:t>
      </w:r>
    </w:p>
    <w:p w14:paraId="04B31E0F" w14:textId="77777777" w:rsidR="004C7C20" w:rsidRPr="004C7C20" w:rsidRDefault="004C7C20" w:rsidP="004C7C20">
      <w:pPr>
        <w:numPr>
          <w:ilvl w:val="1"/>
          <w:numId w:val="42"/>
        </w:numPr>
        <w:jc w:val="both"/>
        <w:rPr>
          <w:noProof/>
        </w:rPr>
      </w:pPr>
      <w:r w:rsidRPr="004C7C20">
        <w:rPr>
          <w:noProof/>
        </w:rPr>
        <w:t xml:space="preserve">Black dots represent the </w:t>
      </w:r>
      <w:r w:rsidRPr="004C7C20">
        <w:rPr>
          <w:b/>
          <w:bCs/>
          <w:noProof/>
        </w:rPr>
        <w:t>locations of weather stations</w:t>
      </w:r>
      <w:r w:rsidRPr="004C7C20">
        <w:rPr>
          <w:noProof/>
        </w:rPr>
        <w:t xml:space="preserve"> used for the interpolation.</w:t>
      </w:r>
    </w:p>
    <w:p w14:paraId="6694C883" w14:textId="77777777" w:rsidR="004C7C20" w:rsidRPr="004C7C20" w:rsidRDefault="004C7C20" w:rsidP="004C7C20">
      <w:pPr>
        <w:numPr>
          <w:ilvl w:val="1"/>
          <w:numId w:val="42"/>
        </w:numPr>
        <w:jc w:val="both"/>
        <w:rPr>
          <w:noProof/>
        </w:rPr>
      </w:pPr>
      <w:r w:rsidRPr="004C7C20">
        <w:rPr>
          <w:noProof/>
        </w:rPr>
        <w:t>A high density of weather stations in certain areas ensures better interpolation accuracy.</w:t>
      </w:r>
    </w:p>
    <w:p w14:paraId="74DD4A17" w14:textId="77777777" w:rsidR="004C7C20" w:rsidRPr="004C7C20" w:rsidRDefault="004C7C20" w:rsidP="004C7C20">
      <w:pPr>
        <w:numPr>
          <w:ilvl w:val="0"/>
          <w:numId w:val="42"/>
        </w:numPr>
        <w:jc w:val="both"/>
        <w:rPr>
          <w:noProof/>
        </w:rPr>
      </w:pPr>
      <w:r w:rsidRPr="004C7C20">
        <w:rPr>
          <w:b/>
          <w:bCs/>
          <w:noProof/>
        </w:rPr>
        <w:t>Spatial Variability</w:t>
      </w:r>
      <w:r w:rsidRPr="004C7C20">
        <w:rPr>
          <w:noProof/>
        </w:rPr>
        <w:t>:</w:t>
      </w:r>
    </w:p>
    <w:p w14:paraId="687041E6" w14:textId="77777777" w:rsidR="004C7C20" w:rsidRPr="004C7C20" w:rsidRDefault="004C7C20" w:rsidP="004C7C20">
      <w:pPr>
        <w:numPr>
          <w:ilvl w:val="1"/>
          <w:numId w:val="42"/>
        </w:numPr>
        <w:jc w:val="both"/>
        <w:rPr>
          <w:noProof/>
        </w:rPr>
      </w:pPr>
      <w:r w:rsidRPr="004C7C20">
        <w:rPr>
          <w:noProof/>
        </w:rPr>
        <w:t>The gradual change in colors reflects the spatial variability of temperature across the region, interpolated from weather station data.</w:t>
      </w:r>
    </w:p>
    <w:p w14:paraId="359D03F9" w14:textId="77777777" w:rsidR="004C7C20" w:rsidRPr="004C7C20" w:rsidRDefault="004C7C20" w:rsidP="004C7C20">
      <w:pPr>
        <w:numPr>
          <w:ilvl w:val="0"/>
          <w:numId w:val="42"/>
        </w:numPr>
        <w:jc w:val="both"/>
        <w:rPr>
          <w:noProof/>
        </w:rPr>
      </w:pPr>
      <w:r w:rsidRPr="004C7C20">
        <w:rPr>
          <w:b/>
          <w:bCs/>
          <w:noProof/>
        </w:rPr>
        <w:t>Boundary</w:t>
      </w:r>
      <w:r w:rsidRPr="004C7C20">
        <w:rPr>
          <w:noProof/>
        </w:rPr>
        <w:t>:</w:t>
      </w:r>
    </w:p>
    <w:p w14:paraId="63AE451E" w14:textId="77777777" w:rsidR="004C7C20" w:rsidRPr="004C7C20" w:rsidRDefault="004C7C20" w:rsidP="004C7C20">
      <w:pPr>
        <w:numPr>
          <w:ilvl w:val="1"/>
          <w:numId w:val="42"/>
        </w:numPr>
        <w:jc w:val="both"/>
        <w:rPr>
          <w:noProof/>
        </w:rPr>
      </w:pPr>
      <w:r w:rsidRPr="004C7C20">
        <w:rPr>
          <w:noProof/>
        </w:rPr>
        <w:t xml:space="preserve">The </w:t>
      </w:r>
      <w:r w:rsidRPr="004C7C20">
        <w:rPr>
          <w:b/>
          <w:bCs/>
          <w:noProof/>
        </w:rPr>
        <w:t>geographical boundary of Alberta</w:t>
      </w:r>
      <w:r w:rsidRPr="004C7C20">
        <w:rPr>
          <w:noProof/>
        </w:rPr>
        <w:t xml:space="preserve"> (shapefile) is overlaid to provide context.</w:t>
      </w:r>
    </w:p>
    <w:p w14:paraId="569DDD2B" w14:textId="2F9E6BB0" w:rsidR="004C7C20" w:rsidRDefault="004C7C20" w:rsidP="006B00AA">
      <w:pPr>
        <w:jc w:val="both"/>
        <w:rPr>
          <w:noProof/>
        </w:rPr>
      </w:pPr>
    </w:p>
    <w:p w14:paraId="23BDBF74" w14:textId="231B6AFA" w:rsidR="004C7C20" w:rsidRDefault="004C7C20" w:rsidP="006B00AA">
      <w:pPr>
        <w:jc w:val="both"/>
        <w:rPr>
          <w:rFonts w:ascii="Times New Roman" w:hAnsi="Times New Roman" w:cs="Times New Roman"/>
          <w:b/>
          <w:bCs/>
          <w:sz w:val="40"/>
          <w:szCs w:val="40"/>
        </w:rPr>
      </w:pPr>
      <w:r>
        <w:rPr>
          <w:rFonts w:ascii="Times New Roman" w:hAnsi="Times New Roman" w:cs="Times New Roman"/>
          <w:b/>
          <w:bCs/>
          <w:sz w:val="40"/>
          <w:szCs w:val="40"/>
        </w:rPr>
        <w:t>NEAREST NEIGHBOUR</w:t>
      </w:r>
    </w:p>
    <w:p w14:paraId="73E07B8E" w14:textId="77777777" w:rsidR="004C7C20" w:rsidRPr="004C7C20" w:rsidRDefault="004C7C20" w:rsidP="004C7C20">
      <w:pPr>
        <w:numPr>
          <w:ilvl w:val="0"/>
          <w:numId w:val="44"/>
        </w:numPr>
        <w:jc w:val="both"/>
        <w:rPr>
          <w:rFonts w:ascii="Times New Roman" w:hAnsi="Times New Roman" w:cs="Times New Roman"/>
          <w:sz w:val="24"/>
          <w:szCs w:val="24"/>
        </w:rPr>
      </w:pPr>
      <w:r w:rsidRPr="004C7C20">
        <w:rPr>
          <w:rFonts w:ascii="Times New Roman" w:hAnsi="Times New Roman" w:cs="Times New Roman"/>
          <w:b/>
          <w:bCs/>
          <w:sz w:val="24"/>
          <w:szCs w:val="24"/>
        </w:rPr>
        <w:t>Grid Creation</w:t>
      </w:r>
      <w:r w:rsidRPr="004C7C20">
        <w:rPr>
          <w:rFonts w:ascii="Times New Roman" w:hAnsi="Times New Roman" w:cs="Times New Roman"/>
          <w:sz w:val="24"/>
          <w:szCs w:val="24"/>
        </w:rPr>
        <w:t>:</w:t>
      </w:r>
    </w:p>
    <w:p w14:paraId="05F0FA77" w14:textId="77777777" w:rsidR="004C7C20" w:rsidRPr="004C7C20" w:rsidRDefault="004C7C20" w:rsidP="004C7C20">
      <w:pPr>
        <w:numPr>
          <w:ilvl w:val="1"/>
          <w:numId w:val="44"/>
        </w:numPr>
        <w:jc w:val="both"/>
        <w:rPr>
          <w:rFonts w:ascii="Times New Roman" w:hAnsi="Times New Roman" w:cs="Times New Roman"/>
          <w:sz w:val="24"/>
          <w:szCs w:val="24"/>
        </w:rPr>
      </w:pPr>
      <w:r w:rsidRPr="004C7C20">
        <w:rPr>
          <w:rFonts w:ascii="Times New Roman" w:hAnsi="Times New Roman" w:cs="Times New Roman"/>
          <w:sz w:val="24"/>
          <w:szCs w:val="24"/>
        </w:rPr>
        <w:t xml:space="preserve">Defined a </w:t>
      </w:r>
      <w:r w:rsidRPr="004C7C20">
        <w:rPr>
          <w:rFonts w:ascii="Times New Roman" w:hAnsi="Times New Roman" w:cs="Times New Roman"/>
          <w:b/>
          <w:bCs/>
          <w:sz w:val="24"/>
          <w:szCs w:val="24"/>
        </w:rPr>
        <w:t>regular grid</w:t>
      </w:r>
      <w:r w:rsidRPr="004C7C20">
        <w:rPr>
          <w:rFonts w:ascii="Times New Roman" w:hAnsi="Times New Roman" w:cs="Times New Roman"/>
          <w:sz w:val="24"/>
          <w:szCs w:val="24"/>
        </w:rPr>
        <w:t xml:space="preserve"> over the data's geographic extent (longitude and latitude) with a resolution of </w:t>
      </w:r>
      <w:r w:rsidRPr="004C7C20">
        <w:rPr>
          <w:rFonts w:ascii="Times New Roman" w:hAnsi="Times New Roman" w:cs="Times New Roman"/>
          <w:b/>
          <w:bCs/>
          <w:sz w:val="24"/>
          <w:szCs w:val="24"/>
        </w:rPr>
        <w:t>0.01 degrees</w:t>
      </w:r>
      <w:r w:rsidRPr="004C7C20">
        <w:rPr>
          <w:rFonts w:ascii="Times New Roman" w:hAnsi="Times New Roman" w:cs="Times New Roman"/>
          <w:sz w:val="24"/>
          <w:szCs w:val="24"/>
        </w:rPr>
        <w:t xml:space="preserve"> to interpolate temperature values.</w:t>
      </w:r>
    </w:p>
    <w:p w14:paraId="08C54EB9" w14:textId="77777777" w:rsidR="004C7C20" w:rsidRPr="004C7C20" w:rsidRDefault="004C7C20" w:rsidP="004C7C20">
      <w:pPr>
        <w:numPr>
          <w:ilvl w:val="0"/>
          <w:numId w:val="44"/>
        </w:numPr>
        <w:jc w:val="both"/>
        <w:rPr>
          <w:rFonts w:ascii="Times New Roman" w:hAnsi="Times New Roman" w:cs="Times New Roman"/>
          <w:sz w:val="24"/>
          <w:szCs w:val="24"/>
        </w:rPr>
      </w:pPr>
      <w:r w:rsidRPr="004C7C20">
        <w:rPr>
          <w:rFonts w:ascii="Times New Roman" w:hAnsi="Times New Roman" w:cs="Times New Roman"/>
          <w:b/>
          <w:bCs/>
          <w:sz w:val="24"/>
          <w:szCs w:val="24"/>
        </w:rPr>
        <w:t>Nearest-Neighbor Interpolation</w:t>
      </w:r>
      <w:r w:rsidRPr="004C7C20">
        <w:rPr>
          <w:rFonts w:ascii="Times New Roman" w:hAnsi="Times New Roman" w:cs="Times New Roman"/>
          <w:sz w:val="24"/>
          <w:szCs w:val="24"/>
        </w:rPr>
        <w:t>:</w:t>
      </w:r>
    </w:p>
    <w:p w14:paraId="1469B81F" w14:textId="77777777" w:rsidR="004C7C20" w:rsidRPr="004C7C20" w:rsidRDefault="004C7C20" w:rsidP="004C7C20">
      <w:pPr>
        <w:numPr>
          <w:ilvl w:val="1"/>
          <w:numId w:val="44"/>
        </w:numPr>
        <w:jc w:val="both"/>
        <w:rPr>
          <w:rFonts w:ascii="Times New Roman" w:hAnsi="Times New Roman" w:cs="Times New Roman"/>
          <w:sz w:val="24"/>
          <w:szCs w:val="24"/>
        </w:rPr>
      </w:pPr>
      <w:r w:rsidRPr="004C7C20">
        <w:rPr>
          <w:rFonts w:ascii="Times New Roman" w:hAnsi="Times New Roman" w:cs="Times New Roman"/>
          <w:sz w:val="24"/>
          <w:szCs w:val="24"/>
        </w:rPr>
        <w:t xml:space="preserve">Used scipy.interpolate.griddata to perform </w:t>
      </w:r>
      <w:r w:rsidRPr="004C7C20">
        <w:rPr>
          <w:rFonts w:ascii="Times New Roman" w:hAnsi="Times New Roman" w:cs="Times New Roman"/>
          <w:b/>
          <w:bCs/>
          <w:sz w:val="24"/>
          <w:szCs w:val="24"/>
        </w:rPr>
        <w:t>nearest-neighbor interpolation</w:t>
      </w:r>
      <w:r w:rsidRPr="004C7C20">
        <w:rPr>
          <w:rFonts w:ascii="Times New Roman" w:hAnsi="Times New Roman" w:cs="Times New Roman"/>
          <w:sz w:val="24"/>
          <w:szCs w:val="24"/>
        </w:rPr>
        <w:t>, estimating temperature values on the grid from the weather station data.</w:t>
      </w:r>
    </w:p>
    <w:p w14:paraId="36C9377B" w14:textId="77777777" w:rsidR="004C7C20" w:rsidRPr="004C7C20" w:rsidRDefault="004C7C20" w:rsidP="004C7C20">
      <w:pPr>
        <w:numPr>
          <w:ilvl w:val="0"/>
          <w:numId w:val="44"/>
        </w:numPr>
        <w:jc w:val="both"/>
        <w:rPr>
          <w:rFonts w:ascii="Times New Roman" w:hAnsi="Times New Roman" w:cs="Times New Roman"/>
          <w:sz w:val="24"/>
          <w:szCs w:val="24"/>
        </w:rPr>
      </w:pPr>
      <w:r w:rsidRPr="004C7C20">
        <w:rPr>
          <w:rFonts w:ascii="Times New Roman" w:hAnsi="Times New Roman" w:cs="Times New Roman"/>
          <w:b/>
          <w:bCs/>
          <w:sz w:val="24"/>
          <w:szCs w:val="24"/>
        </w:rPr>
        <w:t>Boundary Overlay</w:t>
      </w:r>
      <w:r w:rsidRPr="004C7C20">
        <w:rPr>
          <w:rFonts w:ascii="Times New Roman" w:hAnsi="Times New Roman" w:cs="Times New Roman"/>
          <w:sz w:val="24"/>
          <w:szCs w:val="24"/>
        </w:rPr>
        <w:t>:</w:t>
      </w:r>
    </w:p>
    <w:p w14:paraId="606248B1" w14:textId="77777777" w:rsidR="004C7C20" w:rsidRPr="004C7C20" w:rsidRDefault="004C7C20" w:rsidP="004C7C20">
      <w:pPr>
        <w:numPr>
          <w:ilvl w:val="1"/>
          <w:numId w:val="44"/>
        </w:numPr>
        <w:jc w:val="both"/>
        <w:rPr>
          <w:rFonts w:ascii="Times New Roman" w:hAnsi="Times New Roman" w:cs="Times New Roman"/>
          <w:sz w:val="24"/>
          <w:szCs w:val="24"/>
        </w:rPr>
      </w:pPr>
      <w:r w:rsidRPr="004C7C20">
        <w:rPr>
          <w:rFonts w:ascii="Times New Roman" w:hAnsi="Times New Roman" w:cs="Times New Roman"/>
          <w:sz w:val="24"/>
          <w:szCs w:val="24"/>
        </w:rPr>
        <w:t xml:space="preserve">Loaded a </w:t>
      </w:r>
      <w:r w:rsidRPr="004C7C20">
        <w:rPr>
          <w:rFonts w:ascii="Times New Roman" w:hAnsi="Times New Roman" w:cs="Times New Roman"/>
          <w:b/>
          <w:bCs/>
          <w:sz w:val="24"/>
          <w:szCs w:val="24"/>
        </w:rPr>
        <w:t>shapefile</w:t>
      </w:r>
      <w:r w:rsidRPr="004C7C20">
        <w:rPr>
          <w:rFonts w:ascii="Times New Roman" w:hAnsi="Times New Roman" w:cs="Times New Roman"/>
          <w:sz w:val="24"/>
          <w:szCs w:val="24"/>
        </w:rPr>
        <w:t xml:space="preserve"> representing Alberta’s boundary to provide a geographical context for the map.</w:t>
      </w:r>
    </w:p>
    <w:p w14:paraId="358B946E" w14:textId="77777777" w:rsidR="004C7C20" w:rsidRPr="004C7C20" w:rsidRDefault="004C7C20" w:rsidP="004C7C20">
      <w:pPr>
        <w:numPr>
          <w:ilvl w:val="0"/>
          <w:numId w:val="44"/>
        </w:numPr>
        <w:jc w:val="both"/>
        <w:rPr>
          <w:rFonts w:ascii="Times New Roman" w:hAnsi="Times New Roman" w:cs="Times New Roman"/>
          <w:sz w:val="24"/>
          <w:szCs w:val="24"/>
        </w:rPr>
      </w:pPr>
      <w:r w:rsidRPr="004C7C20">
        <w:rPr>
          <w:rFonts w:ascii="Times New Roman" w:hAnsi="Times New Roman" w:cs="Times New Roman"/>
          <w:b/>
          <w:bCs/>
          <w:sz w:val="24"/>
          <w:szCs w:val="24"/>
        </w:rPr>
        <w:t>Visualization</w:t>
      </w:r>
      <w:r w:rsidRPr="004C7C20">
        <w:rPr>
          <w:rFonts w:ascii="Times New Roman" w:hAnsi="Times New Roman" w:cs="Times New Roman"/>
          <w:sz w:val="24"/>
          <w:szCs w:val="24"/>
        </w:rPr>
        <w:t>:</w:t>
      </w:r>
    </w:p>
    <w:p w14:paraId="46CA098A" w14:textId="77777777" w:rsidR="004C7C20" w:rsidRPr="004C7C20" w:rsidRDefault="004C7C20" w:rsidP="004C7C20">
      <w:pPr>
        <w:numPr>
          <w:ilvl w:val="1"/>
          <w:numId w:val="44"/>
        </w:numPr>
        <w:jc w:val="both"/>
        <w:rPr>
          <w:rFonts w:ascii="Times New Roman" w:hAnsi="Times New Roman" w:cs="Times New Roman"/>
          <w:sz w:val="24"/>
          <w:szCs w:val="24"/>
        </w:rPr>
      </w:pPr>
      <w:r w:rsidRPr="004C7C20">
        <w:rPr>
          <w:rFonts w:ascii="Times New Roman" w:hAnsi="Times New Roman" w:cs="Times New Roman"/>
          <w:sz w:val="24"/>
          <w:szCs w:val="24"/>
        </w:rPr>
        <w:t>Created a plot:</w:t>
      </w:r>
    </w:p>
    <w:p w14:paraId="4FDCDB35" w14:textId="77777777" w:rsidR="004C7C20" w:rsidRPr="004C7C20" w:rsidRDefault="004C7C20" w:rsidP="004C7C20">
      <w:pPr>
        <w:numPr>
          <w:ilvl w:val="2"/>
          <w:numId w:val="44"/>
        </w:numPr>
        <w:jc w:val="both"/>
        <w:rPr>
          <w:rFonts w:ascii="Times New Roman" w:hAnsi="Times New Roman" w:cs="Times New Roman"/>
          <w:sz w:val="24"/>
          <w:szCs w:val="24"/>
        </w:rPr>
      </w:pPr>
      <w:r w:rsidRPr="004C7C20">
        <w:rPr>
          <w:rFonts w:ascii="Times New Roman" w:hAnsi="Times New Roman" w:cs="Times New Roman"/>
          <w:sz w:val="24"/>
          <w:szCs w:val="24"/>
        </w:rPr>
        <w:t xml:space="preserve">Displayed the interpolated temperature surface with a </w:t>
      </w:r>
      <w:r w:rsidRPr="004C7C20">
        <w:rPr>
          <w:rFonts w:ascii="Times New Roman" w:hAnsi="Times New Roman" w:cs="Times New Roman"/>
          <w:b/>
          <w:bCs/>
          <w:sz w:val="24"/>
          <w:szCs w:val="24"/>
        </w:rPr>
        <w:t>color map</w:t>
      </w:r>
      <w:r w:rsidRPr="004C7C20">
        <w:rPr>
          <w:rFonts w:ascii="Times New Roman" w:hAnsi="Times New Roman" w:cs="Times New Roman"/>
          <w:sz w:val="24"/>
          <w:szCs w:val="24"/>
        </w:rPr>
        <w:t xml:space="preserve"> (viridis).</w:t>
      </w:r>
    </w:p>
    <w:p w14:paraId="66D2658E" w14:textId="77777777" w:rsidR="004C7C20" w:rsidRPr="004C7C20" w:rsidRDefault="004C7C20" w:rsidP="004C7C20">
      <w:pPr>
        <w:numPr>
          <w:ilvl w:val="2"/>
          <w:numId w:val="44"/>
        </w:numPr>
        <w:jc w:val="both"/>
        <w:rPr>
          <w:rFonts w:ascii="Times New Roman" w:hAnsi="Times New Roman" w:cs="Times New Roman"/>
          <w:sz w:val="24"/>
          <w:szCs w:val="24"/>
        </w:rPr>
      </w:pPr>
      <w:r w:rsidRPr="004C7C20">
        <w:rPr>
          <w:rFonts w:ascii="Times New Roman" w:hAnsi="Times New Roman" w:cs="Times New Roman"/>
          <w:sz w:val="24"/>
          <w:szCs w:val="24"/>
        </w:rPr>
        <w:lastRenderedPageBreak/>
        <w:t xml:space="preserve">Overlayed </w:t>
      </w:r>
      <w:r w:rsidRPr="004C7C20">
        <w:rPr>
          <w:rFonts w:ascii="Times New Roman" w:hAnsi="Times New Roman" w:cs="Times New Roman"/>
          <w:b/>
          <w:bCs/>
          <w:sz w:val="24"/>
          <w:szCs w:val="24"/>
        </w:rPr>
        <w:t>weather station locations</w:t>
      </w:r>
      <w:r w:rsidRPr="004C7C20">
        <w:rPr>
          <w:rFonts w:ascii="Times New Roman" w:hAnsi="Times New Roman" w:cs="Times New Roman"/>
          <w:sz w:val="24"/>
          <w:szCs w:val="24"/>
        </w:rPr>
        <w:t xml:space="preserve"> (black dots).</w:t>
      </w:r>
    </w:p>
    <w:p w14:paraId="308EE89B" w14:textId="77777777" w:rsidR="004C7C20" w:rsidRPr="004C7C20" w:rsidRDefault="004C7C20" w:rsidP="004C7C20">
      <w:pPr>
        <w:numPr>
          <w:ilvl w:val="2"/>
          <w:numId w:val="44"/>
        </w:numPr>
        <w:jc w:val="both"/>
        <w:rPr>
          <w:rFonts w:ascii="Times New Roman" w:hAnsi="Times New Roman" w:cs="Times New Roman"/>
          <w:sz w:val="24"/>
          <w:szCs w:val="24"/>
        </w:rPr>
      </w:pPr>
      <w:r w:rsidRPr="004C7C20">
        <w:rPr>
          <w:rFonts w:ascii="Times New Roman" w:hAnsi="Times New Roman" w:cs="Times New Roman"/>
          <w:sz w:val="24"/>
          <w:szCs w:val="24"/>
        </w:rPr>
        <w:t xml:space="preserve">Added Alberta’s </w:t>
      </w:r>
      <w:r w:rsidRPr="004C7C20">
        <w:rPr>
          <w:rFonts w:ascii="Times New Roman" w:hAnsi="Times New Roman" w:cs="Times New Roman"/>
          <w:b/>
          <w:bCs/>
          <w:sz w:val="24"/>
          <w:szCs w:val="24"/>
        </w:rPr>
        <w:t>boundary</w:t>
      </w:r>
      <w:r w:rsidRPr="004C7C20">
        <w:rPr>
          <w:rFonts w:ascii="Times New Roman" w:hAnsi="Times New Roman" w:cs="Times New Roman"/>
          <w:sz w:val="24"/>
          <w:szCs w:val="24"/>
        </w:rPr>
        <w:t xml:space="preserve"> as an outline.</w:t>
      </w:r>
    </w:p>
    <w:p w14:paraId="757E4AFC" w14:textId="77777777" w:rsidR="004C7C20" w:rsidRPr="004C7C20" w:rsidRDefault="004C7C20" w:rsidP="004C7C20">
      <w:pPr>
        <w:numPr>
          <w:ilvl w:val="1"/>
          <w:numId w:val="44"/>
        </w:numPr>
        <w:jc w:val="both"/>
        <w:rPr>
          <w:rFonts w:ascii="Times New Roman" w:hAnsi="Times New Roman" w:cs="Times New Roman"/>
          <w:sz w:val="24"/>
          <w:szCs w:val="24"/>
        </w:rPr>
      </w:pPr>
      <w:r w:rsidRPr="004C7C20">
        <w:rPr>
          <w:rFonts w:ascii="Times New Roman" w:hAnsi="Times New Roman" w:cs="Times New Roman"/>
          <w:sz w:val="24"/>
          <w:szCs w:val="24"/>
        </w:rPr>
        <w:t xml:space="preserve">Included a </w:t>
      </w:r>
      <w:r w:rsidRPr="004C7C20">
        <w:rPr>
          <w:rFonts w:ascii="Times New Roman" w:hAnsi="Times New Roman" w:cs="Times New Roman"/>
          <w:b/>
          <w:bCs/>
          <w:sz w:val="24"/>
          <w:szCs w:val="24"/>
        </w:rPr>
        <w:t>color bar</w:t>
      </w:r>
      <w:r w:rsidRPr="004C7C20">
        <w:rPr>
          <w:rFonts w:ascii="Times New Roman" w:hAnsi="Times New Roman" w:cs="Times New Roman"/>
          <w:sz w:val="24"/>
          <w:szCs w:val="24"/>
        </w:rPr>
        <w:t xml:space="preserve"> to represent temperature scales and a legend for clarity.</w:t>
      </w:r>
    </w:p>
    <w:p w14:paraId="090FAD19" w14:textId="77777777" w:rsidR="004C7C20" w:rsidRPr="004C7C20" w:rsidRDefault="004C7C20" w:rsidP="004C7C20">
      <w:pPr>
        <w:jc w:val="both"/>
        <w:rPr>
          <w:rFonts w:ascii="Times New Roman" w:hAnsi="Times New Roman" w:cs="Times New Roman"/>
          <w:sz w:val="24"/>
          <w:szCs w:val="24"/>
        </w:rPr>
      </w:pPr>
      <w:r w:rsidRPr="004C7C20">
        <w:rPr>
          <w:rFonts w:ascii="Times New Roman" w:hAnsi="Times New Roman" w:cs="Times New Roman"/>
          <w:sz w:val="24"/>
          <w:szCs w:val="24"/>
        </w:rPr>
        <w:t>This process enables spatial visualization of mean annual temperature using nearest-neighbor interpolation.</w:t>
      </w:r>
    </w:p>
    <w:p w14:paraId="698DCB7E" w14:textId="77777777" w:rsidR="004C7C20" w:rsidRPr="004C7C20" w:rsidRDefault="004C7C20" w:rsidP="006B00AA">
      <w:pPr>
        <w:jc w:val="both"/>
        <w:rPr>
          <w:rFonts w:ascii="Times New Roman" w:hAnsi="Times New Roman" w:cs="Times New Roman"/>
          <w:sz w:val="24"/>
          <w:szCs w:val="24"/>
        </w:rPr>
      </w:pPr>
    </w:p>
    <w:p w14:paraId="34F1E9F7" w14:textId="52D72BF2" w:rsidR="004C7C20" w:rsidRDefault="008C3835" w:rsidP="006B00AA">
      <w:pPr>
        <w:jc w:val="both"/>
        <w:rPr>
          <w:rFonts w:ascii="Times New Roman" w:hAnsi="Times New Roman" w:cs="Times New Roman"/>
          <w:b/>
          <w:bCs/>
          <w:sz w:val="40"/>
          <w:szCs w:val="40"/>
        </w:rPr>
      </w:pPr>
      <w:r>
        <w:rPr>
          <w:noProof/>
        </w:rPr>
        <w:drawing>
          <wp:inline distT="0" distB="0" distL="0" distR="0" wp14:anchorId="65A7AC9F" wp14:editId="0C452949">
            <wp:extent cx="5731510" cy="4402455"/>
            <wp:effectExtent l="0" t="0" r="2540" b="0"/>
            <wp:docPr id="167369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96262" name=""/>
                    <pic:cNvPicPr/>
                  </pic:nvPicPr>
                  <pic:blipFill>
                    <a:blip r:embed="rId9"/>
                    <a:stretch>
                      <a:fillRect/>
                    </a:stretch>
                  </pic:blipFill>
                  <pic:spPr>
                    <a:xfrm>
                      <a:off x="0" y="0"/>
                      <a:ext cx="5731510" cy="4402455"/>
                    </a:xfrm>
                    <a:prstGeom prst="rect">
                      <a:avLst/>
                    </a:prstGeom>
                  </pic:spPr>
                </pic:pic>
              </a:graphicData>
            </a:graphic>
          </wp:inline>
        </w:drawing>
      </w:r>
      <w:r>
        <w:rPr>
          <w:rFonts w:ascii="Times New Roman" w:hAnsi="Times New Roman" w:cs="Times New Roman"/>
          <w:sz w:val="24"/>
          <w:szCs w:val="24"/>
        </w:rPr>
        <w:br/>
      </w:r>
    </w:p>
    <w:p w14:paraId="26DCB07A" w14:textId="00795EE8" w:rsidR="004C7C20" w:rsidRPr="004C7C20" w:rsidRDefault="004C7C20" w:rsidP="004C7C20">
      <w:pPr>
        <w:jc w:val="both"/>
        <w:rPr>
          <w:rFonts w:ascii="Times New Roman" w:hAnsi="Times New Roman" w:cs="Times New Roman"/>
          <w:sz w:val="24"/>
          <w:szCs w:val="24"/>
        </w:rPr>
      </w:pPr>
      <w:r>
        <w:rPr>
          <w:rFonts w:ascii="Times New Roman" w:hAnsi="Times New Roman" w:cs="Times New Roman"/>
          <w:sz w:val="24"/>
          <w:szCs w:val="24"/>
        </w:rPr>
        <w:t>T</w:t>
      </w:r>
      <w:r w:rsidRPr="004C7C20">
        <w:rPr>
          <w:rFonts w:ascii="Times New Roman" w:hAnsi="Times New Roman" w:cs="Times New Roman"/>
          <w:sz w:val="24"/>
          <w:szCs w:val="24"/>
        </w:rPr>
        <w:t xml:space="preserve">his visualization represents the </w:t>
      </w:r>
      <w:r w:rsidRPr="004C7C20">
        <w:rPr>
          <w:rFonts w:ascii="Times New Roman" w:hAnsi="Times New Roman" w:cs="Times New Roman"/>
          <w:b/>
          <w:bCs/>
          <w:sz w:val="24"/>
          <w:szCs w:val="24"/>
        </w:rPr>
        <w:t>mean annual temperature</w:t>
      </w:r>
      <w:r w:rsidRPr="004C7C20">
        <w:rPr>
          <w:rFonts w:ascii="Times New Roman" w:hAnsi="Times New Roman" w:cs="Times New Roman"/>
          <w:sz w:val="24"/>
          <w:szCs w:val="24"/>
        </w:rPr>
        <w:t xml:space="preserve"> in Alberta, Canada, as estimated using the </w:t>
      </w:r>
      <w:r w:rsidRPr="004C7C20">
        <w:rPr>
          <w:rFonts w:ascii="Times New Roman" w:hAnsi="Times New Roman" w:cs="Times New Roman"/>
          <w:b/>
          <w:bCs/>
          <w:sz w:val="24"/>
          <w:szCs w:val="24"/>
        </w:rPr>
        <w:t>Nearest-Neighbor Interpolation (NN)</w:t>
      </w:r>
      <w:r w:rsidRPr="004C7C20">
        <w:rPr>
          <w:rFonts w:ascii="Times New Roman" w:hAnsi="Times New Roman" w:cs="Times New Roman"/>
          <w:sz w:val="24"/>
          <w:szCs w:val="24"/>
        </w:rPr>
        <w:t xml:space="preserve"> method. Here's the significance of the elements:</w:t>
      </w:r>
    </w:p>
    <w:p w14:paraId="7B6AF7EE" w14:textId="77777777" w:rsidR="004C7C20" w:rsidRPr="004C7C20" w:rsidRDefault="004C7C20" w:rsidP="004C7C20">
      <w:pPr>
        <w:numPr>
          <w:ilvl w:val="0"/>
          <w:numId w:val="45"/>
        </w:numPr>
        <w:jc w:val="both"/>
        <w:rPr>
          <w:rFonts w:ascii="Times New Roman" w:hAnsi="Times New Roman" w:cs="Times New Roman"/>
          <w:sz w:val="24"/>
          <w:szCs w:val="24"/>
        </w:rPr>
      </w:pPr>
      <w:r w:rsidRPr="004C7C20">
        <w:rPr>
          <w:rFonts w:ascii="Times New Roman" w:hAnsi="Times New Roman" w:cs="Times New Roman"/>
          <w:b/>
          <w:bCs/>
          <w:sz w:val="24"/>
          <w:szCs w:val="24"/>
        </w:rPr>
        <w:t>Interpolated Temperature Surface</w:t>
      </w:r>
      <w:r w:rsidRPr="004C7C20">
        <w:rPr>
          <w:rFonts w:ascii="Times New Roman" w:hAnsi="Times New Roman" w:cs="Times New Roman"/>
          <w:sz w:val="24"/>
          <w:szCs w:val="24"/>
        </w:rPr>
        <w:t>:</w:t>
      </w:r>
    </w:p>
    <w:p w14:paraId="51B66DD4"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sz w:val="24"/>
          <w:szCs w:val="24"/>
        </w:rPr>
        <w:t>The colored regions indicate the estimated temperature distribution across Alberta.</w:t>
      </w:r>
    </w:p>
    <w:p w14:paraId="5EA04E55"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sz w:val="24"/>
          <w:szCs w:val="24"/>
        </w:rPr>
        <w:lastRenderedPageBreak/>
        <w:t>The color bar to the right shows the temperature range, where darker shades represent lower temperatures (negative values) and lighter shades indicate higher temperatures.</w:t>
      </w:r>
    </w:p>
    <w:p w14:paraId="46E9F76F" w14:textId="77777777" w:rsidR="004C7C20" w:rsidRPr="004C7C20" w:rsidRDefault="004C7C20" w:rsidP="004C7C20">
      <w:pPr>
        <w:numPr>
          <w:ilvl w:val="0"/>
          <w:numId w:val="45"/>
        </w:numPr>
        <w:jc w:val="both"/>
        <w:rPr>
          <w:rFonts w:ascii="Times New Roman" w:hAnsi="Times New Roman" w:cs="Times New Roman"/>
          <w:sz w:val="24"/>
          <w:szCs w:val="24"/>
        </w:rPr>
      </w:pPr>
      <w:r w:rsidRPr="004C7C20">
        <w:rPr>
          <w:rFonts w:ascii="Times New Roman" w:hAnsi="Times New Roman" w:cs="Times New Roman"/>
          <w:b/>
          <w:bCs/>
          <w:sz w:val="24"/>
          <w:szCs w:val="24"/>
        </w:rPr>
        <w:t>Weather Stations (Black Dots)</w:t>
      </w:r>
      <w:r w:rsidRPr="004C7C20">
        <w:rPr>
          <w:rFonts w:ascii="Times New Roman" w:hAnsi="Times New Roman" w:cs="Times New Roman"/>
          <w:sz w:val="24"/>
          <w:szCs w:val="24"/>
        </w:rPr>
        <w:t>:</w:t>
      </w:r>
    </w:p>
    <w:p w14:paraId="18C62E06"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sz w:val="24"/>
          <w:szCs w:val="24"/>
        </w:rPr>
        <w:t>The black dots mark the locations of weather stations where temperature data was recorded.</w:t>
      </w:r>
    </w:p>
    <w:p w14:paraId="05E067B6"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sz w:val="24"/>
          <w:szCs w:val="24"/>
        </w:rPr>
        <w:t>The interpolation assigns temperature values to the areas between these stations based on the nearest recorded value.</w:t>
      </w:r>
    </w:p>
    <w:p w14:paraId="0CF76831" w14:textId="77777777" w:rsidR="004C7C20" w:rsidRPr="004C7C20" w:rsidRDefault="004C7C20" w:rsidP="004C7C20">
      <w:pPr>
        <w:numPr>
          <w:ilvl w:val="0"/>
          <w:numId w:val="45"/>
        </w:numPr>
        <w:jc w:val="both"/>
        <w:rPr>
          <w:rFonts w:ascii="Times New Roman" w:hAnsi="Times New Roman" w:cs="Times New Roman"/>
          <w:sz w:val="24"/>
          <w:szCs w:val="24"/>
        </w:rPr>
      </w:pPr>
      <w:r w:rsidRPr="004C7C20">
        <w:rPr>
          <w:rFonts w:ascii="Times New Roman" w:hAnsi="Times New Roman" w:cs="Times New Roman"/>
          <w:b/>
          <w:bCs/>
          <w:sz w:val="24"/>
          <w:szCs w:val="24"/>
        </w:rPr>
        <w:t>Shapefile Boundary</w:t>
      </w:r>
      <w:r w:rsidRPr="004C7C20">
        <w:rPr>
          <w:rFonts w:ascii="Times New Roman" w:hAnsi="Times New Roman" w:cs="Times New Roman"/>
          <w:sz w:val="24"/>
          <w:szCs w:val="24"/>
        </w:rPr>
        <w:t>:</w:t>
      </w:r>
    </w:p>
    <w:p w14:paraId="0A64E6B0"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sz w:val="24"/>
          <w:szCs w:val="24"/>
        </w:rPr>
        <w:t>The black outline represents Alberta's geographical boundary, contextualizing the spatial data.</w:t>
      </w:r>
    </w:p>
    <w:p w14:paraId="5BF29AF8" w14:textId="77777777" w:rsidR="004C7C20" w:rsidRPr="004C7C20" w:rsidRDefault="004C7C20" w:rsidP="004C7C20">
      <w:pPr>
        <w:numPr>
          <w:ilvl w:val="0"/>
          <w:numId w:val="45"/>
        </w:numPr>
        <w:jc w:val="both"/>
        <w:rPr>
          <w:rFonts w:ascii="Times New Roman" w:hAnsi="Times New Roman" w:cs="Times New Roman"/>
          <w:sz w:val="24"/>
          <w:szCs w:val="24"/>
        </w:rPr>
      </w:pPr>
      <w:r w:rsidRPr="004C7C20">
        <w:rPr>
          <w:rFonts w:ascii="Times New Roman" w:hAnsi="Times New Roman" w:cs="Times New Roman"/>
          <w:b/>
          <w:bCs/>
          <w:sz w:val="24"/>
          <w:szCs w:val="24"/>
        </w:rPr>
        <w:t>Significance of Patterns</w:t>
      </w:r>
      <w:r w:rsidRPr="004C7C20">
        <w:rPr>
          <w:rFonts w:ascii="Times New Roman" w:hAnsi="Times New Roman" w:cs="Times New Roman"/>
          <w:sz w:val="24"/>
          <w:szCs w:val="24"/>
        </w:rPr>
        <w:t>:</w:t>
      </w:r>
    </w:p>
    <w:p w14:paraId="052FFC4E"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b/>
          <w:bCs/>
          <w:sz w:val="24"/>
          <w:szCs w:val="24"/>
        </w:rPr>
        <w:t>Northern and higher latitude areas</w:t>
      </w:r>
      <w:r w:rsidRPr="004C7C20">
        <w:rPr>
          <w:rFonts w:ascii="Times New Roman" w:hAnsi="Times New Roman" w:cs="Times New Roman"/>
          <w:sz w:val="24"/>
          <w:szCs w:val="24"/>
        </w:rPr>
        <w:t xml:space="preserve"> generally show colder temperatures (darker colors).</w:t>
      </w:r>
    </w:p>
    <w:p w14:paraId="1CEEF881"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b/>
          <w:bCs/>
          <w:sz w:val="24"/>
          <w:szCs w:val="24"/>
        </w:rPr>
        <w:t>Southern and lower latitude areas</w:t>
      </w:r>
      <w:r w:rsidRPr="004C7C20">
        <w:rPr>
          <w:rFonts w:ascii="Times New Roman" w:hAnsi="Times New Roman" w:cs="Times New Roman"/>
          <w:sz w:val="24"/>
          <w:szCs w:val="24"/>
        </w:rPr>
        <w:t xml:space="preserve"> tend to have warmer temperatures (lighter colors), as expected due to geographical and climatic variations.</w:t>
      </w:r>
    </w:p>
    <w:p w14:paraId="16C0413C" w14:textId="77777777" w:rsidR="004C7C20" w:rsidRPr="004C7C20" w:rsidRDefault="004C7C20" w:rsidP="004C7C20">
      <w:pPr>
        <w:numPr>
          <w:ilvl w:val="0"/>
          <w:numId w:val="45"/>
        </w:numPr>
        <w:jc w:val="both"/>
        <w:rPr>
          <w:rFonts w:ascii="Times New Roman" w:hAnsi="Times New Roman" w:cs="Times New Roman"/>
          <w:sz w:val="24"/>
          <w:szCs w:val="24"/>
        </w:rPr>
      </w:pPr>
      <w:r w:rsidRPr="004C7C20">
        <w:rPr>
          <w:rFonts w:ascii="Times New Roman" w:hAnsi="Times New Roman" w:cs="Times New Roman"/>
          <w:b/>
          <w:bCs/>
          <w:sz w:val="24"/>
          <w:szCs w:val="24"/>
        </w:rPr>
        <w:t>Nearest-Neighbor Interpolation Characteristics</w:t>
      </w:r>
      <w:r w:rsidRPr="004C7C20">
        <w:rPr>
          <w:rFonts w:ascii="Times New Roman" w:hAnsi="Times New Roman" w:cs="Times New Roman"/>
          <w:sz w:val="24"/>
          <w:szCs w:val="24"/>
        </w:rPr>
        <w:t>:</w:t>
      </w:r>
    </w:p>
    <w:p w14:paraId="68936280"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sz w:val="24"/>
          <w:szCs w:val="24"/>
        </w:rPr>
        <w:t xml:space="preserve">The </w:t>
      </w:r>
      <w:r w:rsidRPr="004C7C20">
        <w:rPr>
          <w:rFonts w:ascii="Times New Roman" w:hAnsi="Times New Roman" w:cs="Times New Roman"/>
          <w:b/>
          <w:bCs/>
          <w:sz w:val="24"/>
          <w:szCs w:val="24"/>
        </w:rPr>
        <w:t>polygonal patterns</w:t>
      </w:r>
      <w:r w:rsidRPr="004C7C20">
        <w:rPr>
          <w:rFonts w:ascii="Times New Roman" w:hAnsi="Times New Roman" w:cs="Times New Roman"/>
          <w:sz w:val="24"/>
          <w:szCs w:val="24"/>
        </w:rPr>
        <w:t xml:space="preserve"> are characteristic of the NN method, where each grid cell adopts the value of its nearest weather station.</w:t>
      </w:r>
    </w:p>
    <w:p w14:paraId="7936C22E"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sz w:val="24"/>
          <w:szCs w:val="24"/>
        </w:rPr>
        <w:t>This method is simple but does not smooth gradients, leading to abrupt changes between zones.</w:t>
      </w:r>
    </w:p>
    <w:p w14:paraId="44C45E50" w14:textId="77777777" w:rsidR="004C7C20" w:rsidRPr="004C7C20" w:rsidRDefault="004C7C20" w:rsidP="004C7C20">
      <w:pPr>
        <w:numPr>
          <w:ilvl w:val="0"/>
          <w:numId w:val="45"/>
        </w:numPr>
        <w:jc w:val="both"/>
        <w:rPr>
          <w:rFonts w:ascii="Times New Roman" w:hAnsi="Times New Roman" w:cs="Times New Roman"/>
          <w:sz w:val="24"/>
          <w:szCs w:val="24"/>
        </w:rPr>
      </w:pPr>
      <w:r w:rsidRPr="004C7C20">
        <w:rPr>
          <w:rFonts w:ascii="Times New Roman" w:hAnsi="Times New Roman" w:cs="Times New Roman"/>
          <w:b/>
          <w:bCs/>
          <w:sz w:val="24"/>
          <w:szCs w:val="24"/>
        </w:rPr>
        <w:t>Use Case</w:t>
      </w:r>
      <w:r w:rsidRPr="004C7C20">
        <w:rPr>
          <w:rFonts w:ascii="Times New Roman" w:hAnsi="Times New Roman" w:cs="Times New Roman"/>
          <w:sz w:val="24"/>
          <w:szCs w:val="24"/>
        </w:rPr>
        <w:t>:</w:t>
      </w:r>
    </w:p>
    <w:p w14:paraId="3C6309CA" w14:textId="77777777" w:rsidR="004C7C20" w:rsidRPr="004C7C20" w:rsidRDefault="004C7C20" w:rsidP="004C7C20">
      <w:pPr>
        <w:numPr>
          <w:ilvl w:val="1"/>
          <w:numId w:val="45"/>
        </w:numPr>
        <w:jc w:val="both"/>
        <w:rPr>
          <w:rFonts w:ascii="Times New Roman" w:hAnsi="Times New Roman" w:cs="Times New Roman"/>
          <w:sz w:val="24"/>
          <w:szCs w:val="24"/>
        </w:rPr>
      </w:pPr>
      <w:r w:rsidRPr="004C7C20">
        <w:rPr>
          <w:rFonts w:ascii="Times New Roman" w:hAnsi="Times New Roman" w:cs="Times New Roman"/>
          <w:sz w:val="24"/>
          <w:szCs w:val="24"/>
        </w:rPr>
        <w:t>This map is valuable for identifying temperature trends in areas lacking direct weather data, aiding climate studies and decision-making in agriculture, forestry, and urban planning.</w:t>
      </w:r>
    </w:p>
    <w:p w14:paraId="232EABBD" w14:textId="77777777" w:rsidR="004C7C20" w:rsidRPr="004C7C20" w:rsidRDefault="004C7C20" w:rsidP="006B00AA">
      <w:pPr>
        <w:jc w:val="both"/>
        <w:rPr>
          <w:rFonts w:ascii="Times New Roman" w:hAnsi="Times New Roman" w:cs="Times New Roman"/>
          <w:sz w:val="24"/>
          <w:szCs w:val="24"/>
        </w:rPr>
      </w:pPr>
    </w:p>
    <w:p w14:paraId="54389C95" w14:textId="77777777" w:rsidR="00B861C1" w:rsidRDefault="004C7C20" w:rsidP="006B00AA">
      <w:pPr>
        <w:jc w:val="both"/>
        <w:rPr>
          <w:rFonts w:ascii="Times New Roman" w:hAnsi="Times New Roman" w:cs="Times New Roman"/>
          <w:b/>
          <w:bCs/>
          <w:sz w:val="40"/>
          <w:szCs w:val="40"/>
        </w:rPr>
      </w:pPr>
      <w:r w:rsidRPr="004C7C20">
        <w:rPr>
          <w:rFonts w:ascii="Times New Roman" w:hAnsi="Times New Roman" w:cs="Times New Roman"/>
          <w:b/>
          <w:bCs/>
          <w:sz w:val="40"/>
          <w:szCs w:val="40"/>
        </w:rPr>
        <w:t>KRIGGING</w:t>
      </w:r>
    </w:p>
    <w:p w14:paraId="3954D994" w14:textId="77777777" w:rsidR="00B861C1" w:rsidRPr="00B861C1" w:rsidRDefault="00B861C1" w:rsidP="00B861C1">
      <w:pPr>
        <w:numPr>
          <w:ilvl w:val="0"/>
          <w:numId w:val="46"/>
        </w:numPr>
        <w:jc w:val="both"/>
        <w:rPr>
          <w:rFonts w:ascii="Times New Roman" w:hAnsi="Times New Roman" w:cs="Times New Roman"/>
          <w:sz w:val="24"/>
          <w:szCs w:val="24"/>
        </w:rPr>
      </w:pPr>
      <w:r w:rsidRPr="00B861C1">
        <w:rPr>
          <w:rFonts w:ascii="Times New Roman" w:hAnsi="Times New Roman" w:cs="Times New Roman"/>
          <w:b/>
          <w:bCs/>
          <w:sz w:val="24"/>
          <w:szCs w:val="24"/>
        </w:rPr>
        <w:t>Set Up Kriging Model</w:t>
      </w:r>
      <w:r w:rsidRPr="00B861C1">
        <w:rPr>
          <w:rFonts w:ascii="Times New Roman" w:hAnsi="Times New Roman" w:cs="Times New Roman"/>
          <w:sz w:val="24"/>
          <w:szCs w:val="24"/>
        </w:rPr>
        <w:t>:</w:t>
      </w:r>
    </w:p>
    <w:p w14:paraId="072BC934" w14:textId="77777777" w:rsidR="00B861C1" w:rsidRPr="00B861C1" w:rsidRDefault="00B861C1" w:rsidP="00B861C1">
      <w:pPr>
        <w:numPr>
          <w:ilvl w:val="1"/>
          <w:numId w:val="46"/>
        </w:numPr>
        <w:jc w:val="both"/>
        <w:rPr>
          <w:rFonts w:ascii="Times New Roman" w:hAnsi="Times New Roman" w:cs="Times New Roman"/>
          <w:sz w:val="24"/>
          <w:szCs w:val="24"/>
        </w:rPr>
      </w:pPr>
      <w:r w:rsidRPr="00B861C1">
        <w:rPr>
          <w:rFonts w:ascii="Times New Roman" w:hAnsi="Times New Roman" w:cs="Times New Roman"/>
          <w:b/>
          <w:bCs/>
          <w:sz w:val="24"/>
          <w:szCs w:val="24"/>
        </w:rPr>
        <w:t>Inputs to OrdinaryKriging</w:t>
      </w:r>
      <w:r w:rsidRPr="00B861C1">
        <w:rPr>
          <w:rFonts w:ascii="Times New Roman" w:hAnsi="Times New Roman" w:cs="Times New Roman"/>
          <w:sz w:val="24"/>
          <w:szCs w:val="24"/>
        </w:rPr>
        <w:t>:</w:t>
      </w:r>
    </w:p>
    <w:p w14:paraId="35D2797A"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t>lons: Longitude values of the weather stations (x-coordinates).</w:t>
      </w:r>
    </w:p>
    <w:p w14:paraId="668B0FE4"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t>lats: Latitude values of the weather stations (y-coordinates).</w:t>
      </w:r>
    </w:p>
    <w:p w14:paraId="7FED7E1B"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lastRenderedPageBreak/>
        <w:t>temps: Temperature values recorded at those weather stations.</w:t>
      </w:r>
    </w:p>
    <w:p w14:paraId="550BE1AC"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t xml:space="preserve">variogram_model="spherical": Specifies the variogram model used to represent spatial correlation between points. In this case, a </w:t>
      </w:r>
      <w:r w:rsidRPr="00B861C1">
        <w:rPr>
          <w:rFonts w:ascii="Times New Roman" w:hAnsi="Times New Roman" w:cs="Times New Roman"/>
          <w:b/>
          <w:bCs/>
          <w:sz w:val="24"/>
          <w:szCs w:val="24"/>
        </w:rPr>
        <w:t>spherical variogram</w:t>
      </w:r>
      <w:r w:rsidRPr="00B861C1">
        <w:rPr>
          <w:rFonts w:ascii="Times New Roman" w:hAnsi="Times New Roman" w:cs="Times New Roman"/>
          <w:sz w:val="24"/>
          <w:szCs w:val="24"/>
        </w:rPr>
        <w:t xml:space="preserve"> is chosen.</w:t>
      </w:r>
    </w:p>
    <w:p w14:paraId="43DD53BC"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t>verbose=False: Disables detailed output.</w:t>
      </w:r>
    </w:p>
    <w:p w14:paraId="1CE21B61"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t>enable_plotting=False: Disables the built-in variogram plotting.</w:t>
      </w:r>
    </w:p>
    <w:p w14:paraId="2941280A" w14:textId="77777777" w:rsidR="00B861C1" w:rsidRPr="00B861C1" w:rsidRDefault="00B861C1" w:rsidP="00B861C1">
      <w:pPr>
        <w:numPr>
          <w:ilvl w:val="0"/>
          <w:numId w:val="46"/>
        </w:numPr>
        <w:jc w:val="both"/>
        <w:rPr>
          <w:rFonts w:ascii="Times New Roman" w:hAnsi="Times New Roman" w:cs="Times New Roman"/>
          <w:sz w:val="24"/>
          <w:szCs w:val="24"/>
        </w:rPr>
      </w:pPr>
      <w:r w:rsidRPr="00B861C1">
        <w:rPr>
          <w:rFonts w:ascii="Times New Roman" w:hAnsi="Times New Roman" w:cs="Times New Roman"/>
          <w:b/>
          <w:bCs/>
          <w:sz w:val="24"/>
          <w:szCs w:val="24"/>
        </w:rPr>
        <w:t>Generate the Interpolation Grid</w:t>
      </w:r>
      <w:r w:rsidRPr="00B861C1">
        <w:rPr>
          <w:rFonts w:ascii="Times New Roman" w:hAnsi="Times New Roman" w:cs="Times New Roman"/>
          <w:sz w:val="24"/>
          <w:szCs w:val="24"/>
        </w:rPr>
        <w:t>:</w:t>
      </w:r>
    </w:p>
    <w:p w14:paraId="43A9CC44" w14:textId="77777777" w:rsidR="00B861C1" w:rsidRPr="00B861C1" w:rsidRDefault="00B861C1" w:rsidP="00B861C1">
      <w:pPr>
        <w:numPr>
          <w:ilvl w:val="1"/>
          <w:numId w:val="46"/>
        </w:numPr>
        <w:jc w:val="both"/>
        <w:rPr>
          <w:rFonts w:ascii="Times New Roman" w:hAnsi="Times New Roman" w:cs="Times New Roman"/>
          <w:sz w:val="24"/>
          <w:szCs w:val="24"/>
        </w:rPr>
      </w:pPr>
      <w:r w:rsidRPr="00B861C1">
        <w:rPr>
          <w:rFonts w:ascii="Times New Roman" w:hAnsi="Times New Roman" w:cs="Times New Roman"/>
          <w:sz w:val="24"/>
          <w:szCs w:val="24"/>
        </w:rPr>
        <w:t>The np.meshgrid() function is used to create a grid of longitude (grid_x) and latitude (grid_y) values across the area of interest.</w:t>
      </w:r>
    </w:p>
    <w:p w14:paraId="640E353A" w14:textId="77777777" w:rsidR="00B861C1" w:rsidRPr="00B861C1" w:rsidRDefault="00B861C1" w:rsidP="00B861C1">
      <w:pPr>
        <w:numPr>
          <w:ilvl w:val="1"/>
          <w:numId w:val="46"/>
        </w:numPr>
        <w:jc w:val="both"/>
        <w:rPr>
          <w:rFonts w:ascii="Times New Roman" w:hAnsi="Times New Roman" w:cs="Times New Roman"/>
          <w:sz w:val="24"/>
          <w:szCs w:val="24"/>
        </w:rPr>
      </w:pPr>
      <w:r w:rsidRPr="00B861C1">
        <w:rPr>
          <w:rFonts w:ascii="Times New Roman" w:hAnsi="Times New Roman" w:cs="Times New Roman"/>
          <w:sz w:val="24"/>
          <w:szCs w:val="24"/>
        </w:rPr>
        <w:t>These grids define the locations where the Kriging model will predict temperature values.</w:t>
      </w:r>
    </w:p>
    <w:p w14:paraId="101CDAD3" w14:textId="77777777" w:rsidR="00B861C1" w:rsidRPr="00B861C1" w:rsidRDefault="00B861C1" w:rsidP="00B861C1">
      <w:pPr>
        <w:numPr>
          <w:ilvl w:val="0"/>
          <w:numId w:val="46"/>
        </w:numPr>
        <w:jc w:val="both"/>
        <w:rPr>
          <w:rFonts w:ascii="Times New Roman" w:hAnsi="Times New Roman" w:cs="Times New Roman"/>
          <w:sz w:val="24"/>
          <w:szCs w:val="24"/>
        </w:rPr>
      </w:pPr>
      <w:r w:rsidRPr="00B861C1">
        <w:rPr>
          <w:rFonts w:ascii="Times New Roman" w:hAnsi="Times New Roman" w:cs="Times New Roman"/>
          <w:b/>
          <w:bCs/>
          <w:sz w:val="24"/>
          <w:szCs w:val="24"/>
        </w:rPr>
        <w:t>Interpolate Data Using Kriging</w:t>
      </w:r>
      <w:r w:rsidRPr="00B861C1">
        <w:rPr>
          <w:rFonts w:ascii="Times New Roman" w:hAnsi="Times New Roman" w:cs="Times New Roman"/>
          <w:sz w:val="24"/>
          <w:szCs w:val="24"/>
        </w:rPr>
        <w:t>:</w:t>
      </w:r>
    </w:p>
    <w:p w14:paraId="3E038195" w14:textId="77777777" w:rsidR="00B861C1" w:rsidRPr="00B861C1" w:rsidRDefault="00B861C1" w:rsidP="00B861C1">
      <w:pPr>
        <w:numPr>
          <w:ilvl w:val="1"/>
          <w:numId w:val="46"/>
        </w:numPr>
        <w:jc w:val="both"/>
        <w:rPr>
          <w:rFonts w:ascii="Times New Roman" w:hAnsi="Times New Roman" w:cs="Times New Roman"/>
          <w:sz w:val="24"/>
          <w:szCs w:val="24"/>
        </w:rPr>
      </w:pPr>
      <w:r w:rsidRPr="00B861C1">
        <w:rPr>
          <w:rFonts w:ascii="Times New Roman" w:hAnsi="Times New Roman" w:cs="Times New Roman"/>
          <w:sz w:val="24"/>
          <w:szCs w:val="24"/>
        </w:rPr>
        <w:t>The ok.execute("grid", grid_x[0], grid_y[:, 0]) method performs interpolation:</w:t>
      </w:r>
    </w:p>
    <w:p w14:paraId="278EFC0F"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t>"grid": Specifies that Kriging should produce a gridded output.</w:t>
      </w:r>
    </w:p>
    <w:p w14:paraId="33689781"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t>grid_x[0] and grid_y[:, 0]: Provide the x and y coordinates of the grid.</w:t>
      </w:r>
    </w:p>
    <w:p w14:paraId="4E88F15A"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t>grid_z: Contains the interpolated temperature values for the grid points.</w:t>
      </w:r>
    </w:p>
    <w:p w14:paraId="769FDA17" w14:textId="77777777" w:rsidR="00B861C1" w:rsidRPr="00B861C1" w:rsidRDefault="00B861C1" w:rsidP="00B861C1">
      <w:pPr>
        <w:numPr>
          <w:ilvl w:val="2"/>
          <w:numId w:val="46"/>
        </w:numPr>
        <w:jc w:val="both"/>
        <w:rPr>
          <w:rFonts w:ascii="Times New Roman" w:hAnsi="Times New Roman" w:cs="Times New Roman"/>
          <w:sz w:val="24"/>
          <w:szCs w:val="24"/>
        </w:rPr>
      </w:pPr>
      <w:r w:rsidRPr="00B861C1">
        <w:rPr>
          <w:rFonts w:ascii="Times New Roman" w:hAnsi="Times New Roman" w:cs="Times New Roman"/>
          <w:sz w:val="24"/>
          <w:szCs w:val="24"/>
        </w:rPr>
        <w:t>ss: Provides the Kriging variance, which quantifies the uncertainty of predictions at each grid point.</w:t>
      </w:r>
    </w:p>
    <w:p w14:paraId="6D7EA0BC" w14:textId="77777777" w:rsidR="00B861C1" w:rsidRPr="00B861C1" w:rsidRDefault="00B861C1" w:rsidP="00B861C1">
      <w:pPr>
        <w:numPr>
          <w:ilvl w:val="0"/>
          <w:numId w:val="46"/>
        </w:numPr>
        <w:jc w:val="both"/>
        <w:rPr>
          <w:rFonts w:ascii="Times New Roman" w:hAnsi="Times New Roman" w:cs="Times New Roman"/>
          <w:sz w:val="24"/>
          <w:szCs w:val="24"/>
        </w:rPr>
      </w:pPr>
      <w:r w:rsidRPr="00B861C1">
        <w:rPr>
          <w:rFonts w:ascii="Times New Roman" w:hAnsi="Times New Roman" w:cs="Times New Roman"/>
          <w:b/>
          <w:bCs/>
          <w:sz w:val="24"/>
          <w:szCs w:val="24"/>
        </w:rPr>
        <w:t>Visualize the Interpolated Surface</w:t>
      </w:r>
      <w:r w:rsidRPr="00B861C1">
        <w:rPr>
          <w:rFonts w:ascii="Times New Roman" w:hAnsi="Times New Roman" w:cs="Times New Roman"/>
          <w:sz w:val="24"/>
          <w:szCs w:val="24"/>
        </w:rPr>
        <w:t>:</w:t>
      </w:r>
    </w:p>
    <w:p w14:paraId="2DE93A38" w14:textId="77777777" w:rsidR="00B861C1" w:rsidRPr="00B861C1" w:rsidRDefault="00B861C1" w:rsidP="00B861C1">
      <w:pPr>
        <w:numPr>
          <w:ilvl w:val="1"/>
          <w:numId w:val="46"/>
        </w:numPr>
        <w:jc w:val="both"/>
        <w:rPr>
          <w:rFonts w:ascii="Times New Roman" w:hAnsi="Times New Roman" w:cs="Times New Roman"/>
          <w:sz w:val="24"/>
          <w:szCs w:val="24"/>
        </w:rPr>
      </w:pPr>
      <w:r w:rsidRPr="00B861C1">
        <w:rPr>
          <w:rFonts w:ascii="Times New Roman" w:hAnsi="Times New Roman" w:cs="Times New Roman"/>
          <w:sz w:val="24"/>
          <w:szCs w:val="24"/>
        </w:rPr>
        <w:t>After interpolation, the results (grid_z) are visualized using plotting libraries like Matplotlib.</w:t>
      </w:r>
    </w:p>
    <w:p w14:paraId="676B3BCD" w14:textId="77777777" w:rsidR="00B861C1" w:rsidRPr="00B861C1" w:rsidRDefault="00B861C1" w:rsidP="00B861C1">
      <w:pPr>
        <w:numPr>
          <w:ilvl w:val="1"/>
          <w:numId w:val="46"/>
        </w:numPr>
        <w:jc w:val="both"/>
        <w:rPr>
          <w:rFonts w:ascii="Times New Roman" w:hAnsi="Times New Roman" w:cs="Times New Roman"/>
          <w:sz w:val="24"/>
          <w:szCs w:val="24"/>
        </w:rPr>
      </w:pPr>
      <w:r w:rsidRPr="00B861C1">
        <w:rPr>
          <w:rFonts w:ascii="Times New Roman" w:hAnsi="Times New Roman" w:cs="Times New Roman"/>
          <w:sz w:val="24"/>
          <w:szCs w:val="24"/>
        </w:rPr>
        <w:t>Typically, a heatmap or contour map is created to show the spatial variation in temperatures.</w:t>
      </w:r>
    </w:p>
    <w:p w14:paraId="17E20FED" w14:textId="77777777" w:rsidR="00B861C1" w:rsidRPr="00B861C1" w:rsidRDefault="00B861C1" w:rsidP="00B861C1">
      <w:pPr>
        <w:jc w:val="both"/>
        <w:rPr>
          <w:rFonts w:ascii="Times New Roman" w:hAnsi="Times New Roman" w:cs="Times New Roman"/>
          <w:sz w:val="24"/>
          <w:szCs w:val="24"/>
        </w:rPr>
      </w:pPr>
      <w:r w:rsidRPr="00B861C1">
        <w:rPr>
          <w:rFonts w:ascii="Times New Roman" w:hAnsi="Times New Roman" w:cs="Times New Roman"/>
          <w:sz w:val="24"/>
          <w:szCs w:val="24"/>
        </w:rPr>
        <w:pict w14:anchorId="7906C81B">
          <v:rect id="_x0000_i1037" style="width:0;height:1.5pt" o:hralign="center" o:hrstd="t" o:hr="t" fillcolor="#a0a0a0" stroked="f"/>
        </w:pict>
      </w:r>
    </w:p>
    <w:p w14:paraId="5689B284" w14:textId="77777777" w:rsidR="00B861C1" w:rsidRPr="00B861C1" w:rsidRDefault="00B861C1" w:rsidP="00B861C1">
      <w:pPr>
        <w:jc w:val="both"/>
        <w:rPr>
          <w:rFonts w:ascii="Times New Roman" w:hAnsi="Times New Roman" w:cs="Times New Roman"/>
          <w:b/>
          <w:bCs/>
          <w:sz w:val="24"/>
          <w:szCs w:val="24"/>
        </w:rPr>
      </w:pPr>
      <w:r w:rsidRPr="00B861C1">
        <w:rPr>
          <w:rFonts w:ascii="Times New Roman" w:hAnsi="Times New Roman" w:cs="Times New Roman"/>
          <w:b/>
          <w:bCs/>
          <w:sz w:val="24"/>
          <w:szCs w:val="24"/>
        </w:rPr>
        <w:t>Why Kriging is Useful:</w:t>
      </w:r>
    </w:p>
    <w:p w14:paraId="7B924D5D" w14:textId="77777777" w:rsidR="00B861C1" w:rsidRPr="00B861C1" w:rsidRDefault="00B861C1" w:rsidP="00B861C1">
      <w:pPr>
        <w:numPr>
          <w:ilvl w:val="0"/>
          <w:numId w:val="47"/>
        </w:numPr>
        <w:jc w:val="both"/>
        <w:rPr>
          <w:rFonts w:ascii="Times New Roman" w:hAnsi="Times New Roman" w:cs="Times New Roman"/>
          <w:sz w:val="24"/>
          <w:szCs w:val="24"/>
        </w:rPr>
      </w:pPr>
      <w:r w:rsidRPr="00B861C1">
        <w:rPr>
          <w:rFonts w:ascii="Times New Roman" w:hAnsi="Times New Roman" w:cs="Times New Roman"/>
          <w:b/>
          <w:bCs/>
          <w:sz w:val="24"/>
          <w:szCs w:val="24"/>
        </w:rPr>
        <w:t>Spatial Correlation</w:t>
      </w:r>
      <w:r w:rsidRPr="00B861C1">
        <w:rPr>
          <w:rFonts w:ascii="Times New Roman" w:hAnsi="Times New Roman" w:cs="Times New Roman"/>
          <w:sz w:val="24"/>
          <w:szCs w:val="24"/>
        </w:rPr>
        <w:t>: Kriging accounts for the spatial autocorrelation of the data, meaning it leverages how nearby points influence each other.</w:t>
      </w:r>
    </w:p>
    <w:p w14:paraId="36AED9B4" w14:textId="77777777" w:rsidR="00B861C1" w:rsidRPr="00B861C1" w:rsidRDefault="00B861C1" w:rsidP="00B861C1">
      <w:pPr>
        <w:numPr>
          <w:ilvl w:val="0"/>
          <w:numId w:val="47"/>
        </w:numPr>
        <w:jc w:val="both"/>
        <w:rPr>
          <w:rFonts w:ascii="Times New Roman" w:hAnsi="Times New Roman" w:cs="Times New Roman"/>
          <w:sz w:val="24"/>
          <w:szCs w:val="24"/>
        </w:rPr>
      </w:pPr>
      <w:r w:rsidRPr="00B861C1">
        <w:rPr>
          <w:rFonts w:ascii="Times New Roman" w:hAnsi="Times New Roman" w:cs="Times New Roman"/>
          <w:b/>
          <w:bCs/>
          <w:sz w:val="24"/>
          <w:szCs w:val="24"/>
        </w:rPr>
        <w:t>Prediction with Uncertainty</w:t>
      </w:r>
      <w:r w:rsidRPr="00B861C1">
        <w:rPr>
          <w:rFonts w:ascii="Times New Roman" w:hAnsi="Times New Roman" w:cs="Times New Roman"/>
          <w:sz w:val="24"/>
          <w:szCs w:val="24"/>
        </w:rPr>
        <w:t>: It provides not only the interpolated values but also an estimate of uncertainty (via Kriging variance).</w:t>
      </w:r>
    </w:p>
    <w:p w14:paraId="6CE29E09" w14:textId="77777777" w:rsidR="00B861C1" w:rsidRPr="00B861C1" w:rsidRDefault="00B861C1" w:rsidP="00B861C1">
      <w:pPr>
        <w:numPr>
          <w:ilvl w:val="0"/>
          <w:numId w:val="47"/>
        </w:numPr>
        <w:jc w:val="both"/>
        <w:rPr>
          <w:rFonts w:ascii="Times New Roman" w:hAnsi="Times New Roman" w:cs="Times New Roman"/>
          <w:sz w:val="24"/>
          <w:szCs w:val="24"/>
        </w:rPr>
      </w:pPr>
      <w:r w:rsidRPr="00B861C1">
        <w:rPr>
          <w:rFonts w:ascii="Times New Roman" w:hAnsi="Times New Roman" w:cs="Times New Roman"/>
          <w:b/>
          <w:bCs/>
          <w:sz w:val="24"/>
          <w:szCs w:val="24"/>
        </w:rPr>
        <w:t>Flexibility</w:t>
      </w:r>
      <w:r w:rsidRPr="00B861C1">
        <w:rPr>
          <w:rFonts w:ascii="Times New Roman" w:hAnsi="Times New Roman" w:cs="Times New Roman"/>
          <w:sz w:val="24"/>
          <w:szCs w:val="24"/>
        </w:rPr>
        <w:t>: The choice of variogram models (e.g., spherical, exponential, Gaussian) allows customization to match the characteristics of the dataset.</w:t>
      </w:r>
    </w:p>
    <w:p w14:paraId="4CD5C2B1" w14:textId="77777777" w:rsidR="00B861C1" w:rsidRPr="00B861C1" w:rsidRDefault="00B861C1" w:rsidP="00B861C1">
      <w:pPr>
        <w:jc w:val="both"/>
        <w:rPr>
          <w:rFonts w:ascii="Times New Roman" w:hAnsi="Times New Roman" w:cs="Times New Roman"/>
          <w:sz w:val="24"/>
          <w:szCs w:val="24"/>
        </w:rPr>
      </w:pPr>
      <w:r w:rsidRPr="00B861C1">
        <w:rPr>
          <w:rFonts w:ascii="Times New Roman" w:hAnsi="Times New Roman" w:cs="Times New Roman"/>
          <w:sz w:val="24"/>
          <w:szCs w:val="24"/>
        </w:rPr>
        <w:lastRenderedPageBreak/>
        <w:pict w14:anchorId="1437BCDB">
          <v:rect id="_x0000_i1038" style="width:0;height:1.5pt" o:hralign="center" o:hrstd="t" o:hr="t" fillcolor="#a0a0a0" stroked="f"/>
        </w:pict>
      </w:r>
    </w:p>
    <w:p w14:paraId="3F9AF138" w14:textId="77777777" w:rsidR="00B861C1" w:rsidRPr="00B861C1" w:rsidRDefault="00B861C1" w:rsidP="00B861C1">
      <w:pPr>
        <w:jc w:val="both"/>
        <w:rPr>
          <w:rFonts w:ascii="Times New Roman" w:hAnsi="Times New Roman" w:cs="Times New Roman"/>
          <w:b/>
          <w:bCs/>
          <w:sz w:val="24"/>
          <w:szCs w:val="24"/>
        </w:rPr>
      </w:pPr>
      <w:r w:rsidRPr="00B861C1">
        <w:rPr>
          <w:rFonts w:ascii="Times New Roman" w:hAnsi="Times New Roman" w:cs="Times New Roman"/>
          <w:b/>
          <w:bCs/>
          <w:sz w:val="24"/>
          <w:szCs w:val="24"/>
        </w:rPr>
        <w:t>Key Characteristics of Kriging:</w:t>
      </w:r>
    </w:p>
    <w:p w14:paraId="3624C0EB" w14:textId="77777777" w:rsidR="00B861C1" w:rsidRPr="00B861C1" w:rsidRDefault="00B861C1" w:rsidP="00B861C1">
      <w:pPr>
        <w:numPr>
          <w:ilvl w:val="0"/>
          <w:numId w:val="48"/>
        </w:numPr>
        <w:jc w:val="both"/>
        <w:rPr>
          <w:rFonts w:ascii="Times New Roman" w:hAnsi="Times New Roman" w:cs="Times New Roman"/>
          <w:sz w:val="24"/>
          <w:szCs w:val="24"/>
        </w:rPr>
      </w:pPr>
      <w:r w:rsidRPr="00B861C1">
        <w:rPr>
          <w:rFonts w:ascii="Times New Roman" w:hAnsi="Times New Roman" w:cs="Times New Roman"/>
          <w:sz w:val="24"/>
          <w:szCs w:val="24"/>
        </w:rPr>
        <w:t>Unlike simpler methods (e.g., nearest-neighbor or IDW), Kriging produces smooth interpolations.</w:t>
      </w:r>
    </w:p>
    <w:p w14:paraId="3B09CD77" w14:textId="77777777" w:rsidR="00B861C1" w:rsidRPr="00B861C1" w:rsidRDefault="00B861C1" w:rsidP="00B861C1">
      <w:pPr>
        <w:numPr>
          <w:ilvl w:val="0"/>
          <w:numId w:val="48"/>
        </w:numPr>
        <w:jc w:val="both"/>
        <w:rPr>
          <w:rFonts w:ascii="Times New Roman" w:hAnsi="Times New Roman" w:cs="Times New Roman"/>
          <w:sz w:val="24"/>
          <w:szCs w:val="24"/>
        </w:rPr>
      </w:pPr>
      <w:r w:rsidRPr="00B861C1">
        <w:rPr>
          <w:rFonts w:ascii="Times New Roman" w:hAnsi="Times New Roman" w:cs="Times New Roman"/>
          <w:sz w:val="24"/>
          <w:szCs w:val="24"/>
        </w:rPr>
        <w:t>It is particularly suited for applications where understanding spatial variability and prediction uncertainty are critical, such as climate modeling and geostatistics.</w:t>
      </w:r>
    </w:p>
    <w:p w14:paraId="021C1CC2" w14:textId="5E5721A0" w:rsidR="00B861C1" w:rsidRPr="00B861C1" w:rsidRDefault="00B861C1" w:rsidP="00B861C1">
      <w:pPr>
        <w:jc w:val="both"/>
        <w:rPr>
          <w:rFonts w:ascii="Times New Roman" w:hAnsi="Times New Roman" w:cs="Times New Roman"/>
          <w:sz w:val="24"/>
          <w:szCs w:val="24"/>
        </w:rPr>
      </w:pPr>
    </w:p>
    <w:p w14:paraId="0139FA44" w14:textId="77777777" w:rsidR="00B861C1" w:rsidRPr="00B861C1" w:rsidRDefault="00B861C1" w:rsidP="006B00AA">
      <w:pPr>
        <w:jc w:val="both"/>
        <w:rPr>
          <w:rFonts w:ascii="Times New Roman" w:hAnsi="Times New Roman" w:cs="Times New Roman"/>
          <w:sz w:val="24"/>
          <w:szCs w:val="24"/>
        </w:rPr>
      </w:pPr>
    </w:p>
    <w:p w14:paraId="2437A546" w14:textId="205ABE06" w:rsidR="00D33A8E" w:rsidRDefault="008C3835" w:rsidP="006B00AA">
      <w:pPr>
        <w:jc w:val="both"/>
        <w:rPr>
          <w:rFonts w:ascii="Times New Roman" w:hAnsi="Times New Roman" w:cs="Times New Roman"/>
          <w:sz w:val="24"/>
          <w:szCs w:val="24"/>
        </w:rPr>
      </w:pPr>
      <w:r>
        <w:rPr>
          <w:rFonts w:ascii="Times New Roman" w:hAnsi="Times New Roman" w:cs="Times New Roman"/>
          <w:sz w:val="24"/>
          <w:szCs w:val="24"/>
        </w:rPr>
        <w:br/>
      </w:r>
      <w:r>
        <w:rPr>
          <w:noProof/>
        </w:rPr>
        <w:drawing>
          <wp:inline distT="0" distB="0" distL="0" distR="0" wp14:anchorId="59249F3C" wp14:editId="32368C0E">
            <wp:extent cx="5731510" cy="3676650"/>
            <wp:effectExtent l="0" t="0" r="2540" b="0"/>
            <wp:docPr id="208766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3487" name=""/>
                    <pic:cNvPicPr/>
                  </pic:nvPicPr>
                  <pic:blipFill>
                    <a:blip r:embed="rId10"/>
                    <a:stretch>
                      <a:fillRect/>
                    </a:stretch>
                  </pic:blipFill>
                  <pic:spPr>
                    <a:xfrm>
                      <a:off x="0" y="0"/>
                      <a:ext cx="5731510" cy="3676650"/>
                    </a:xfrm>
                    <a:prstGeom prst="rect">
                      <a:avLst/>
                    </a:prstGeom>
                  </pic:spPr>
                </pic:pic>
              </a:graphicData>
            </a:graphic>
          </wp:inline>
        </w:drawing>
      </w:r>
    </w:p>
    <w:p w14:paraId="73CFC3B8" w14:textId="77777777" w:rsidR="00B861C1" w:rsidRDefault="00B861C1" w:rsidP="006B00AA">
      <w:pPr>
        <w:jc w:val="both"/>
        <w:rPr>
          <w:rFonts w:ascii="Times New Roman" w:hAnsi="Times New Roman" w:cs="Times New Roman"/>
          <w:sz w:val="24"/>
          <w:szCs w:val="24"/>
        </w:rPr>
      </w:pPr>
    </w:p>
    <w:p w14:paraId="2B1DAFE0" w14:textId="77777777" w:rsidR="00B861C1" w:rsidRPr="00B861C1" w:rsidRDefault="00B861C1" w:rsidP="00B861C1">
      <w:pPr>
        <w:numPr>
          <w:ilvl w:val="0"/>
          <w:numId w:val="49"/>
        </w:numPr>
        <w:jc w:val="both"/>
        <w:rPr>
          <w:rFonts w:ascii="Times New Roman" w:hAnsi="Times New Roman" w:cs="Times New Roman"/>
          <w:b/>
          <w:bCs/>
          <w:sz w:val="24"/>
          <w:szCs w:val="24"/>
        </w:rPr>
      </w:pPr>
      <w:r w:rsidRPr="00B861C1">
        <w:rPr>
          <w:rFonts w:ascii="Times New Roman" w:hAnsi="Times New Roman" w:cs="Times New Roman"/>
          <w:b/>
          <w:bCs/>
          <w:sz w:val="24"/>
          <w:szCs w:val="24"/>
        </w:rPr>
        <w:t>Key Observations:</w:t>
      </w:r>
    </w:p>
    <w:p w14:paraId="2CF0F2AD" w14:textId="77777777" w:rsidR="00B861C1" w:rsidRPr="00B861C1" w:rsidRDefault="00B861C1" w:rsidP="00B861C1">
      <w:pPr>
        <w:numPr>
          <w:ilvl w:val="1"/>
          <w:numId w:val="49"/>
        </w:numPr>
        <w:jc w:val="both"/>
        <w:rPr>
          <w:rFonts w:ascii="Times New Roman" w:hAnsi="Times New Roman" w:cs="Times New Roman"/>
          <w:sz w:val="24"/>
          <w:szCs w:val="24"/>
        </w:rPr>
      </w:pPr>
      <w:r w:rsidRPr="00B861C1">
        <w:rPr>
          <w:rFonts w:ascii="Times New Roman" w:hAnsi="Times New Roman" w:cs="Times New Roman"/>
          <w:b/>
          <w:bCs/>
          <w:sz w:val="24"/>
          <w:szCs w:val="24"/>
        </w:rPr>
        <w:t>Color Gradient:</w:t>
      </w:r>
    </w:p>
    <w:p w14:paraId="329AA992" w14:textId="77777777" w:rsidR="00B861C1" w:rsidRPr="00B861C1" w:rsidRDefault="00B861C1" w:rsidP="00B861C1">
      <w:pPr>
        <w:numPr>
          <w:ilvl w:val="2"/>
          <w:numId w:val="49"/>
        </w:numPr>
        <w:jc w:val="both"/>
        <w:rPr>
          <w:rFonts w:ascii="Times New Roman" w:hAnsi="Times New Roman" w:cs="Times New Roman"/>
          <w:sz w:val="24"/>
          <w:szCs w:val="24"/>
        </w:rPr>
      </w:pPr>
      <w:r w:rsidRPr="00B861C1">
        <w:rPr>
          <w:rFonts w:ascii="Times New Roman" w:hAnsi="Times New Roman" w:cs="Times New Roman"/>
          <w:sz w:val="24"/>
          <w:szCs w:val="24"/>
        </w:rPr>
        <w:t>The color scale indicates variations in mean annual temperature, with purple/blue representing colder temperatures and yellow/green representing warmer temperatures.</w:t>
      </w:r>
    </w:p>
    <w:p w14:paraId="72680DE4" w14:textId="77777777" w:rsidR="00B861C1" w:rsidRPr="00B861C1" w:rsidRDefault="00B861C1" w:rsidP="00B861C1">
      <w:pPr>
        <w:numPr>
          <w:ilvl w:val="2"/>
          <w:numId w:val="49"/>
        </w:numPr>
        <w:jc w:val="both"/>
        <w:rPr>
          <w:rFonts w:ascii="Times New Roman" w:hAnsi="Times New Roman" w:cs="Times New Roman"/>
          <w:sz w:val="24"/>
          <w:szCs w:val="24"/>
        </w:rPr>
      </w:pPr>
      <w:r w:rsidRPr="00B861C1">
        <w:rPr>
          <w:rFonts w:ascii="Times New Roman" w:hAnsi="Times New Roman" w:cs="Times New Roman"/>
          <w:sz w:val="24"/>
          <w:szCs w:val="24"/>
        </w:rPr>
        <w:t>The gradient suggests that northern areas (higher latitudes) are colder, while southern areas (lower latitudes) are warmer.</w:t>
      </w:r>
    </w:p>
    <w:p w14:paraId="1CE9EB73" w14:textId="77777777" w:rsidR="00B861C1" w:rsidRPr="00B861C1" w:rsidRDefault="00B861C1" w:rsidP="00B861C1">
      <w:pPr>
        <w:numPr>
          <w:ilvl w:val="1"/>
          <w:numId w:val="49"/>
        </w:numPr>
        <w:jc w:val="both"/>
        <w:rPr>
          <w:rFonts w:ascii="Times New Roman" w:hAnsi="Times New Roman" w:cs="Times New Roman"/>
          <w:sz w:val="24"/>
          <w:szCs w:val="24"/>
        </w:rPr>
      </w:pPr>
      <w:r w:rsidRPr="00B861C1">
        <w:rPr>
          <w:rFonts w:ascii="Times New Roman" w:hAnsi="Times New Roman" w:cs="Times New Roman"/>
          <w:b/>
          <w:bCs/>
          <w:sz w:val="24"/>
          <w:szCs w:val="24"/>
        </w:rPr>
        <w:t>Weather Stations (Red Points):</w:t>
      </w:r>
    </w:p>
    <w:p w14:paraId="54FA6BEC" w14:textId="77777777" w:rsidR="00B861C1" w:rsidRPr="00B861C1" w:rsidRDefault="00B861C1" w:rsidP="00B861C1">
      <w:pPr>
        <w:numPr>
          <w:ilvl w:val="2"/>
          <w:numId w:val="49"/>
        </w:numPr>
        <w:jc w:val="both"/>
        <w:rPr>
          <w:rFonts w:ascii="Times New Roman" w:hAnsi="Times New Roman" w:cs="Times New Roman"/>
          <w:sz w:val="24"/>
          <w:szCs w:val="24"/>
        </w:rPr>
      </w:pPr>
      <w:r w:rsidRPr="00B861C1">
        <w:rPr>
          <w:rFonts w:ascii="Times New Roman" w:hAnsi="Times New Roman" w:cs="Times New Roman"/>
          <w:sz w:val="24"/>
          <w:szCs w:val="24"/>
        </w:rPr>
        <w:lastRenderedPageBreak/>
        <w:t>The red dots represent the locations of weather stations where temperature measurements were collected.</w:t>
      </w:r>
    </w:p>
    <w:p w14:paraId="260B3213" w14:textId="77777777" w:rsidR="00B861C1" w:rsidRPr="00B861C1" w:rsidRDefault="00B861C1" w:rsidP="00B861C1">
      <w:pPr>
        <w:numPr>
          <w:ilvl w:val="2"/>
          <w:numId w:val="49"/>
        </w:numPr>
        <w:jc w:val="both"/>
        <w:rPr>
          <w:rFonts w:ascii="Times New Roman" w:hAnsi="Times New Roman" w:cs="Times New Roman"/>
          <w:sz w:val="24"/>
          <w:szCs w:val="24"/>
        </w:rPr>
      </w:pPr>
      <w:r w:rsidRPr="00B861C1">
        <w:rPr>
          <w:rFonts w:ascii="Times New Roman" w:hAnsi="Times New Roman" w:cs="Times New Roman"/>
          <w:sz w:val="24"/>
          <w:szCs w:val="24"/>
        </w:rPr>
        <w:t>The distribution of stations appears uneven, with a denser concentration in certain areas (e.g., the southern-central region).</w:t>
      </w:r>
    </w:p>
    <w:p w14:paraId="168CC79D" w14:textId="77777777" w:rsidR="00B861C1" w:rsidRPr="00B861C1" w:rsidRDefault="00B861C1" w:rsidP="00B861C1">
      <w:pPr>
        <w:numPr>
          <w:ilvl w:val="1"/>
          <w:numId w:val="49"/>
        </w:numPr>
        <w:jc w:val="both"/>
        <w:rPr>
          <w:rFonts w:ascii="Times New Roman" w:hAnsi="Times New Roman" w:cs="Times New Roman"/>
          <w:sz w:val="24"/>
          <w:szCs w:val="24"/>
        </w:rPr>
      </w:pPr>
      <w:r w:rsidRPr="00B861C1">
        <w:rPr>
          <w:rFonts w:ascii="Times New Roman" w:hAnsi="Times New Roman" w:cs="Times New Roman"/>
          <w:b/>
          <w:bCs/>
          <w:sz w:val="24"/>
          <w:szCs w:val="24"/>
        </w:rPr>
        <w:t>Spatial Trends:</w:t>
      </w:r>
    </w:p>
    <w:p w14:paraId="31D29B2B" w14:textId="77777777" w:rsidR="00B861C1" w:rsidRPr="00B861C1" w:rsidRDefault="00B861C1" w:rsidP="00B861C1">
      <w:pPr>
        <w:numPr>
          <w:ilvl w:val="2"/>
          <w:numId w:val="49"/>
        </w:numPr>
        <w:jc w:val="both"/>
        <w:rPr>
          <w:rFonts w:ascii="Times New Roman" w:hAnsi="Times New Roman" w:cs="Times New Roman"/>
          <w:sz w:val="24"/>
          <w:szCs w:val="24"/>
        </w:rPr>
      </w:pPr>
      <w:r w:rsidRPr="00B861C1">
        <w:rPr>
          <w:rFonts w:ascii="Times New Roman" w:hAnsi="Times New Roman" w:cs="Times New Roman"/>
          <w:sz w:val="24"/>
          <w:szCs w:val="24"/>
        </w:rPr>
        <w:t>There is a spatially correlated pattern in the temperature distribution, suggesting lower temperatures in the northwest and higher temperatures in the southeast.</w:t>
      </w:r>
    </w:p>
    <w:p w14:paraId="77977EE2" w14:textId="77777777" w:rsidR="00B861C1" w:rsidRDefault="00B861C1" w:rsidP="00B861C1">
      <w:pPr>
        <w:numPr>
          <w:ilvl w:val="2"/>
          <w:numId w:val="49"/>
        </w:numPr>
        <w:jc w:val="both"/>
        <w:rPr>
          <w:rFonts w:ascii="Times New Roman" w:hAnsi="Times New Roman" w:cs="Times New Roman"/>
          <w:sz w:val="24"/>
          <w:szCs w:val="24"/>
        </w:rPr>
      </w:pPr>
      <w:r w:rsidRPr="00B861C1">
        <w:rPr>
          <w:rFonts w:ascii="Times New Roman" w:hAnsi="Times New Roman" w:cs="Times New Roman"/>
          <w:sz w:val="24"/>
          <w:szCs w:val="24"/>
        </w:rPr>
        <w:t>The Kriging method has smoothly interpolated the temperatures in areas without weather stations based on the spatial relationships among the measured points.</w:t>
      </w:r>
    </w:p>
    <w:p w14:paraId="1E751D04" w14:textId="7F4F2171" w:rsidR="00AE43F2" w:rsidRDefault="00AE43F2" w:rsidP="00AE43F2">
      <w:pPr>
        <w:jc w:val="both"/>
        <w:rPr>
          <w:rFonts w:ascii="Times New Roman" w:hAnsi="Times New Roman" w:cs="Times New Roman"/>
          <w:sz w:val="24"/>
          <w:szCs w:val="24"/>
        </w:rPr>
      </w:pPr>
      <w:r>
        <w:rPr>
          <w:rFonts w:ascii="Times New Roman" w:hAnsi="Times New Roman" w:cs="Times New Roman"/>
          <w:sz w:val="24"/>
          <w:szCs w:val="24"/>
        </w:rPr>
        <w:t xml:space="preserve">RMSE </w:t>
      </w:r>
    </w:p>
    <w:p w14:paraId="6CA9E4CE" w14:textId="79FED032" w:rsidR="00717FE5" w:rsidRDefault="00717FE5" w:rsidP="00AE43F2">
      <w:pPr>
        <w:jc w:val="both"/>
        <w:rPr>
          <w:rFonts w:ascii="Times New Roman" w:hAnsi="Times New Roman" w:cs="Times New Roman"/>
          <w:sz w:val="24"/>
          <w:szCs w:val="24"/>
        </w:rPr>
      </w:pPr>
      <w:r w:rsidRPr="00717FE5">
        <w:rPr>
          <w:rFonts w:ascii="Times New Roman" w:hAnsi="Times New Roman" w:cs="Times New Roman"/>
          <w:sz w:val="24"/>
          <w:szCs w:val="24"/>
        </w:rPr>
        <w:t>The Root Mean Squared Error (RMSE) values indicate the accuracy of the interpolation methods. Kriging and IDW, both with an RMSE of 0.0137, demonstrate higher precision compared to Nearest Neighbor, which has an RMSE of 0.0194. This suggests that Kriging and IDW effectively capture spatial variability and provide smoother predictions. Nearest Neighbor, while simpler, lacks the nuanced modeling of distance or spatial correlations, resulting in less accurate interpolation. Thus, for this dataset, Kriging and IDW are better choices for generating reliable spatial predictions.</w:t>
      </w:r>
    </w:p>
    <w:p w14:paraId="39040E3E" w14:textId="77777777" w:rsidR="00013DC2" w:rsidRDefault="00013DC2" w:rsidP="00AE43F2">
      <w:pPr>
        <w:jc w:val="both"/>
        <w:rPr>
          <w:rFonts w:ascii="Times New Roman" w:hAnsi="Times New Roman" w:cs="Times New Roman"/>
          <w:sz w:val="24"/>
          <w:szCs w:val="24"/>
        </w:rPr>
      </w:pPr>
    </w:p>
    <w:p w14:paraId="1A952895" w14:textId="68FCC1A6" w:rsidR="00AE43F2" w:rsidRDefault="00AE43F2" w:rsidP="00AE43F2">
      <w:pPr>
        <w:jc w:val="both"/>
        <w:rPr>
          <w:rFonts w:ascii="Times New Roman" w:hAnsi="Times New Roman" w:cs="Times New Roman"/>
          <w:sz w:val="24"/>
          <w:szCs w:val="24"/>
        </w:rPr>
      </w:pPr>
      <w:r>
        <w:rPr>
          <w:rFonts w:ascii="Times New Roman" w:hAnsi="Times New Roman" w:cs="Times New Roman"/>
          <w:sz w:val="24"/>
          <w:szCs w:val="24"/>
        </w:rPr>
        <w:t>Conclusion</w:t>
      </w:r>
    </w:p>
    <w:p w14:paraId="2BA755CD" w14:textId="70BD92B1" w:rsidR="00AE43F2" w:rsidRDefault="00AE43F2" w:rsidP="00AE43F2">
      <w:pPr>
        <w:jc w:val="both"/>
        <w:rPr>
          <w:rFonts w:ascii="Times New Roman" w:hAnsi="Times New Roman" w:cs="Times New Roman"/>
          <w:sz w:val="24"/>
          <w:szCs w:val="24"/>
        </w:rPr>
      </w:pPr>
      <w:r w:rsidRPr="00AE43F2">
        <w:rPr>
          <w:rFonts w:ascii="Times New Roman" w:hAnsi="Times New Roman" w:cs="Times New Roman"/>
          <w:sz w:val="24"/>
          <w:szCs w:val="24"/>
        </w:rPr>
        <w:t>In this lab, we explored three spatial interpolation techniques—Kriging, Inverse Distance Weighting (IDW), and Nearest Neighbor—and learned how they estimate values at unmeasured locations. Nearest Neighbor provides a simple, discrete interpolation by assigning the value of the closest point, while IDW produces smoother results by weighting nearby points more heavily based on distance. Kriging, however, stands out by incorporating spatial autocorrelation through variograms, offering a more sophisticated and accurate interpolation along with uncertainty estimates. This comparative study highlights how the choice of method depends on the nature of the dataset and the level of precision required.</w:t>
      </w:r>
    </w:p>
    <w:p w14:paraId="37490378" w14:textId="77777777" w:rsidR="00DB03DD" w:rsidRDefault="00DB03DD" w:rsidP="00AE43F2">
      <w:pPr>
        <w:jc w:val="both"/>
        <w:rPr>
          <w:rFonts w:ascii="Times New Roman" w:hAnsi="Times New Roman" w:cs="Times New Roman"/>
          <w:sz w:val="24"/>
          <w:szCs w:val="24"/>
        </w:rPr>
      </w:pPr>
    </w:p>
    <w:p w14:paraId="1EC09E44" w14:textId="77777777" w:rsidR="00717FE5" w:rsidRDefault="00717FE5" w:rsidP="00AE43F2">
      <w:pPr>
        <w:jc w:val="both"/>
        <w:rPr>
          <w:rFonts w:ascii="Times New Roman" w:hAnsi="Times New Roman" w:cs="Times New Roman"/>
          <w:sz w:val="24"/>
          <w:szCs w:val="24"/>
        </w:rPr>
      </w:pPr>
    </w:p>
    <w:p w14:paraId="15AB468A" w14:textId="77777777" w:rsidR="00717FE5" w:rsidRDefault="00717FE5" w:rsidP="00AE43F2">
      <w:pPr>
        <w:jc w:val="both"/>
        <w:rPr>
          <w:rFonts w:ascii="Times New Roman" w:hAnsi="Times New Roman" w:cs="Times New Roman"/>
          <w:sz w:val="24"/>
          <w:szCs w:val="24"/>
        </w:rPr>
      </w:pPr>
    </w:p>
    <w:p w14:paraId="1BC3DA7C" w14:textId="77777777" w:rsidR="00717FE5" w:rsidRDefault="00717FE5" w:rsidP="00AE43F2">
      <w:pPr>
        <w:jc w:val="both"/>
        <w:rPr>
          <w:rFonts w:ascii="Times New Roman" w:hAnsi="Times New Roman" w:cs="Times New Roman"/>
          <w:sz w:val="24"/>
          <w:szCs w:val="24"/>
        </w:rPr>
      </w:pPr>
    </w:p>
    <w:p w14:paraId="24B27AAE" w14:textId="77777777" w:rsidR="00717FE5" w:rsidRDefault="00717FE5" w:rsidP="00AE43F2">
      <w:pPr>
        <w:jc w:val="both"/>
        <w:rPr>
          <w:rFonts w:ascii="Times New Roman" w:hAnsi="Times New Roman" w:cs="Times New Roman"/>
          <w:sz w:val="24"/>
          <w:szCs w:val="24"/>
        </w:rPr>
      </w:pPr>
    </w:p>
    <w:p w14:paraId="7E69ECEA" w14:textId="43A1792D" w:rsidR="00DB03DD" w:rsidRDefault="00DB03DD" w:rsidP="00AE43F2">
      <w:pPr>
        <w:jc w:val="both"/>
        <w:rPr>
          <w:rFonts w:ascii="Times New Roman" w:hAnsi="Times New Roman" w:cs="Times New Roman"/>
          <w:sz w:val="24"/>
          <w:szCs w:val="24"/>
        </w:rPr>
      </w:pPr>
      <w:r>
        <w:rPr>
          <w:rFonts w:ascii="Times New Roman" w:hAnsi="Times New Roman" w:cs="Times New Roman"/>
          <w:sz w:val="24"/>
          <w:szCs w:val="24"/>
        </w:rPr>
        <w:lastRenderedPageBreak/>
        <w:t>Using QGIS</w:t>
      </w:r>
    </w:p>
    <w:p w14:paraId="5921AC91" w14:textId="77777777" w:rsidR="00717FE5" w:rsidRDefault="00717FE5" w:rsidP="00AE43F2">
      <w:pPr>
        <w:jc w:val="both"/>
        <w:rPr>
          <w:rFonts w:ascii="Times New Roman" w:hAnsi="Times New Roman" w:cs="Times New Roman"/>
          <w:sz w:val="24"/>
          <w:szCs w:val="24"/>
        </w:rPr>
      </w:pPr>
    </w:p>
    <w:p w14:paraId="386C2A86" w14:textId="6A71A339" w:rsidR="00DB03DD" w:rsidRPr="00B861C1" w:rsidRDefault="00DB03DD" w:rsidP="00AE43F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9B29A9" wp14:editId="5DA87AE3">
            <wp:extent cx="5731510" cy="3000375"/>
            <wp:effectExtent l="0" t="0" r="2540" b="9525"/>
            <wp:docPr id="89752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25524" name="Picture 8975255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r>
        <w:rPr>
          <w:rFonts w:ascii="Times New Roman" w:hAnsi="Times New Roman" w:cs="Times New Roman"/>
          <w:noProof/>
          <w:sz w:val="24"/>
          <w:szCs w:val="24"/>
        </w:rPr>
        <w:drawing>
          <wp:inline distT="0" distB="0" distL="0" distR="0" wp14:anchorId="248FC3EF" wp14:editId="71762CFB">
            <wp:extent cx="5731510" cy="3416935"/>
            <wp:effectExtent l="0" t="0" r="2540" b="0"/>
            <wp:docPr id="766714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14595" name="Picture 7667145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16935"/>
                    </a:xfrm>
                    <a:prstGeom prst="rect">
                      <a:avLst/>
                    </a:prstGeom>
                  </pic:spPr>
                </pic:pic>
              </a:graphicData>
            </a:graphic>
          </wp:inline>
        </w:drawing>
      </w:r>
    </w:p>
    <w:p w14:paraId="4A5C5B36" w14:textId="31E168A0" w:rsidR="00B861C1" w:rsidRDefault="00717FE5" w:rsidP="006B00AA">
      <w:pPr>
        <w:jc w:val="both"/>
        <w:rPr>
          <w:rFonts w:ascii="Times New Roman" w:hAnsi="Times New Roman" w:cs="Times New Roman"/>
          <w:sz w:val="24"/>
          <w:szCs w:val="24"/>
        </w:rPr>
      </w:pPr>
      <w:r>
        <w:rPr>
          <w:rFonts w:ascii="Times New Roman" w:hAnsi="Times New Roman" w:cs="Times New Roman"/>
          <w:sz w:val="24"/>
          <w:szCs w:val="24"/>
        </w:rPr>
        <w:t>Nearest Neighbour</w:t>
      </w:r>
      <w:r>
        <w:rPr>
          <w:rFonts w:ascii="Times New Roman" w:hAnsi="Times New Roman" w:cs="Times New Roman"/>
          <w:vanish/>
          <w:sz w:val="24"/>
          <w:szCs w:val="24"/>
        </w:rPr>
        <w:t>Nearest Neighbour</w:t>
      </w:r>
    </w:p>
    <w:p w14:paraId="16D2F081" w14:textId="540B2DAD" w:rsidR="00717FE5" w:rsidRDefault="00717FE5" w:rsidP="006B00AA">
      <w:pPr>
        <w:jc w:val="both"/>
        <w:rPr>
          <w:rFonts w:ascii="Times New Roman" w:hAnsi="Times New Roman" w:cs="Times New Roman"/>
          <w:vanish/>
          <w:sz w:val="24"/>
          <w:szCs w:val="24"/>
        </w:rPr>
      </w:pPr>
      <w:r>
        <w:rPr>
          <w:rFonts w:ascii="Times New Roman" w:hAnsi="Times New Roman" w:cs="Times New Roman"/>
          <w:noProof/>
          <w:vanish/>
          <w:sz w:val="24"/>
          <w:szCs w:val="24"/>
        </w:rPr>
        <w:drawing>
          <wp:inline distT="0" distB="0" distL="0" distR="0" wp14:anchorId="67A6F866" wp14:editId="7FAF4768">
            <wp:extent cx="5153744" cy="4915586"/>
            <wp:effectExtent l="0" t="0" r="8890" b="0"/>
            <wp:docPr id="765227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27419" name="Picture 765227419"/>
                    <pic:cNvPicPr/>
                  </pic:nvPicPr>
                  <pic:blipFill>
                    <a:blip r:embed="rId13">
                      <a:extLst>
                        <a:ext uri="{28A0092B-C50C-407E-A947-70E740481C1C}">
                          <a14:useLocalDpi xmlns:a14="http://schemas.microsoft.com/office/drawing/2010/main" val="0"/>
                        </a:ext>
                      </a:extLst>
                    </a:blip>
                    <a:stretch>
                      <a:fillRect/>
                    </a:stretch>
                  </pic:blipFill>
                  <pic:spPr>
                    <a:xfrm>
                      <a:off x="0" y="0"/>
                      <a:ext cx="5153744" cy="4915586"/>
                    </a:xfrm>
                    <a:prstGeom prst="rect">
                      <a:avLst/>
                    </a:prstGeom>
                  </pic:spPr>
                </pic:pic>
              </a:graphicData>
            </a:graphic>
          </wp:inline>
        </w:drawing>
      </w:r>
      <w:r>
        <w:rPr>
          <w:rFonts w:ascii="Times New Roman" w:hAnsi="Times New Roman" w:cs="Times New Roman"/>
          <w:noProof/>
          <w:vanish/>
          <w:sz w:val="24"/>
          <w:szCs w:val="24"/>
        </w:rPr>
        <w:drawing>
          <wp:inline distT="0" distB="0" distL="0" distR="0" wp14:anchorId="4BE4308C" wp14:editId="7110192D">
            <wp:extent cx="5731510" cy="2910840"/>
            <wp:effectExtent l="133350" t="114300" r="135890" b="156210"/>
            <wp:docPr id="282411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11692" name="Picture 282411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vanish/>
          <w:sz w:val="24"/>
          <w:szCs w:val="24"/>
        </w:rPr>
        <w:drawing>
          <wp:inline distT="0" distB="0" distL="0" distR="0" wp14:anchorId="6E4B9DB9" wp14:editId="60271220">
            <wp:extent cx="5153744" cy="4915586"/>
            <wp:effectExtent l="0" t="0" r="8890" b="0"/>
            <wp:docPr id="527758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8821" name="Picture 527758821"/>
                    <pic:cNvPicPr/>
                  </pic:nvPicPr>
                  <pic:blipFill>
                    <a:blip r:embed="rId13">
                      <a:extLst>
                        <a:ext uri="{28A0092B-C50C-407E-A947-70E740481C1C}">
                          <a14:useLocalDpi xmlns:a14="http://schemas.microsoft.com/office/drawing/2010/main" val="0"/>
                        </a:ext>
                      </a:extLst>
                    </a:blip>
                    <a:stretch>
                      <a:fillRect/>
                    </a:stretch>
                  </pic:blipFill>
                  <pic:spPr>
                    <a:xfrm>
                      <a:off x="0" y="0"/>
                      <a:ext cx="5153744" cy="4915586"/>
                    </a:xfrm>
                    <a:prstGeom prst="rect">
                      <a:avLst/>
                    </a:prstGeom>
                  </pic:spPr>
                </pic:pic>
              </a:graphicData>
            </a:graphic>
          </wp:inline>
        </w:drawing>
      </w:r>
      <w:r>
        <w:rPr>
          <w:rFonts w:ascii="Times New Roman" w:hAnsi="Times New Roman" w:cs="Times New Roman"/>
          <w:noProof/>
          <w:vanish/>
          <w:sz w:val="24"/>
          <w:szCs w:val="24"/>
        </w:rPr>
        <w:drawing>
          <wp:inline distT="0" distB="0" distL="0" distR="0" wp14:anchorId="689B89D9" wp14:editId="18D651E2">
            <wp:extent cx="5731510" cy="2910840"/>
            <wp:effectExtent l="0" t="0" r="2540" b="3810"/>
            <wp:docPr id="1491838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8162" name="Picture 14918381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58783342" w14:textId="38FD186F" w:rsidR="00717FE5" w:rsidRDefault="00D93356" w:rsidP="00D93356">
      <w:pPr>
        <w:jc w:val="both"/>
        <w:rPr>
          <w:rFonts w:ascii="Times New Roman" w:hAnsi="Times New Roman" w:cs="Times New Roman"/>
          <w:sz w:val="24"/>
          <w:szCs w:val="24"/>
        </w:rPr>
      </w:pPr>
      <w:r>
        <w:rPr>
          <w:noProof/>
        </w:rPr>
        <w:drawing>
          <wp:inline distT="0" distB="0" distL="0" distR="0" wp14:anchorId="66D53E70" wp14:editId="0CD10C3E">
            <wp:extent cx="5731510" cy="2910205"/>
            <wp:effectExtent l="0" t="0" r="2540" b="4445"/>
            <wp:docPr id="1041191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205C37B0" w14:textId="7FF91223" w:rsidR="00D93356" w:rsidRDefault="00020514" w:rsidP="00D93356">
      <w:pPr>
        <w:jc w:val="both"/>
        <w:rPr>
          <w:rFonts w:ascii="Times New Roman" w:hAnsi="Times New Roman" w:cs="Times New Roman"/>
          <w:sz w:val="24"/>
          <w:szCs w:val="24"/>
        </w:rPr>
      </w:pPr>
      <w:r>
        <w:rPr>
          <w:noProof/>
        </w:rPr>
        <w:drawing>
          <wp:inline distT="0" distB="0" distL="0" distR="0" wp14:anchorId="7C1BAAA4" wp14:editId="34717743">
            <wp:extent cx="5155565" cy="4916805"/>
            <wp:effectExtent l="0" t="0" r="6985" b="0"/>
            <wp:docPr id="1424819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5565" cy="4916805"/>
                    </a:xfrm>
                    <a:prstGeom prst="rect">
                      <a:avLst/>
                    </a:prstGeom>
                    <a:noFill/>
                    <a:ln>
                      <a:noFill/>
                    </a:ln>
                  </pic:spPr>
                </pic:pic>
              </a:graphicData>
            </a:graphic>
          </wp:inline>
        </w:drawing>
      </w:r>
    </w:p>
    <w:p w14:paraId="71E90503" w14:textId="77777777" w:rsidR="00020514" w:rsidRDefault="00020514" w:rsidP="00D93356">
      <w:pPr>
        <w:jc w:val="both"/>
        <w:rPr>
          <w:rFonts w:ascii="Times New Roman" w:hAnsi="Times New Roman" w:cs="Times New Roman"/>
          <w:sz w:val="24"/>
          <w:szCs w:val="24"/>
        </w:rPr>
      </w:pPr>
    </w:p>
    <w:p w14:paraId="21AFE333" w14:textId="69FD6203" w:rsidR="00020514" w:rsidRDefault="00020514" w:rsidP="00D93356">
      <w:pPr>
        <w:jc w:val="both"/>
        <w:rPr>
          <w:rFonts w:ascii="Times New Roman" w:hAnsi="Times New Roman" w:cs="Times New Roman"/>
          <w:sz w:val="24"/>
          <w:szCs w:val="24"/>
        </w:rPr>
      </w:pPr>
      <w:r>
        <w:rPr>
          <w:rFonts w:ascii="Times New Roman" w:hAnsi="Times New Roman" w:cs="Times New Roman"/>
          <w:sz w:val="24"/>
          <w:szCs w:val="24"/>
        </w:rPr>
        <w:t>Kriging</w:t>
      </w:r>
    </w:p>
    <w:p w14:paraId="50E67B21" w14:textId="1577412B" w:rsidR="00020514" w:rsidRPr="006B00AA" w:rsidRDefault="00020514" w:rsidP="00D93356">
      <w:pPr>
        <w:jc w:val="both"/>
        <w:rPr>
          <w:rFonts w:ascii="Times New Roman" w:hAnsi="Times New Roman" w:cs="Times New Roman"/>
          <w:sz w:val="24"/>
          <w:szCs w:val="24"/>
        </w:rPr>
      </w:pPr>
      <w:r w:rsidRPr="00020514">
        <w:rPr>
          <w:rFonts w:ascii="Times New Roman" w:hAnsi="Times New Roman" w:cs="Times New Roman"/>
          <w:sz w:val="24"/>
          <w:szCs w:val="24"/>
        </w:rPr>
        <w:drawing>
          <wp:inline distT="0" distB="0" distL="0" distR="0" wp14:anchorId="1B0BD68E" wp14:editId="04D45B9D">
            <wp:extent cx="5731510" cy="3220085"/>
            <wp:effectExtent l="0" t="0" r="2540" b="0"/>
            <wp:docPr id="10594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8550" name=""/>
                    <pic:cNvPicPr/>
                  </pic:nvPicPr>
                  <pic:blipFill>
                    <a:blip r:embed="rId15"/>
                    <a:stretch>
                      <a:fillRect/>
                    </a:stretch>
                  </pic:blipFill>
                  <pic:spPr>
                    <a:xfrm>
                      <a:off x="0" y="0"/>
                      <a:ext cx="5731510" cy="3220085"/>
                    </a:xfrm>
                    <a:prstGeom prst="rect">
                      <a:avLst/>
                    </a:prstGeom>
                  </pic:spPr>
                </pic:pic>
              </a:graphicData>
            </a:graphic>
          </wp:inline>
        </w:drawing>
      </w:r>
    </w:p>
    <w:sectPr w:rsidR="00020514" w:rsidRPr="006B00AA" w:rsidSect="00BC3B8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4B0FB" w14:textId="77777777" w:rsidR="004C7C20" w:rsidRDefault="004C7C20" w:rsidP="004C7C20">
      <w:pPr>
        <w:spacing w:after="0" w:line="240" w:lineRule="auto"/>
      </w:pPr>
      <w:r>
        <w:separator/>
      </w:r>
    </w:p>
  </w:endnote>
  <w:endnote w:type="continuationSeparator" w:id="0">
    <w:p w14:paraId="5C91B052" w14:textId="77777777" w:rsidR="004C7C20" w:rsidRDefault="004C7C20" w:rsidP="004C7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4E2B7" w14:textId="77777777" w:rsidR="004C7C20" w:rsidRDefault="004C7C20" w:rsidP="004C7C20">
      <w:pPr>
        <w:spacing w:after="0" w:line="240" w:lineRule="auto"/>
      </w:pPr>
      <w:r>
        <w:separator/>
      </w:r>
    </w:p>
  </w:footnote>
  <w:footnote w:type="continuationSeparator" w:id="0">
    <w:p w14:paraId="6C9972FD" w14:textId="77777777" w:rsidR="004C7C20" w:rsidRDefault="004C7C20" w:rsidP="004C7C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2089"/>
    <w:multiLevelType w:val="multilevel"/>
    <w:tmpl w:val="B392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318DD"/>
    <w:multiLevelType w:val="multilevel"/>
    <w:tmpl w:val="24D6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45726"/>
    <w:multiLevelType w:val="multilevel"/>
    <w:tmpl w:val="28F6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148C3"/>
    <w:multiLevelType w:val="multilevel"/>
    <w:tmpl w:val="64BAC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C1224"/>
    <w:multiLevelType w:val="multilevel"/>
    <w:tmpl w:val="50BE0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42FF9"/>
    <w:multiLevelType w:val="multilevel"/>
    <w:tmpl w:val="6186C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D2A81"/>
    <w:multiLevelType w:val="multilevel"/>
    <w:tmpl w:val="8B08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C731B"/>
    <w:multiLevelType w:val="hybridMultilevel"/>
    <w:tmpl w:val="5A5623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5B620A"/>
    <w:multiLevelType w:val="hybridMultilevel"/>
    <w:tmpl w:val="B9E2BF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B140A2"/>
    <w:multiLevelType w:val="multilevel"/>
    <w:tmpl w:val="6DDE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20B92"/>
    <w:multiLevelType w:val="multilevel"/>
    <w:tmpl w:val="2692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47370"/>
    <w:multiLevelType w:val="multilevel"/>
    <w:tmpl w:val="CEF6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135B8B"/>
    <w:multiLevelType w:val="multilevel"/>
    <w:tmpl w:val="6A0CD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E71BB0"/>
    <w:multiLevelType w:val="multilevel"/>
    <w:tmpl w:val="BC3C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1134AD"/>
    <w:multiLevelType w:val="hybridMultilevel"/>
    <w:tmpl w:val="3FA27D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91296C"/>
    <w:multiLevelType w:val="multilevel"/>
    <w:tmpl w:val="AE14B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F35920"/>
    <w:multiLevelType w:val="hybridMultilevel"/>
    <w:tmpl w:val="B98804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0C41586"/>
    <w:multiLevelType w:val="hybridMultilevel"/>
    <w:tmpl w:val="D75C9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E83AB5"/>
    <w:multiLevelType w:val="hybridMultilevel"/>
    <w:tmpl w:val="6F9C4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C96926"/>
    <w:multiLevelType w:val="multilevel"/>
    <w:tmpl w:val="417A6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EE5CA7"/>
    <w:multiLevelType w:val="multilevel"/>
    <w:tmpl w:val="83B64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C226DC"/>
    <w:multiLevelType w:val="multilevel"/>
    <w:tmpl w:val="1AAE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0D219B"/>
    <w:multiLevelType w:val="multilevel"/>
    <w:tmpl w:val="D11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E0B00"/>
    <w:multiLevelType w:val="multilevel"/>
    <w:tmpl w:val="5476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B0705"/>
    <w:multiLevelType w:val="multilevel"/>
    <w:tmpl w:val="FF8C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EF0753"/>
    <w:multiLevelType w:val="multilevel"/>
    <w:tmpl w:val="3BC43B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4C0559"/>
    <w:multiLevelType w:val="multilevel"/>
    <w:tmpl w:val="A66C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921DFF"/>
    <w:multiLevelType w:val="multilevel"/>
    <w:tmpl w:val="050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9A7A5E"/>
    <w:multiLevelType w:val="multilevel"/>
    <w:tmpl w:val="8F20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3F4F19"/>
    <w:multiLevelType w:val="multilevel"/>
    <w:tmpl w:val="E7DC90C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C93FA4"/>
    <w:multiLevelType w:val="hybridMultilevel"/>
    <w:tmpl w:val="5F5258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A9D7CAB"/>
    <w:multiLevelType w:val="multilevel"/>
    <w:tmpl w:val="FD04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CF4120"/>
    <w:multiLevelType w:val="multilevel"/>
    <w:tmpl w:val="6DEA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CC74FB"/>
    <w:multiLevelType w:val="multilevel"/>
    <w:tmpl w:val="20C6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902FCA"/>
    <w:multiLevelType w:val="multilevel"/>
    <w:tmpl w:val="0D3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B54D2"/>
    <w:multiLevelType w:val="multilevel"/>
    <w:tmpl w:val="7D8AB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926EBF"/>
    <w:multiLevelType w:val="multilevel"/>
    <w:tmpl w:val="CDAA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408B5"/>
    <w:multiLevelType w:val="multilevel"/>
    <w:tmpl w:val="60E0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4D4D03"/>
    <w:multiLevelType w:val="multilevel"/>
    <w:tmpl w:val="5D76D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5F5A02"/>
    <w:multiLevelType w:val="multilevel"/>
    <w:tmpl w:val="A6C4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7978E8"/>
    <w:multiLevelType w:val="multilevel"/>
    <w:tmpl w:val="7B4C8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B02E47"/>
    <w:multiLevelType w:val="hybridMultilevel"/>
    <w:tmpl w:val="31CA67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6055DE3"/>
    <w:multiLevelType w:val="hybridMultilevel"/>
    <w:tmpl w:val="4C4C6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1C717B"/>
    <w:multiLevelType w:val="hybridMultilevel"/>
    <w:tmpl w:val="947256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86B0012"/>
    <w:multiLevelType w:val="multilevel"/>
    <w:tmpl w:val="A7A2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222C0"/>
    <w:multiLevelType w:val="multilevel"/>
    <w:tmpl w:val="C6D20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E086E"/>
    <w:multiLevelType w:val="multilevel"/>
    <w:tmpl w:val="19DA0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6047E7"/>
    <w:multiLevelType w:val="multilevel"/>
    <w:tmpl w:val="75B6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DD7E65"/>
    <w:multiLevelType w:val="multilevel"/>
    <w:tmpl w:val="7040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6663020">
    <w:abstractNumId w:val="4"/>
  </w:num>
  <w:num w:numId="2" w16cid:durableId="475072421">
    <w:abstractNumId w:val="15"/>
  </w:num>
  <w:num w:numId="3" w16cid:durableId="1339885853">
    <w:abstractNumId w:val="26"/>
  </w:num>
  <w:num w:numId="4" w16cid:durableId="104885330">
    <w:abstractNumId w:val="1"/>
  </w:num>
  <w:num w:numId="5" w16cid:durableId="319190874">
    <w:abstractNumId w:val="2"/>
  </w:num>
  <w:num w:numId="6" w16cid:durableId="1649091442">
    <w:abstractNumId w:val="21"/>
  </w:num>
  <w:num w:numId="7" w16cid:durableId="1529947982">
    <w:abstractNumId w:val="10"/>
  </w:num>
  <w:num w:numId="8" w16cid:durableId="1552882266">
    <w:abstractNumId w:val="22"/>
  </w:num>
  <w:num w:numId="9" w16cid:durableId="232473213">
    <w:abstractNumId w:val="23"/>
  </w:num>
  <w:num w:numId="10" w16cid:durableId="1845657369">
    <w:abstractNumId w:val="48"/>
  </w:num>
  <w:num w:numId="11" w16cid:durableId="1492210539">
    <w:abstractNumId w:val="0"/>
  </w:num>
  <w:num w:numId="12" w16cid:durableId="1663702941">
    <w:abstractNumId w:val="24"/>
  </w:num>
  <w:num w:numId="13" w16cid:durableId="1785685700">
    <w:abstractNumId w:val="9"/>
  </w:num>
  <w:num w:numId="14" w16cid:durableId="1532646708">
    <w:abstractNumId w:val="13"/>
  </w:num>
  <w:num w:numId="15" w16cid:durableId="38671535">
    <w:abstractNumId w:val="34"/>
  </w:num>
  <w:num w:numId="16" w16cid:durableId="218981605">
    <w:abstractNumId w:val="27"/>
  </w:num>
  <w:num w:numId="17" w16cid:durableId="747581943">
    <w:abstractNumId w:val="32"/>
  </w:num>
  <w:num w:numId="18" w16cid:durableId="782530675">
    <w:abstractNumId w:val="6"/>
  </w:num>
  <w:num w:numId="19" w16cid:durableId="937561283">
    <w:abstractNumId w:val="47"/>
  </w:num>
  <w:num w:numId="20" w16cid:durableId="1266764532">
    <w:abstractNumId w:val="45"/>
  </w:num>
  <w:num w:numId="21" w16cid:durableId="693728512">
    <w:abstractNumId w:val="5"/>
  </w:num>
  <w:num w:numId="22" w16cid:durableId="1245188450">
    <w:abstractNumId w:val="28"/>
  </w:num>
  <w:num w:numId="23" w16cid:durableId="566186852">
    <w:abstractNumId w:val="36"/>
  </w:num>
  <w:num w:numId="24" w16cid:durableId="1191410514">
    <w:abstractNumId w:val="37"/>
  </w:num>
  <w:num w:numId="25" w16cid:durableId="269167571">
    <w:abstractNumId w:val="33"/>
  </w:num>
  <w:num w:numId="26" w16cid:durableId="2080011042">
    <w:abstractNumId w:val="29"/>
  </w:num>
  <w:num w:numId="27" w16cid:durableId="1945769953">
    <w:abstractNumId w:val="20"/>
  </w:num>
  <w:num w:numId="28" w16cid:durableId="789975323">
    <w:abstractNumId w:val="16"/>
  </w:num>
  <w:num w:numId="29" w16cid:durableId="932131681">
    <w:abstractNumId w:val="43"/>
  </w:num>
  <w:num w:numId="30" w16cid:durableId="1004746756">
    <w:abstractNumId w:val="7"/>
  </w:num>
  <w:num w:numId="31" w16cid:durableId="417947084">
    <w:abstractNumId w:val="14"/>
  </w:num>
  <w:num w:numId="32" w16cid:durableId="2045059864">
    <w:abstractNumId w:val="8"/>
  </w:num>
  <w:num w:numId="33" w16cid:durableId="1556428115">
    <w:abstractNumId w:val="42"/>
  </w:num>
  <w:num w:numId="34" w16cid:durableId="90857508">
    <w:abstractNumId w:val="30"/>
  </w:num>
  <w:num w:numId="35" w16cid:durableId="1067189217">
    <w:abstractNumId w:val="17"/>
  </w:num>
  <w:num w:numId="36" w16cid:durableId="367069309">
    <w:abstractNumId w:val="18"/>
  </w:num>
  <w:num w:numId="37" w16cid:durableId="716776591">
    <w:abstractNumId w:val="41"/>
  </w:num>
  <w:num w:numId="38" w16cid:durableId="1230113631">
    <w:abstractNumId w:val="39"/>
  </w:num>
  <w:num w:numId="39" w16cid:durableId="2110470136">
    <w:abstractNumId w:val="35"/>
  </w:num>
  <w:num w:numId="40" w16cid:durableId="638458771">
    <w:abstractNumId w:val="31"/>
  </w:num>
  <w:num w:numId="41" w16cid:durableId="740638671">
    <w:abstractNumId w:val="3"/>
  </w:num>
  <w:num w:numId="42" w16cid:durableId="879900545">
    <w:abstractNumId w:val="38"/>
  </w:num>
  <w:num w:numId="43" w16cid:durableId="1700622809">
    <w:abstractNumId w:val="46"/>
  </w:num>
  <w:num w:numId="44" w16cid:durableId="1573467352">
    <w:abstractNumId w:val="19"/>
  </w:num>
  <w:num w:numId="45" w16cid:durableId="875703944">
    <w:abstractNumId w:val="40"/>
  </w:num>
  <w:num w:numId="46" w16cid:durableId="1308124176">
    <w:abstractNumId w:val="12"/>
  </w:num>
  <w:num w:numId="47" w16cid:durableId="360862319">
    <w:abstractNumId w:val="44"/>
  </w:num>
  <w:num w:numId="48" w16cid:durableId="1127435973">
    <w:abstractNumId w:val="11"/>
  </w:num>
  <w:num w:numId="49" w16cid:durableId="1394693279">
    <w:abstractNumId w:val="25"/>
  </w:num>
  <w:num w:numId="50" w16cid:durableId="2010910845">
    <w:abstractNumId w:val="25"/>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B84"/>
    <w:rsid w:val="00013DC2"/>
    <w:rsid w:val="00020514"/>
    <w:rsid w:val="00071734"/>
    <w:rsid w:val="000A6D42"/>
    <w:rsid w:val="000C15D6"/>
    <w:rsid w:val="001A0F26"/>
    <w:rsid w:val="00220DA1"/>
    <w:rsid w:val="002A2FD5"/>
    <w:rsid w:val="002D1885"/>
    <w:rsid w:val="003D4383"/>
    <w:rsid w:val="004C7C20"/>
    <w:rsid w:val="004E1F00"/>
    <w:rsid w:val="00662B25"/>
    <w:rsid w:val="006B00AA"/>
    <w:rsid w:val="00717FE5"/>
    <w:rsid w:val="007650CA"/>
    <w:rsid w:val="0084013E"/>
    <w:rsid w:val="00880B0C"/>
    <w:rsid w:val="008C3835"/>
    <w:rsid w:val="00A34609"/>
    <w:rsid w:val="00AE43F2"/>
    <w:rsid w:val="00B766D6"/>
    <w:rsid w:val="00B861C1"/>
    <w:rsid w:val="00BC3B84"/>
    <w:rsid w:val="00BF40B9"/>
    <w:rsid w:val="00C7649B"/>
    <w:rsid w:val="00D33A8E"/>
    <w:rsid w:val="00D35611"/>
    <w:rsid w:val="00D93356"/>
    <w:rsid w:val="00D93935"/>
    <w:rsid w:val="00DB0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88C08F"/>
  <w15:chartTrackingRefBased/>
  <w15:docId w15:val="{5AB3067F-9A93-4256-A931-7DABD7AE1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C3B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BC3B8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BC3B8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C3B84"/>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BC3B84"/>
    <w:rPr>
      <w:b/>
      <w:bCs/>
    </w:rPr>
  </w:style>
  <w:style w:type="paragraph" w:styleId="NormalWeb">
    <w:name w:val="Normal (Web)"/>
    <w:basedOn w:val="Normal"/>
    <w:uiPriority w:val="99"/>
    <w:unhideWhenUsed/>
    <w:rsid w:val="00BC3B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C3B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BC3B84"/>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BC3B8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BC3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C3B84"/>
    <w:rPr>
      <w:rFonts w:ascii="Courier New" w:eastAsia="Times New Roman" w:hAnsi="Courier New" w:cs="Courier New"/>
      <w:sz w:val="20"/>
      <w:szCs w:val="20"/>
      <w:lang w:eastAsia="en-IN"/>
    </w:rPr>
  </w:style>
  <w:style w:type="character" w:customStyle="1" w:styleId="hljs-string">
    <w:name w:val="hljs-string"/>
    <w:basedOn w:val="DefaultParagraphFont"/>
    <w:rsid w:val="00BC3B84"/>
  </w:style>
  <w:style w:type="character" w:customStyle="1" w:styleId="hljs-keyword">
    <w:name w:val="hljs-keyword"/>
    <w:basedOn w:val="DefaultParagraphFont"/>
    <w:rsid w:val="00BC3B84"/>
  </w:style>
  <w:style w:type="character" w:customStyle="1" w:styleId="hljs-builtin">
    <w:name w:val="hljs-built_in"/>
    <w:basedOn w:val="DefaultParagraphFont"/>
    <w:rsid w:val="00BC3B84"/>
  </w:style>
  <w:style w:type="character" w:styleId="Hyperlink">
    <w:name w:val="Hyperlink"/>
    <w:basedOn w:val="DefaultParagraphFont"/>
    <w:uiPriority w:val="99"/>
    <w:semiHidden/>
    <w:unhideWhenUsed/>
    <w:rsid w:val="007650CA"/>
    <w:rPr>
      <w:color w:val="0000FF"/>
      <w:u w:val="single"/>
    </w:rPr>
  </w:style>
  <w:style w:type="paragraph" w:styleId="ListParagraph">
    <w:name w:val="List Paragraph"/>
    <w:basedOn w:val="Normal"/>
    <w:uiPriority w:val="34"/>
    <w:qFormat/>
    <w:rsid w:val="002A2FD5"/>
    <w:pPr>
      <w:ind w:left="720"/>
      <w:contextualSpacing/>
    </w:pPr>
  </w:style>
  <w:style w:type="paragraph" w:styleId="Header">
    <w:name w:val="header"/>
    <w:basedOn w:val="Normal"/>
    <w:link w:val="HeaderChar"/>
    <w:uiPriority w:val="99"/>
    <w:unhideWhenUsed/>
    <w:rsid w:val="004C7C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C20"/>
  </w:style>
  <w:style w:type="paragraph" w:styleId="Footer">
    <w:name w:val="footer"/>
    <w:basedOn w:val="Normal"/>
    <w:link w:val="FooterChar"/>
    <w:uiPriority w:val="99"/>
    <w:unhideWhenUsed/>
    <w:rsid w:val="004C7C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12320">
      <w:bodyDiv w:val="1"/>
      <w:marLeft w:val="0"/>
      <w:marRight w:val="0"/>
      <w:marTop w:val="0"/>
      <w:marBottom w:val="0"/>
      <w:divBdr>
        <w:top w:val="none" w:sz="0" w:space="0" w:color="auto"/>
        <w:left w:val="none" w:sz="0" w:space="0" w:color="auto"/>
        <w:bottom w:val="none" w:sz="0" w:space="0" w:color="auto"/>
        <w:right w:val="none" w:sz="0" w:space="0" w:color="auto"/>
      </w:divBdr>
    </w:div>
    <w:div w:id="96681196">
      <w:bodyDiv w:val="1"/>
      <w:marLeft w:val="0"/>
      <w:marRight w:val="0"/>
      <w:marTop w:val="0"/>
      <w:marBottom w:val="0"/>
      <w:divBdr>
        <w:top w:val="none" w:sz="0" w:space="0" w:color="auto"/>
        <w:left w:val="none" w:sz="0" w:space="0" w:color="auto"/>
        <w:bottom w:val="none" w:sz="0" w:space="0" w:color="auto"/>
        <w:right w:val="none" w:sz="0" w:space="0" w:color="auto"/>
      </w:divBdr>
    </w:div>
    <w:div w:id="103813837">
      <w:bodyDiv w:val="1"/>
      <w:marLeft w:val="0"/>
      <w:marRight w:val="0"/>
      <w:marTop w:val="0"/>
      <w:marBottom w:val="0"/>
      <w:divBdr>
        <w:top w:val="none" w:sz="0" w:space="0" w:color="auto"/>
        <w:left w:val="none" w:sz="0" w:space="0" w:color="auto"/>
        <w:bottom w:val="none" w:sz="0" w:space="0" w:color="auto"/>
        <w:right w:val="none" w:sz="0" w:space="0" w:color="auto"/>
      </w:divBdr>
      <w:divsChild>
        <w:div w:id="1645425077">
          <w:marLeft w:val="0"/>
          <w:marRight w:val="0"/>
          <w:marTop w:val="0"/>
          <w:marBottom w:val="0"/>
          <w:divBdr>
            <w:top w:val="none" w:sz="0" w:space="0" w:color="auto"/>
            <w:left w:val="none" w:sz="0" w:space="0" w:color="auto"/>
            <w:bottom w:val="none" w:sz="0" w:space="0" w:color="auto"/>
            <w:right w:val="none" w:sz="0" w:space="0" w:color="auto"/>
          </w:divBdr>
          <w:divsChild>
            <w:div w:id="391854824">
              <w:marLeft w:val="0"/>
              <w:marRight w:val="0"/>
              <w:marTop w:val="0"/>
              <w:marBottom w:val="0"/>
              <w:divBdr>
                <w:top w:val="none" w:sz="0" w:space="0" w:color="auto"/>
                <w:left w:val="none" w:sz="0" w:space="0" w:color="auto"/>
                <w:bottom w:val="none" w:sz="0" w:space="0" w:color="auto"/>
                <w:right w:val="none" w:sz="0" w:space="0" w:color="auto"/>
              </w:divBdr>
            </w:div>
            <w:div w:id="1344014549">
              <w:marLeft w:val="0"/>
              <w:marRight w:val="0"/>
              <w:marTop w:val="0"/>
              <w:marBottom w:val="0"/>
              <w:divBdr>
                <w:top w:val="none" w:sz="0" w:space="0" w:color="auto"/>
                <w:left w:val="none" w:sz="0" w:space="0" w:color="auto"/>
                <w:bottom w:val="none" w:sz="0" w:space="0" w:color="auto"/>
                <w:right w:val="none" w:sz="0" w:space="0" w:color="auto"/>
              </w:divBdr>
              <w:divsChild>
                <w:div w:id="903369342">
                  <w:marLeft w:val="0"/>
                  <w:marRight w:val="0"/>
                  <w:marTop w:val="0"/>
                  <w:marBottom w:val="0"/>
                  <w:divBdr>
                    <w:top w:val="none" w:sz="0" w:space="0" w:color="auto"/>
                    <w:left w:val="none" w:sz="0" w:space="0" w:color="auto"/>
                    <w:bottom w:val="none" w:sz="0" w:space="0" w:color="auto"/>
                    <w:right w:val="none" w:sz="0" w:space="0" w:color="auto"/>
                  </w:divBdr>
                  <w:divsChild>
                    <w:div w:id="164692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9926">
              <w:marLeft w:val="0"/>
              <w:marRight w:val="0"/>
              <w:marTop w:val="0"/>
              <w:marBottom w:val="0"/>
              <w:divBdr>
                <w:top w:val="none" w:sz="0" w:space="0" w:color="auto"/>
                <w:left w:val="none" w:sz="0" w:space="0" w:color="auto"/>
                <w:bottom w:val="none" w:sz="0" w:space="0" w:color="auto"/>
                <w:right w:val="none" w:sz="0" w:space="0" w:color="auto"/>
              </w:divBdr>
            </w:div>
          </w:divsChild>
        </w:div>
        <w:div w:id="986712347">
          <w:marLeft w:val="0"/>
          <w:marRight w:val="0"/>
          <w:marTop w:val="0"/>
          <w:marBottom w:val="0"/>
          <w:divBdr>
            <w:top w:val="none" w:sz="0" w:space="0" w:color="auto"/>
            <w:left w:val="none" w:sz="0" w:space="0" w:color="auto"/>
            <w:bottom w:val="none" w:sz="0" w:space="0" w:color="auto"/>
            <w:right w:val="none" w:sz="0" w:space="0" w:color="auto"/>
          </w:divBdr>
          <w:divsChild>
            <w:div w:id="618145187">
              <w:marLeft w:val="0"/>
              <w:marRight w:val="0"/>
              <w:marTop w:val="0"/>
              <w:marBottom w:val="0"/>
              <w:divBdr>
                <w:top w:val="none" w:sz="0" w:space="0" w:color="auto"/>
                <w:left w:val="none" w:sz="0" w:space="0" w:color="auto"/>
                <w:bottom w:val="none" w:sz="0" w:space="0" w:color="auto"/>
                <w:right w:val="none" w:sz="0" w:space="0" w:color="auto"/>
              </w:divBdr>
            </w:div>
            <w:div w:id="545222673">
              <w:marLeft w:val="0"/>
              <w:marRight w:val="0"/>
              <w:marTop w:val="0"/>
              <w:marBottom w:val="0"/>
              <w:divBdr>
                <w:top w:val="none" w:sz="0" w:space="0" w:color="auto"/>
                <w:left w:val="none" w:sz="0" w:space="0" w:color="auto"/>
                <w:bottom w:val="none" w:sz="0" w:space="0" w:color="auto"/>
                <w:right w:val="none" w:sz="0" w:space="0" w:color="auto"/>
              </w:divBdr>
              <w:divsChild>
                <w:div w:id="1220090072">
                  <w:marLeft w:val="0"/>
                  <w:marRight w:val="0"/>
                  <w:marTop w:val="0"/>
                  <w:marBottom w:val="0"/>
                  <w:divBdr>
                    <w:top w:val="none" w:sz="0" w:space="0" w:color="auto"/>
                    <w:left w:val="none" w:sz="0" w:space="0" w:color="auto"/>
                    <w:bottom w:val="none" w:sz="0" w:space="0" w:color="auto"/>
                    <w:right w:val="none" w:sz="0" w:space="0" w:color="auto"/>
                  </w:divBdr>
                  <w:divsChild>
                    <w:div w:id="20469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6654">
              <w:marLeft w:val="0"/>
              <w:marRight w:val="0"/>
              <w:marTop w:val="0"/>
              <w:marBottom w:val="0"/>
              <w:divBdr>
                <w:top w:val="none" w:sz="0" w:space="0" w:color="auto"/>
                <w:left w:val="none" w:sz="0" w:space="0" w:color="auto"/>
                <w:bottom w:val="none" w:sz="0" w:space="0" w:color="auto"/>
                <w:right w:val="none" w:sz="0" w:space="0" w:color="auto"/>
              </w:divBdr>
            </w:div>
          </w:divsChild>
        </w:div>
        <w:div w:id="1128549184">
          <w:marLeft w:val="0"/>
          <w:marRight w:val="0"/>
          <w:marTop w:val="0"/>
          <w:marBottom w:val="0"/>
          <w:divBdr>
            <w:top w:val="none" w:sz="0" w:space="0" w:color="auto"/>
            <w:left w:val="none" w:sz="0" w:space="0" w:color="auto"/>
            <w:bottom w:val="none" w:sz="0" w:space="0" w:color="auto"/>
            <w:right w:val="none" w:sz="0" w:space="0" w:color="auto"/>
          </w:divBdr>
          <w:divsChild>
            <w:div w:id="507060444">
              <w:marLeft w:val="0"/>
              <w:marRight w:val="0"/>
              <w:marTop w:val="0"/>
              <w:marBottom w:val="0"/>
              <w:divBdr>
                <w:top w:val="none" w:sz="0" w:space="0" w:color="auto"/>
                <w:left w:val="none" w:sz="0" w:space="0" w:color="auto"/>
                <w:bottom w:val="none" w:sz="0" w:space="0" w:color="auto"/>
                <w:right w:val="none" w:sz="0" w:space="0" w:color="auto"/>
              </w:divBdr>
            </w:div>
            <w:div w:id="303699070">
              <w:marLeft w:val="0"/>
              <w:marRight w:val="0"/>
              <w:marTop w:val="0"/>
              <w:marBottom w:val="0"/>
              <w:divBdr>
                <w:top w:val="none" w:sz="0" w:space="0" w:color="auto"/>
                <w:left w:val="none" w:sz="0" w:space="0" w:color="auto"/>
                <w:bottom w:val="none" w:sz="0" w:space="0" w:color="auto"/>
                <w:right w:val="none" w:sz="0" w:space="0" w:color="auto"/>
              </w:divBdr>
              <w:divsChild>
                <w:div w:id="163128383">
                  <w:marLeft w:val="0"/>
                  <w:marRight w:val="0"/>
                  <w:marTop w:val="0"/>
                  <w:marBottom w:val="0"/>
                  <w:divBdr>
                    <w:top w:val="none" w:sz="0" w:space="0" w:color="auto"/>
                    <w:left w:val="none" w:sz="0" w:space="0" w:color="auto"/>
                    <w:bottom w:val="none" w:sz="0" w:space="0" w:color="auto"/>
                    <w:right w:val="none" w:sz="0" w:space="0" w:color="auto"/>
                  </w:divBdr>
                  <w:divsChild>
                    <w:div w:id="5540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8671">
      <w:bodyDiv w:val="1"/>
      <w:marLeft w:val="0"/>
      <w:marRight w:val="0"/>
      <w:marTop w:val="0"/>
      <w:marBottom w:val="0"/>
      <w:divBdr>
        <w:top w:val="none" w:sz="0" w:space="0" w:color="auto"/>
        <w:left w:val="none" w:sz="0" w:space="0" w:color="auto"/>
        <w:bottom w:val="none" w:sz="0" w:space="0" w:color="auto"/>
        <w:right w:val="none" w:sz="0" w:space="0" w:color="auto"/>
      </w:divBdr>
      <w:divsChild>
        <w:div w:id="830481801">
          <w:marLeft w:val="0"/>
          <w:marRight w:val="0"/>
          <w:marTop w:val="0"/>
          <w:marBottom w:val="0"/>
          <w:divBdr>
            <w:top w:val="single" w:sz="2" w:space="0" w:color="E3E3E3"/>
            <w:left w:val="single" w:sz="2" w:space="0" w:color="E3E3E3"/>
            <w:bottom w:val="single" w:sz="2" w:space="0" w:color="E3E3E3"/>
            <w:right w:val="single" w:sz="2" w:space="0" w:color="E3E3E3"/>
          </w:divBdr>
          <w:divsChild>
            <w:div w:id="34084370">
              <w:marLeft w:val="0"/>
              <w:marRight w:val="0"/>
              <w:marTop w:val="0"/>
              <w:marBottom w:val="0"/>
              <w:divBdr>
                <w:top w:val="single" w:sz="2" w:space="0" w:color="E3E3E3"/>
                <w:left w:val="single" w:sz="2" w:space="0" w:color="E3E3E3"/>
                <w:bottom w:val="single" w:sz="2" w:space="0" w:color="E3E3E3"/>
                <w:right w:val="single" w:sz="2" w:space="0" w:color="E3E3E3"/>
              </w:divBdr>
              <w:divsChild>
                <w:div w:id="1620795048">
                  <w:marLeft w:val="0"/>
                  <w:marRight w:val="0"/>
                  <w:marTop w:val="0"/>
                  <w:marBottom w:val="0"/>
                  <w:divBdr>
                    <w:top w:val="single" w:sz="2" w:space="0" w:color="E3E3E3"/>
                    <w:left w:val="single" w:sz="2" w:space="0" w:color="E3E3E3"/>
                    <w:bottom w:val="single" w:sz="2" w:space="0" w:color="E3E3E3"/>
                    <w:right w:val="single" w:sz="2" w:space="0" w:color="E3E3E3"/>
                  </w:divBdr>
                  <w:divsChild>
                    <w:div w:id="1279994375">
                      <w:marLeft w:val="0"/>
                      <w:marRight w:val="0"/>
                      <w:marTop w:val="0"/>
                      <w:marBottom w:val="0"/>
                      <w:divBdr>
                        <w:top w:val="single" w:sz="2" w:space="0" w:color="E3E3E3"/>
                        <w:left w:val="single" w:sz="2" w:space="0" w:color="E3E3E3"/>
                        <w:bottom w:val="single" w:sz="2" w:space="0" w:color="E3E3E3"/>
                        <w:right w:val="single" w:sz="2" w:space="0" w:color="E3E3E3"/>
                      </w:divBdr>
                      <w:divsChild>
                        <w:div w:id="402727737">
                          <w:marLeft w:val="0"/>
                          <w:marRight w:val="0"/>
                          <w:marTop w:val="0"/>
                          <w:marBottom w:val="0"/>
                          <w:divBdr>
                            <w:top w:val="single" w:sz="2" w:space="0" w:color="E3E3E3"/>
                            <w:left w:val="single" w:sz="2" w:space="0" w:color="E3E3E3"/>
                            <w:bottom w:val="single" w:sz="2" w:space="0" w:color="E3E3E3"/>
                            <w:right w:val="single" w:sz="2" w:space="0" w:color="E3E3E3"/>
                          </w:divBdr>
                          <w:divsChild>
                            <w:div w:id="438377655">
                              <w:marLeft w:val="0"/>
                              <w:marRight w:val="0"/>
                              <w:marTop w:val="0"/>
                              <w:marBottom w:val="0"/>
                              <w:divBdr>
                                <w:top w:val="single" w:sz="2" w:space="2" w:color="E3E3E3"/>
                                <w:left w:val="single" w:sz="2" w:space="0" w:color="E3E3E3"/>
                                <w:bottom w:val="single" w:sz="2" w:space="0" w:color="E3E3E3"/>
                                <w:right w:val="single" w:sz="2" w:space="0" w:color="E3E3E3"/>
                              </w:divBdr>
                              <w:divsChild>
                                <w:div w:id="130207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45405882">
          <w:marLeft w:val="0"/>
          <w:marRight w:val="0"/>
          <w:marTop w:val="0"/>
          <w:marBottom w:val="0"/>
          <w:divBdr>
            <w:top w:val="single" w:sz="2" w:space="0" w:color="E3E3E3"/>
            <w:left w:val="single" w:sz="2" w:space="0" w:color="E3E3E3"/>
            <w:bottom w:val="single" w:sz="2" w:space="0" w:color="E3E3E3"/>
            <w:right w:val="single" w:sz="2" w:space="0" w:color="E3E3E3"/>
          </w:divBdr>
          <w:divsChild>
            <w:div w:id="434598020">
              <w:marLeft w:val="0"/>
              <w:marRight w:val="0"/>
              <w:marTop w:val="0"/>
              <w:marBottom w:val="0"/>
              <w:divBdr>
                <w:top w:val="single" w:sz="2" w:space="0" w:color="E3E3E3"/>
                <w:left w:val="single" w:sz="2" w:space="0" w:color="E3E3E3"/>
                <w:bottom w:val="single" w:sz="2" w:space="0" w:color="E3E3E3"/>
                <w:right w:val="single" w:sz="2" w:space="0" w:color="E3E3E3"/>
              </w:divBdr>
              <w:divsChild>
                <w:div w:id="238832609">
                  <w:marLeft w:val="0"/>
                  <w:marRight w:val="0"/>
                  <w:marTop w:val="0"/>
                  <w:marBottom w:val="0"/>
                  <w:divBdr>
                    <w:top w:val="single" w:sz="2" w:space="0" w:color="E3E3E3"/>
                    <w:left w:val="single" w:sz="2" w:space="0" w:color="E3E3E3"/>
                    <w:bottom w:val="single" w:sz="2" w:space="0" w:color="E3E3E3"/>
                    <w:right w:val="single" w:sz="2" w:space="0" w:color="E3E3E3"/>
                  </w:divBdr>
                  <w:divsChild>
                    <w:div w:id="325059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0596812">
      <w:bodyDiv w:val="1"/>
      <w:marLeft w:val="0"/>
      <w:marRight w:val="0"/>
      <w:marTop w:val="0"/>
      <w:marBottom w:val="0"/>
      <w:divBdr>
        <w:top w:val="none" w:sz="0" w:space="0" w:color="auto"/>
        <w:left w:val="none" w:sz="0" w:space="0" w:color="auto"/>
        <w:bottom w:val="none" w:sz="0" w:space="0" w:color="auto"/>
        <w:right w:val="none" w:sz="0" w:space="0" w:color="auto"/>
      </w:divBdr>
    </w:div>
    <w:div w:id="278225296">
      <w:bodyDiv w:val="1"/>
      <w:marLeft w:val="0"/>
      <w:marRight w:val="0"/>
      <w:marTop w:val="0"/>
      <w:marBottom w:val="0"/>
      <w:divBdr>
        <w:top w:val="none" w:sz="0" w:space="0" w:color="auto"/>
        <w:left w:val="none" w:sz="0" w:space="0" w:color="auto"/>
        <w:bottom w:val="none" w:sz="0" w:space="0" w:color="auto"/>
        <w:right w:val="none" w:sz="0" w:space="0" w:color="auto"/>
      </w:divBdr>
    </w:div>
    <w:div w:id="321084087">
      <w:bodyDiv w:val="1"/>
      <w:marLeft w:val="0"/>
      <w:marRight w:val="0"/>
      <w:marTop w:val="0"/>
      <w:marBottom w:val="0"/>
      <w:divBdr>
        <w:top w:val="none" w:sz="0" w:space="0" w:color="auto"/>
        <w:left w:val="none" w:sz="0" w:space="0" w:color="auto"/>
        <w:bottom w:val="none" w:sz="0" w:space="0" w:color="auto"/>
        <w:right w:val="none" w:sz="0" w:space="0" w:color="auto"/>
      </w:divBdr>
    </w:div>
    <w:div w:id="344601362">
      <w:bodyDiv w:val="1"/>
      <w:marLeft w:val="0"/>
      <w:marRight w:val="0"/>
      <w:marTop w:val="0"/>
      <w:marBottom w:val="0"/>
      <w:divBdr>
        <w:top w:val="none" w:sz="0" w:space="0" w:color="auto"/>
        <w:left w:val="none" w:sz="0" w:space="0" w:color="auto"/>
        <w:bottom w:val="none" w:sz="0" w:space="0" w:color="auto"/>
        <w:right w:val="none" w:sz="0" w:space="0" w:color="auto"/>
      </w:divBdr>
    </w:div>
    <w:div w:id="366875641">
      <w:bodyDiv w:val="1"/>
      <w:marLeft w:val="0"/>
      <w:marRight w:val="0"/>
      <w:marTop w:val="0"/>
      <w:marBottom w:val="0"/>
      <w:divBdr>
        <w:top w:val="none" w:sz="0" w:space="0" w:color="auto"/>
        <w:left w:val="none" w:sz="0" w:space="0" w:color="auto"/>
        <w:bottom w:val="none" w:sz="0" w:space="0" w:color="auto"/>
        <w:right w:val="none" w:sz="0" w:space="0" w:color="auto"/>
      </w:divBdr>
    </w:div>
    <w:div w:id="432555684">
      <w:bodyDiv w:val="1"/>
      <w:marLeft w:val="0"/>
      <w:marRight w:val="0"/>
      <w:marTop w:val="0"/>
      <w:marBottom w:val="0"/>
      <w:divBdr>
        <w:top w:val="none" w:sz="0" w:space="0" w:color="auto"/>
        <w:left w:val="none" w:sz="0" w:space="0" w:color="auto"/>
        <w:bottom w:val="none" w:sz="0" w:space="0" w:color="auto"/>
        <w:right w:val="none" w:sz="0" w:space="0" w:color="auto"/>
      </w:divBdr>
    </w:div>
    <w:div w:id="523439130">
      <w:bodyDiv w:val="1"/>
      <w:marLeft w:val="0"/>
      <w:marRight w:val="0"/>
      <w:marTop w:val="0"/>
      <w:marBottom w:val="0"/>
      <w:divBdr>
        <w:top w:val="none" w:sz="0" w:space="0" w:color="auto"/>
        <w:left w:val="none" w:sz="0" w:space="0" w:color="auto"/>
        <w:bottom w:val="none" w:sz="0" w:space="0" w:color="auto"/>
        <w:right w:val="none" w:sz="0" w:space="0" w:color="auto"/>
      </w:divBdr>
    </w:div>
    <w:div w:id="527184376">
      <w:bodyDiv w:val="1"/>
      <w:marLeft w:val="0"/>
      <w:marRight w:val="0"/>
      <w:marTop w:val="0"/>
      <w:marBottom w:val="0"/>
      <w:divBdr>
        <w:top w:val="none" w:sz="0" w:space="0" w:color="auto"/>
        <w:left w:val="none" w:sz="0" w:space="0" w:color="auto"/>
        <w:bottom w:val="none" w:sz="0" w:space="0" w:color="auto"/>
        <w:right w:val="none" w:sz="0" w:space="0" w:color="auto"/>
      </w:divBdr>
    </w:div>
    <w:div w:id="563301301">
      <w:bodyDiv w:val="1"/>
      <w:marLeft w:val="0"/>
      <w:marRight w:val="0"/>
      <w:marTop w:val="0"/>
      <w:marBottom w:val="0"/>
      <w:divBdr>
        <w:top w:val="none" w:sz="0" w:space="0" w:color="auto"/>
        <w:left w:val="none" w:sz="0" w:space="0" w:color="auto"/>
        <w:bottom w:val="none" w:sz="0" w:space="0" w:color="auto"/>
        <w:right w:val="none" w:sz="0" w:space="0" w:color="auto"/>
      </w:divBdr>
    </w:div>
    <w:div w:id="766584894">
      <w:bodyDiv w:val="1"/>
      <w:marLeft w:val="0"/>
      <w:marRight w:val="0"/>
      <w:marTop w:val="0"/>
      <w:marBottom w:val="0"/>
      <w:divBdr>
        <w:top w:val="none" w:sz="0" w:space="0" w:color="auto"/>
        <w:left w:val="none" w:sz="0" w:space="0" w:color="auto"/>
        <w:bottom w:val="none" w:sz="0" w:space="0" w:color="auto"/>
        <w:right w:val="none" w:sz="0" w:space="0" w:color="auto"/>
      </w:divBdr>
    </w:div>
    <w:div w:id="858853718">
      <w:bodyDiv w:val="1"/>
      <w:marLeft w:val="0"/>
      <w:marRight w:val="0"/>
      <w:marTop w:val="0"/>
      <w:marBottom w:val="0"/>
      <w:divBdr>
        <w:top w:val="none" w:sz="0" w:space="0" w:color="auto"/>
        <w:left w:val="none" w:sz="0" w:space="0" w:color="auto"/>
        <w:bottom w:val="none" w:sz="0" w:space="0" w:color="auto"/>
        <w:right w:val="none" w:sz="0" w:space="0" w:color="auto"/>
      </w:divBdr>
    </w:div>
    <w:div w:id="1219438192">
      <w:bodyDiv w:val="1"/>
      <w:marLeft w:val="0"/>
      <w:marRight w:val="0"/>
      <w:marTop w:val="0"/>
      <w:marBottom w:val="0"/>
      <w:divBdr>
        <w:top w:val="none" w:sz="0" w:space="0" w:color="auto"/>
        <w:left w:val="none" w:sz="0" w:space="0" w:color="auto"/>
        <w:bottom w:val="none" w:sz="0" w:space="0" w:color="auto"/>
        <w:right w:val="none" w:sz="0" w:space="0" w:color="auto"/>
      </w:divBdr>
    </w:div>
    <w:div w:id="1266690388">
      <w:bodyDiv w:val="1"/>
      <w:marLeft w:val="0"/>
      <w:marRight w:val="0"/>
      <w:marTop w:val="0"/>
      <w:marBottom w:val="0"/>
      <w:divBdr>
        <w:top w:val="none" w:sz="0" w:space="0" w:color="auto"/>
        <w:left w:val="none" w:sz="0" w:space="0" w:color="auto"/>
        <w:bottom w:val="none" w:sz="0" w:space="0" w:color="auto"/>
        <w:right w:val="none" w:sz="0" w:space="0" w:color="auto"/>
      </w:divBdr>
    </w:div>
    <w:div w:id="1398557035">
      <w:bodyDiv w:val="1"/>
      <w:marLeft w:val="0"/>
      <w:marRight w:val="0"/>
      <w:marTop w:val="0"/>
      <w:marBottom w:val="0"/>
      <w:divBdr>
        <w:top w:val="none" w:sz="0" w:space="0" w:color="auto"/>
        <w:left w:val="none" w:sz="0" w:space="0" w:color="auto"/>
        <w:bottom w:val="none" w:sz="0" w:space="0" w:color="auto"/>
        <w:right w:val="none" w:sz="0" w:space="0" w:color="auto"/>
      </w:divBdr>
    </w:div>
    <w:div w:id="1409419621">
      <w:bodyDiv w:val="1"/>
      <w:marLeft w:val="0"/>
      <w:marRight w:val="0"/>
      <w:marTop w:val="0"/>
      <w:marBottom w:val="0"/>
      <w:divBdr>
        <w:top w:val="none" w:sz="0" w:space="0" w:color="auto"/>
        <w:left w:val="none" w:sz="0" w:space="0" w:color="auto"/>
        <w:bottom w:val="none" w:sz="0" w:space="0" w:color="auto"/>
        <w:right w:val="none" w:sz="0" w:space="0" w:color="auto"/>
      </w:divBdr>
    </w:div>
    <w:div w:id="1594170832">
      <w:bodyDiv w:val="1"/>
      <w:marLeft w:val="0"/>
      <w:marRight w:val="0"/>
      <w:marTop w:val="0"/>
      <w:marBottom w:val="0"/>
      <w:divBdr>
        <w:top w:val="none" w:sz="0" w:space="0" w:color="auto"/>
        <w:left w:val="none" w:sz="0" w:space="0" w:color="auto"/>
        <w:bottom w:val="none" w:sz="0" w:space="0" w:color="auto"/>
        <w:right w:val="none" w:sz="0" w:space="0" w:color="auto"/>
      </w:divBdr>
    </w:div>
    <w:div w:id="1670864036">
      <w:bodyDiv w:val="1"/>
      <w:marLeft w:val="0"/>
      <w:marRight w:val="0"/>
      <w:marTop w:val="0"/>
      <w:marBottom w:val="0"/>
      <w:divBdr>
        <w:top w:val="none" w:sz="0" w:space="0" w:color="auto"/>
        <w:left w:val="none" w:sz="0" w:space="0" w:color="auto"/>
        <w:bottom w:val="none" w:sz="0" w:space="0" w:color="auto"/>
        <w:right w:val="none" w:sz="0" w:space="0" w:color="auto"/>
      </w:divBdr>
      <w:divsChild>
        <w:div w:id="925917177">
          <w:marLeft w:val="0"/>
          <w:marRight w:val="0"/>
          <w:marTop w:val="0"/>
          <w:marBottom w:val="0"/>
          <w:divBdr>
            <w:top w:val="none" w:sz="0" w:space="0" w:color="auto"/>
            <w:left w:val="none" w:sz="0" w:space="0" w:color="auto"/>
            <w:bottom w:val="none" w:sz="0" w:space="0" w:color="auto"/>
            <w:right w:val="none" w:sz="0" w:space="0" w:color="auto"/>
          </w:divBdr>
          <w:divsChild>
            <w:div w:id="1406683466">
              <w:marLeft w:val="0"/>
              <w:marRight w:val="0"/>
              <w:marTop w:val="0"/>
              <w:marBottom w:val="0"/>
              <w:divBdr>
                <w:top w:val="none" w:sz="0" w:space="0" w:color="auto"/>
                <w:left w:val="none" w:sz="0" w:space="0" w:color="auto"/>
                <w:bottom w:val="none" w:sz="0" w:space="0" w:color="auto"/>
                <w:right w:val="none" w:sz="0" w:space="0" w:color="auto"/>
              </w:divBdr>
              <w:divsChild>
                <w:div w:id="1742943675">
                  <w:marLeft w:val="0"/>
                  <w:marRight w:val="0"/>
                  <w:marTop w:val="0"/>
                  <w:marBottom w:val="0"/>
                  <w:divBdr>
                    <w:top w:val="none" w:sz="0" w:space="0" w:color="auto"/>
                    <w:left w:val="none" w:sz="0" w:space="0" w:color="auto"/>
                    <w:bottom w:val="none" w:sz="0" w:space="0" w:color="auto"/>
                    <w:right w:val="none" w:sz="0" w:space="0" w:color="auto"/>
                  </w:divBdr>
                  <w:divsChild>
                    <w:div w:id="3049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7615">
          <w:marLeft w:val="0"/>
          <w:marRight w:val="0"/>
          <w:marTop w:val="0"/>
          <w:marBottom w:val="0"/>
          <w:divBdr>
            <w:top w:val="none" w:sz="0" w:space="0" w:color="auto"/>
            <w:left w:val="none" w:sz="0" w:space="0" w:color="auto"/>
            <w:bottom w:val="none" w:sz="0" w:space="0" w:color="auto"/>
            <w:right w:val="none" w:sz="0" w:space="0" w:color="auto"/>
          </w:divBdr>
          <w:divsChild>
            <w:div w:id="792362159">
              <w:marLeft w:val="0"/>
              <w:marRight w:val="0"/>
              <w:marTop w:val="0"/>
              <w:marBottom w:val="0"/>
              <w:divBdr>
                <w:top w:val="none" w:sz="0" w:space="0" w:color="auto"/>
                <w:left w:val="none" w:sz="0" w:space="0" w:color="auto"/>
                <w:bottom w:val="none" w:sz="0" w:space="0" w:color="auto"/>
                <w:right w:val="none" w:sz="0" w:space="0" w:color="auto"/>
              </w:divBdr>
              <w:divsChild>
                <w:div w:id="178276728">
                  <w:marLeft w:val="0"/>
                  <w:marRight w:val="0"/>
                  <w:marTop w:val="0"/>
                  <w:marBottom w:val="0"/>
                  <w:divBdr>
                    <w:top w:val="none" w:sz="0" w:space="0" w:color="auto"/>
                    <w:left w:val="none" w:sz="0" w:space="0" w:color="auto"/>
                    <w:bottom w:val="none" w:sz="0" w:space="0" w:color="auto"/>
                    <w:right w:val="none" w:sz="0" w:space="0" w:color="auto"/>
                  </w:divBdr>
                  <w:divsChild>
                    <w:div w:id="198045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68198">
      <w:bodyDiv w:val="1"/>
      <w:marLeft w:val="0"/>
      <w:marRight w:val="0"/>
      <w:marTop w:val="0"/>
      <w:marBottom w:val="0"/>
      <w:divBdr>
        <w:top w:val="none" w:sz="0" w:space="0" w:color="auto"/>
        <w:left w:val="none" w:sz="0" w:space="0" w:color="auto"/>
        <w:bottom w:val="none" w:sz="0" w:space="0" w:color="auto"/>
        <w:right w:val="none" w:sz="0" w:space="0" w:color="auto"/>
      </w:divBdr>
    </w:div>
    <w:div w:id="1720201219">
      <w:bodyDiv w:val="1"/>
      <w:marLeft w:val="0"/>
      <w:marRight w:val="0"/>
      <w:marTop w:val="0"/>
      <w:marBottom w:val="0"/>
      <w:divBdr>
        <w:top w:val="none" w:sz="0" w:space="0" w:color="auto"/>
        <w:left w:val="none" w:sz="0" w:space="0" w:color="auto"/>
        <w:bottom w:val="none" w:sz="0" w:space="0" w:color="auto"/>
        <w:right w:val="none" w:sz="0" w:space="0" w:color="auto"/>
      </w:divBdr>
    </w:div>
    <w:div w:id="1720975616">
      <w:bodyDiv w:val="1"/>
      <w:marLeft w:val="0"/>
      <w:marRight w:val="0"/>
      <w:marTop w:val="0"/>
      <w:marBottom w:val="0"/>
      <w:divBdr>
        <w:top w:val="none" w:sz="0" w:space="0" w:color="auto"/>
        <w:left w:val="none" w:sz="0" w:space="0" w:color="auto"/>
        <w:bottom w:val="none" w:sz="0" w:space="0" w:color="auto"/>
        <w:right w:val="none" w:sz="0" w:space="0" w:color="auto"/>
      </w:divBdr>
    </w:div>
    <w:div w:id="1840925871">
      <w:bodyDiv w:val="1"/>
      <w:marLeft w:val="0"/>
      <w:marRight w:val="0"/>
      <w:marTop w:val="0"/>
      <w:marBottom w:val="0"/>
      <w:divBdr>
        <w:top w:val="none" w:sz="0" w:space="0" w:color="auto"/>
        <w:left w:val="none" w:sz="0" w:space="0" w:color="auto"/>
        <w:bottom w:val="none" w:sz="0" w:space="0" w:color="auto"/>
        <w:right w:val="none" w:sz="0" w:space="0" w:color="auto"/>
      </w:divBdr>
      <w:divsChild>
        <w:div w:id="1719238181">
          <w:marLeft w:val="0"/>
          <w:marRight w:val="0"/>
          <w:marTop w:val="0"/>
          <w:marBottom w:val="0"/>
          <w:divBdr>
            <w:top w:val="none" w:sz="0" w:space="0" w:color="auto"/>
            <w:left w:val="none" w:sz="0" w:space="0" w:color="auto"/>
            <w:bottom w:val="none" w:sz="0" w:space="0" w:color="auto"/>
            <w:right w:val="none" w:sz="0" w:space="0" w:color="auto"/>
          </w:divBdr>
          <w:divsChild>
            <w:div w:id="273749423">
              <w:marLeft w:val="0"/>
              <w:marRight w:val="0"/>
              <w:marTop w:val="0"/>
              <w:marBottom w:val="0"/>
              <w:divBdr>
                <w:top w:val="none" w:sz="0" w:space="0" w:color="auto"/>
                <w:left w:val="none" w:sz="0" w:space="0" w:color="auto"/>
                <w:bottom w:val="none" w:sz="0" w:space="0" w:color="auto"/>
                <w:right w:val="none" w:sz="0" w:space="0" w:color="auto"/>
              </w:divBdr>
              <w:divsChild>
                <w:div w:id="650869989">
                  <w:marLeft w:val="0"/>
                  <w:marRight w:val="0"/>
                  <w:marTop w:val="0"/>
                  <w:marBottom w:val="0"/>
                  <w:divBdr>
                    <w:top w:val="none" w:sz="0" w:space="0" w:color="auto"/>
                    <w:left w:val="none" w:sz="0" w:space="0" w:color="auto"/>
                    <w:bottom w:val="none" w:sz="0" w:space="0" w:color="auto"/>
                    <w:right w:val="none" w:sz="0" w:space="0" w:color="auto"/>
                  </w:divBdr>
                  <w:divsChild>
                    <w:div w:id="15412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237722">
          <w:marLeft w:val="0"/>
          <w:marRight w:val="0"/>
          <w:marTop w:val="0"/>
          <w:marBottom w:val="0"/>
          <w:divBdr>
            <w:top w:val="none" w:sz="0" w:space="0" w:color="auto"/>
            <w:left w:val="none" w:sz="0" w:space="0" w:color="auto"/>
            <w:bottom w:val="none" w:sz="0" w:space="0" w:color="auto"/>
            <w:right w:val="none" w:sz="0" w:space="0" w:color="auto"/>
          </w:divBdr>
          <w:divsChild>
            <w:div w:id="2090690228">
              <w:marLeft w:val="0"/>
              <w:marRight w:val="0"/>
              <w:marTop w:val="0"/>
              <w:marBottom w:val="0"/>
              <w:divBdr>
                <w:top w:val="none" w:sz="0" w:space="0" w:color="auto"/>
                <w:left w:val="none" w:sz="0" w:space="0" w:color="auto"/>
                <w:bottom w:val="none" w:sz="0" w:space="0" w:color="auto"/>
                <w:right w:val="none" w:sz="0" w:space="0" w:color="auto"/>
              </w:divBdr>
              <w:divsChild>
                <w:div w:id="1291086025">
                  <w:marLeft w:val="0"/>
                  <w:marRight w:val="0"/>
                  <w:marTop w:val="0"/>
                  <w:marBottom w:val="0"/>
                  <w:divBdr>
                    <w:top w:val="none" w:sz="0" w:space="0" w:color="auto"/>
                    <w:left w:val="none" w:sz="0" w:space="0" w:color="auto"/>
                    <w:bottom w:val="none" w:sz="0" w:space="0" w:color="auto"/>
                    <w:right w:val="none" w:sz="0" w:space="0" w:color="auto"/>
                  </w:divBdr>
                  <w:divsChild>
                    <w:div w:id="4144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838775">
      <w:bodyDiv w:val="1"/>
      <w:marLeft w:val="0"/>
      <w:marRight w:val="0"/>
      <w:marTop w:val="0"/>
      <w:marBottom w:val="0"/>
      <w:divBdr>
        <w:top w:val="none" w:sz="0" w:space="0" w:color="auto"/>
        <w:left w:val="none" w:sz="0" w:space="0" w:color="auto"/>
        <w:bottom w:val="none" w:sz="0" w:space="0" w:color="auto"/>
        <w:right w:val="none" w:sz="0" w:space="0" w:color="auto"/>
      </w:divBdr>
    </w:div>
    <w:div w:id="1931884812">
      <w:bodyDiv w:val="1"/>
      <w:marLeft w:val="0"/>
      <w:marRight w:val="0"/>
      <w:marTop w:val="0"/>
      <w:marBottom w:val="0"/>
      <w:divBdr>
        <w:top w:val="none" w:sz="0" w:space="0" w:color="auto"/>
        <w:left w:val="none" w:sz="0" w:space="0" w:color="auto"/>
        <w:bottom w:val="none" w:sz="0" w:space="0" w:color="auto"/>
        <w:right w:val="none" w:sz="0" w:space="0" w:color="auto"/>
      </w:divBdr>
      <w:divsChild>
        <w:div w:id="2064524336">
          <w:marLeft w:val="0"/>
          <w:marRight w:val="0"/>
          <w:marTop w:val="0"/>
          <w:marBottom w:val="0"/>
          <w:divBdr>
            <w:top w:val="single" w:sz="2" w:space="0" w:color="E3E3E3"/>
            <w:left w:val="single" w:sz="2" w:space="0" w:color="E3E3E3"/>
            <w:bottom w:val="single" w:sz="2" w:space="0" w:color="E3E3E3"/>
            <w:right w:val="single" w:sz="2" w:space="0" w:color="E3E3E3"/>
          </w:divBdr>
          <w:divsChild>
            <w:div w:id="1422021254">
              <w:marLeft w:val="0"/>
              <w:marRight w:val="0"/>
              <w:marTop w:val="0"/>
              <w:marBottom w:val="0"/>
              <w:divBdr>
                <w:top w:val="single" w:sz="2" w:space="0" w:color="E3E3E3"/>
                <w:left w:val="single" w:sz="2" w:space="0" w:color="E3E3E3"/>
                <w:bottom w:val="single" w:sz="2" w:space="0" w:color="E3E3E3"/>
                <w:right w:val="single" w:sz="2" w:space="0" w:color="E3E3E3"/>
              </w:divBdr>
              <w:divsChild>
                <w:div w:id="361367244">
                  <w:marLeft w:val="0"/>
                  <w:marRight w:val="0"/>
                  <w:marTop w:val="0"/>
                  <w:marBottom w:val="0"/>
                  <w:divBdr>
                    <w:top w:val="single" w:sz="2" w:space="0" w:color="E3E3E3"/>
                    <w:left w:val="single" w:sz="2" w:space="0" w:color="E3E3E3"/>
                    <w:bottom w:val="single" w:sz="2" w:space="0" w:color="E3E3E3"/>
                    <w:right w:val="single" w:sz="2" w:space="0" w:color="E3E3E3"/>
                  </w:divBdr>
                  <w:divsChild>
                    <w:div w:id="741945171">
                      <w:marLeft w:val="0"/>
                      <w:marRight w:val="0"/>
                      <w:marTop w:val="0"/>
                      <w:marBottom w:val="0"/>
                      <w:divBdr>
                        <w:top w:val="single" w:sz="2" w:space="0" w:color="E3E3E3"/>
                        <w:left w:val="single" w:sz="2" w:space="0" w:color="E3E3E3"/>
                        <w:bottom w:val="single" w:sz="2" w:space="0" w:color="E3E3E3"/>
                        <w:right w:val="single" w:sz="2" w:space="0" w:color="E3E3E3"/>
                      </w:divBdr>
                      <w:divsChild>
                        <w:div w:id="1610039745">
                          <w:marLeft w:val="0"/>
                          <w:marRight w:val="0"/>
                          <w:marTop w:val="0"/>
                          <w:marBottom w:val="0"/>
                          <w:divBdr>
                            <w:top w:val="single" w:sz="2" w:space="0" w:color="E3E3E3"/>
                            <w:left w:val="single" w:sz="2" w:space="0" w:color="E3E3E3"/>
                            <w:bottom w:val="single" w:sz="2" w:space="0" w:color="E3E3E3"/>
                            <w:right w:val="single" w:sz="2" w:space="0" w:color="E3E3E3"/>
                          </w:divBdr>
                          <w:divsChild>
                            <w:div w:id="1332298512">
                              <w:marLeft w:val="0"/>
                              <w:marRight w:val="0"/>
                              <w:marTop w:val="0"/>
                              <w:marBottom w:val="0"/>
                              <w:divBdr>
                                <w:top w:val="single" w:sz="2" w:space="2" w:color="E3E3E3"/>
                                <w:left w:val="single" w:sz="2" w:space="0" w:color="E3E3E3"/>
                                <w:bottom w:val="single" w:sz="2" w:space="0" w:color="E3E3E3"/>
                                <w:right w:val="single" w:sz="2" w:space="0" w:color="E3E3E3"/>
                              </w:divBdr>
                              <w:divsChild>
                                <w:div w:id="1933203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04778146">
          <w:marLeft w:val="0"/>
          <w:marRight w:val="0"/>
          <w:marTop w:val="0"/>
          <w:marBottom w:val="0"/>
          <w:divBdr>
            <w:top w:val="single" w:sz="2" w:space="0" w:color="E3E3E3"/>
            <w:left w:val="single" w:sz="2" w:space="0" w:color="E3E3E3"/>
            <w:bottom w:val="single" w:sz="2" w:space="0" w:color="E3E3E3"/>
            <w:right w:val="single" w:sz="2" w:space="0" w:color="E3E3E3"/>
          </w:divBdr>
          <w:divsChild>
            <w:div w:id="1399549592">
              <w:marLeft w:val="0"/>
              <w:marRight w:val="0"/>
              <w:marTop w:val="0"/>
              <w:marBottom w:val="0"/>
              <w:divBdr>
                <w:top w:val="single" w:sz="2" w:space="0" w:color="E3E3E3"/>
                <w:left w:val="single" w:sz="2" w:space="0" w:color="E3E3E3"/>
                <w:bottom w:val="single" w:sz="2" w:space="0" w:color="E3E3E3"/>
                <w:right w:val="single" w:sz="2" w:space="0" w:color="E3E3E3"/>
              </w:divBdr>
              <w:divsChild>
                <w:div w:id="1612663525">
                  <w:marLeft w:val="0"/>
                  <w:marRight w:val="0"/>
                  <w:marTop w:val="0"/>
                  <w:marBottom w:val="0"/>
                  <w:divBdr>
                    <w:top w:val="single" w:sz="2" w:space="0" w:color="E3E3E3"/>
                    <w:left w:val="single" w:sz="2" w:space="0" w:color="E3E3E3"/>
                    <w:bottom w:val="single" w:sz="2" w:space="0" w:color="E3E3E3"/>
                    <w:right w:val="single" w:sz="2" w:space="0" w:color="E3E3E3"/>
                  </w:divBdr>
                  <w:divsChild>
                    <w:div w:id="874191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4970584">
      <w:bodyDiv w:val="1"/>
      <w:marLeft w:val="0"/>
      <w:marRight w:val="0"/>
      <w:marTop w:val="0"/>
      <w:marBottom w:val="0"/>
      <w:divBdr>
        <w:top w:val="none" w:sz="0" w:space="0" w:color="auto"/>
        <w:left w:val="none" w:sz="0" w:space="0" w:color="auto"/>
        <w:bottom w:val="none" w:sz="0" w:space="0" w:color="auto"/>
        <w:right w:val="none" w:sz="0" w:space="0" w:color="auto"/>
      </w:divBdr>
    </w:div>
    <w:div w:id="203969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2142</Words>
  <Characters>12915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Mathew</dc:creator>
  <cp:keywords/>
  <dc:description/>
  <cp:lastModifiedBy>Nishant Rodrigues</cp:lastModifiedBy>
  <cp:revision>8</cp:revision>
  <dcterms:created xsi:type="dcterms:W3CDTF">2024-12-02T06:13:00Z</dcterms:created>
  <dcterms:modified xsi:type="dcterms:W3CDTF">2024-12-02T06:20:00Z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bc33229c-d0be-4b11-845e-0690d90f19be</vt:lpwstr>
  </property>
</Properties>
</file>