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sz w:val="28"/>
        </w:rPr>
        <w:t>Nishant Bipin Gada | Software Engineer</w:t>
      </w:r>
    </w:p>
    <w:p>
      <w:pPr>
        <w:spacing w:after="160" w:before="0"/>
        <w:jc w:val="left"/>
      </w:pPr>
      <w:r>
        <w:rPr>
          <w:rFonts w:ascii="Calibri" w:hAnsi="Calibri"/>
          <w:sz w:val="20"/>
        </w:rPr>
        <w:t xml:space="preserve">Boston, MA (open to relocate) | gada.ni@northeastern.edu | (857) 398-8994 | </w:t>
      </w:r>
      <w:hyperlink r:id="rId9">
        <w:r>
          <w:rPr>
            <w:u w:val="single"/>
            <w:color w:val="0000FF"/>
          </w:rPr>
          <w:t>linkedin.com/in/nishant-gada</w:t>
        </w:r>
      </w:hyperlink>
      <w:r>
        <w:rPr>
          <w:sz w:val="20"/>
        </w:rPr>
        <w:t xml:space="preserve"> | </w:t>
      </w:r>
      <w:hyperlink r:id="rId10">
        <w:r>
          <w:rPr>
            <w:u w:val="single"/>
            <w:color w:val="0000FF"/>
          </w:rPr>
          <w:t>github.com/NishantGada</w:t>
        </w:r>
      </w:hyperlink>
      <w:r>
        <w:rPr>
          <w:sz w:val="20"/>
        </w:rPr>
        <w:t xml:space="preserve"> | </w:t>
      </w:r>
      <w:hyperlink r:id="rId11">
        <w:r>
          <w:rPr>
            <w:u w:val="single"/>
            <w:color w:val="0000FF"/>
          </w:rPr>
          <w:t>nishantgada.netlify.app</w:t>
        </w:r>
      </w:hyperlink>
    </w:p>
    <w:p>
      <w:pPr>
        <w:spacing w:after="80" w:before="120"/>
      </w:pPr>
      <w:r>
        <w:rPr>
          <w:rFonts w:ascii="Calibri" w:hAnsi="Calibri"/>
          <w:b/>
          <w:sz w:val="24"/>
        </w:rPr>
        <w:t>SUMMARY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80" w:before="120"/>
      </w:pPr>
      <w:r>
        <w:rPr>
          <w:rFonts w:ascii="Calibri" w:hAnsi="Calibri"/>
          <w:b/>
          <w:sz w:val="24"/>
        </w:rPr>
        <w:t>EXPERIENCE</w:t>
      </w:r>
    </w:p>
    <w:p>
      <w:pPr>
        <w:spacing w:after="40" w:before="120"/>
      </w:pPr>
      <w:r>
        <w:rPr>
          <w:rFonts w:ascii="Calibri" w:hAnsi="Calibri"/>
          <w:b/>
          <w:sz w:val="22"/>
        </w:rPr>
        <w:t>Software Engineer Co-op | Hometap</w:t>
      </w:r>
      <w:r>
        <w:rPr>
          <w:rFonts w:ascii="Calibri" w:hAnsi="Calibri"/>
          <w:sz w:val="22"/>
        </w:rPr>
        <w:t xml:space="preserve"> (Boston, MA, USA) </w:t>
      </w:r>
      <w:r>
        <w:rPr>
          <w:rFonts w:ascii="Calibri" w:hAnsi="Calibri"/>
          <w:b/>
          <w:sz w:val="22"/>
        </w:rPr>
        <w:t>January 2025 - June 2025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Contributed towards onboarding 3 partners onto the Home Equity Dashboard to improve customer loan journey and service integration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Drove static typing adoption using TypeScript and Pydantic, ensured code quality via </w:t>
      </w:r>
      <w:r>
        <w:rPr>
          <w:rFonts w:ascii="Calibri" w:hAnsi="Calibri"/>
          <w:b/>
          <w:sz w:val="22"/>
        </w:rPr>
        <w:t>100+ code reviews</w:t>
      </w:r>
      <w:r>
        <w:rPr>
          <w:rFonts w:ascii="Calibri" w:hAnsi="Calibri"/>
          <w:sz w:val="22"/>
        </w:rPr>
        <w:t>, and introduced reusable design patterns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Leveraged test-driven development (TDD) to increase test coverage from </w:t>
      </w:r>
      <w:r>
        <w:rPr>
          <w:rFonts w:ascii="Calibri" w:hAnsi="Calibri"/>
          <w:b/>
          <w:sz w:val="22"/>
        </w:rPr>
        <w:t>73% to 86%</w:t>
      </w:r>
      <w:r>
        <w:rPr>
          <w:rFonts w:ascii="Calibri" w:hAnsi="Calibri"/>
          <w:sz w:val="22"/>
        </w:rPr>
        <w:t xml:space="preserve"> by adding unit, integration, regression, and end-to-end tests using Pytest, Jest, and Cypress, preventing regression failures</w:t>
      </w:r>
    </w:p>
    <w:p>
      <w:pPr>
        <w:spacing w:after="40" w:before="120"/>
      </w:pPr>
      <w:r>
        <w:rPr>
          <w:rFonts w:ascii="Calibri" w:hAnsi="Calibri"/>
          <w:b/>
          <w:sz w:val="22"/>
        </w:rPr>
        <w:t>Software Engineer | Think360.ai</w:t>
      </w:r>
      <w:r>
        <w:rPr>
          <w:rFonts w:ascii="Calibri" w:hAnsi="Calibri"/>
          <w:sz w:val="22"/>
        </w:rPr>
        <w:t xml:space="preserve"> (Mumbai, India) </w:t>
      </w:r>
      <w:r>
        <w:rPr>
          <w:rFonts w:ascii="Calibri" w:hAnsi="Calibri"/>
          <w:b/>
          <w:sz w:val="22"/>
        </w:rPr>
        <w:t>September 2021 - June 2023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b/>
          <w:sz w:val="22"/>
        </w:rPr>
        <w:t>Bumped revenue by 27%</w:t>
      </w:r>
      <w:r>
        <w:rPr>
          <w:rFonts w:ascii="Calibri" w:hAnsi="Calibri"/>
          <w:sz w:val="22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Calibri" w:hAnsi="Calibri"/>
          <w:b/>
          <w:sz w:val="22"/>
        </w:rPr>
        <w:t>36% improvement</w:t>
      </w:r>
      <w:r>
        <w:rPr>
          <w:rFonts w:ascii="Calibri" w:hAnsi="Calibri"/>
          <w:sz w:val="22"/>
        </w:rPr>
        <w:t xml:space="preserve"> in the client conversion funnel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Launched a Regulatory Audit Dashboard handling </w:t>
      </w:r>
      <w:r>
        <w:rPr>
          <w:rFonts w:ascii="Calibri" w:hAnsi="Calibri"/>
          <w:b/>
          <w:sz w:val="22"/>
        </w:rPr>
        <w:t>3M+</w:t>
      </w:r>
      <w:r>
        <w:rPr>
          <w:rFonts w:ascii="Calibri" w:hAnsi="Calibri"/>
          <w:sz w:val="22"/>
        </w:rPr>
        <w:t xml:space="preserve"> daily active users under strict government compliance, cutting service response time by 22%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Delivered a full-stack Loan Origination System (LOS) using Python, FastAPI, React, Redis, PostgreSQL, AWS to serve 100k+ users within 4 agile sprints</w:t>
      </w:r>
    </w:p>
    <w:p>
      <w:pPr>
        <w:spacing w:after="40" w:before="120"/>
      </w:pPr>
      <w:r>
        <w:rPr>
          <w:rFonts w:ascii="Calibri" w:hAnsi="Calibri"/>
          <w:b/>
          <w:sz w:val="22"/>
        </w:rPr>
        <w:t>Associate Software Engineer | Accenture</w:t>
      </w:r>
      <w:r>
        <w:rPr>
          <w:rFonts w:ascii="Calibri" w:hAnsi="Calibri"/>
          <w:sz w:val="22"/>
        </w:rPr>
        <w:t xml:space="preserve"> (Mumbai, India) </w:t>
      </w:r>
      <w:r>
        <w:rPr>
          <w:rFonts w:ascii="Calibri" w:hAnsi="Calibri"/>
          <w:b/>
          <w:sz w:val="22"/>
        </w:rPr>
        <w:t>June 2021 - September 2021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Optimized SQL query response time from </w:t>
      </w:r>
      <w:r>
        <w:rPr>
          <w:rFonts w:ascii="Calibri" w:hAnsi="Calibri"/>
          <w:b/>
          <w:sz w:val="22"/>
        </w:rPr>
        <w:t>~112 seconds to ~6 seconds</w:t>
      </w:r>
      <w:r>
        <w:rPr>
          <w:rFonts w:ascii="Calibri" w:hAnsi="Calibri"/>
          <w:sz w:val="22"/>
        </w:rPr>
        <w:t xml:space="preserve"> through strategic indexing and optimization techniques, significantly improving data retrieval speed and overall user experience</w:t>
      </w:r>
    </w:p>
    <w:p>
      <w:pPr>
        <w:spacing w:after="40" w:before="120"/>
      </w:pPr>
      <w:r>
        <w:rPr>
          <w:rFonts w:ascii="Calibri" w:hAnsi="Calibri"/>
          <w:b/>
          <w:sz w:val="22"/>
        </w:rPr>
        <w:t>Full Stack Development Intern | Nirol</w:t>
      </w:r>
      <w:r>
        <w:rPr>
          <w:rFonts w:ascii="Calibri" w:hAnsi="Calibri"/>
          <w:sz w:val="22"/>
        </w:rPr>
        <w:t xml:space="preserve"> (Mumbai, India) </w:t>
      </w:r>
      <w:r>
        <w:rPr>
          <w:rFonts w:ascii="Calibri" w:hAnsi="Calibri"/>
          <w:b/>
          <w:sz w:val="22"/>
        </w:rPr>
        <w:t>April 2020 - October 2020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Established core frontend and backend features via </w:t>
      </w:r>
      <w:r>
        <w:rPr>
          <w:rFonts w:ascii="Calibri" w:hAnsi="Calibri"/>
          <w:b/>
          <w:sz w:val="22"/>
        </w:rPr>
        <w:t>asynchronous Django services and Redux state management</w:t>
      </w:r>
      <w:r>
        <w:rPr>
          <w:rFonts w:ascii="Calibri" w:hAnsi="Calibri"/>
          <w:sz w:val="22"/>
        </w:rPr>
        <w:t xml:space="preserve"> to track and display likes, comments, and follow/unfollow events to improve user interaction by 47%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Wrote and optimized </w:t>
      </w:r>
      <w:r>
        <w:rPr>
          <w:rFonts w:ascii="Calibri" w:hAnsi="Calibri"/>
          <w:b/>
          <w:sz w:val="22"/>
        </w:rPr>
        <w:t>20+ GraphQL APIs</w:t>
      </w:r>
      <w:r>
        <w:rPr>
          <w:rFonts w:ascii="Calibri" w:hAnsi="Calibri"/>
          <w:sz w:val="22"/>
        </w:rPr>
        <w:t xml:space="preserve"> for user relationships and recommendation pipelines, leveraging data prefetching and query batching</w:t>
      </w:r>
    </w:p>
    <w:p>
      <w:pPr>
        <w:spacing w:after="80" w:before="120"/>
      </w:pPr>
      <w:r>
        <w:rPr>
          <w:rFonts w:ascii="Calibri" w:hAnsi="Calibri"/>
          <w:b/>
          <w:sz w:val="24"/>
        </w:rPr>
        <w:t>PROJECTS</w:t>
      </w:r>
    </w:p>
    <w:p>
      <w:pPr>
        <w:spacing w:after="40" w:before="120"/>
      </w:pPr>
      <w:r>
        <w:rPr>
          <w:rFonts w:ascii="Calibri" w:hAnsi="Calibri"/>
          <w:b/>
          <w:sz w:val="22"/>
        </w:rPr>
        <w:t xml:space="preserve">Byte Blogs | </w:t>
      </w:r>
      <w:r>
        <w:rPr>
          <w:rFonts w:ascii="Calibri" w:hAnsi="Calibri"/>
          <w:sz w:val="22"/>
        </w:rPr>
        <w:t>Node.js, Express, JavaScript, TypeScript, React, Chakra UI, AWS DynamoDB</w:t>
      </w:r>
      <w:r>
        <w:rPr>
          <w:rFonts w:ascii="Calibri" w:hAnsi="Calibri"/>
          <w:b/>
          <w:sz w:val="22"/>
        </w:rPr>
        <w:t xml:space="preserve"> October 2025 - Present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Integrated </w:t>
      </w:r>
      <w:r>
        <w:rPr>
          <w:rFonts w:ascii="Calibri" w:hAnsi="Calibri"/>
          <w:b/>
          <w:sz w:val="22"/>
        </w:rPr>
        <w:t>JWT-based authentication</w:t>
      </w:r>
      <w:r>
        <w:rPr>
          <w:rFonts w:ascii="Calibri" w:hAnsi="Calibri"/>
          <w:sz w:val="22"/>
        </w:rPr>
        <w:t xml:space="preserve"> with stateless middleware and RBAC, securing 90% of API endpoints and simplifying user session management</w:t>
      </w:r>
    </w:p>
    <w:p>
      <w:pPr>
        <w:spacing w:after="40" w:before="120"/>
      </w:pPr>
      <w:r>
        <w:rPr>
          <w:rFonts w:ascii="Calibri" w:hAnsi="Calibri"/>
          <w:b/>
          <w:sz w:val="22"/>
        </w:rPr>
        <w:t xml:space="preserve">Jiraffe | </w:t>
      </w:r>
      <w:r>
        <w:rPr>
          <w:rFonts w:ascii="Calibri" w:hAnsi="Calibri"/>
          <w:sz w:val="22"/>
        </w:rPr>
        <w:t>Java, Spring Boot, Spring MVC, Hibernate ORM, MySQL, React</w:t>
      </w:r>
      <w:r>
        <w:rPr>
          <w:rFonts w:ascii="Calibri" w:hAnsi="Calibri"/>
          <w:b/>
          <w:sz w:val="22"/>
        </w:rPr>
        <w:t xml:space="preserve"> January 2024 - April 2024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Pioneered a </w:t>
      </w:r>
      <w:r>
        <w:rPr>
          <w:rFonts w:ascii="Calibri" w:hAnsi="Calibri"/>
          <w:b/>
          <w:sz w:val="22"/>
        </w:rPr>
        <w:t>Spring Boot-powered</w:t>
      </w:r>
      <w:r>
        <w:rPr>
          <w:rFonts w:ascii="Calibri" w:hAnsi="Calibri"/>
          <w:sz w:val="22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 xml:space="preserve">Configured </w:t>
      </w:r>
      <w:r>
        <w:rPr>
          <w:rFonts w:ascii="Calibri" w:hAnsi="Calibri"/>
          <w:b/>
          <w:sz w:val="22"/>
        </w:rPr>
        <w:t>role-based access controls (RBAC)</w:t>
      </w:r>
      <w:r>
        <w:rPr>
          <w:rFonts w:ascii="Calibri" w:hAnsi="Calibri"/>
          <w:sz w:val="22"/>
        </w:rPr>
        <w:t xml:space="preserve"> for 3 roles - admin, developer, tester, and defined 15+ RESTful APIs using Hibernate ORM and DAO patterns to ensure secure, real-time data persistence</w:t>
      </w:r>
    </w:p>
    <w:p>
      <w:pPr>
        <w:spacing w:after="40" w:before="120"/>
      </w:pPr>
      <w:r>
        <w:rPr>
          <w:rFonts w:ascii="Calibri" w:hAnsi="Calibri"/>
          <w:b/>
          <w:sz w:val="22"/>
        </w:rPr>
        <w:t xml:space="preserve">BostonTown | </w:t>
      </w:r>
      <w:r>
        <w:rPr>
          <w:rFonts w:ascii="Calibri" w:hAnsi="Calibri"/>
          <w:sz w:val="22"/>
        </w:rPr>
        <w:t>React, Express, Node.js, NoSQL (MongoDB), Zustand, Ant Design</w:t>
      </w:r>
      <w:r>
        <w:rPr>
          <w:rFonts w:ascii="Calibri" w:hAnsi="Calibri"/>
          <w:b/>
          <w:sz w:val="22"/>
        </w:rPr>
        <w:t xml:space="preserve"> September 2023 - December 2023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after="40" w:line="276" w:lineRule="auto"/>
        <w:ind w:left="360"/>
      </w:pPr>
      <w:r>
        <w:rPr>
          <w:rFonts w:ascii="Calibri" w:hAnsi="Calibri"/>
          <w:sz w:val="22"/>
        </w:rPr>
        <w:t>Conceptualized and authored a user-focused reporting feature for unsafe incidents, visualized through an interactive heat map</w:t>
      </w:r>
    </w:p>
    <w:p>
      <w:pPr>
        <w:spacing w:after="80" w:before="120"/>
      </w:pPr>
      <w:r>
        <w:rPr>
          <w:rFonts w:ascii="Calibri" w:hAnsi="Calibri"/>
          <w:b/>
          <w:sz w:val="24"/>
        </w:rPr>
        <w:t>EDUCATION</w:t>
      </w:r>
    </w:p>
    <w:p>
      <w:pPr>
        <w:spacing w:after="40" w:before="120"/>
      </w:pPr>
      <w:r>
        <w:rPr>
          <w:rFonts w:ascii="Calibri" w:hAnsi="Calibri"/>
          <w:b/>
          <w:sz w:val="22"/>
        </w:rPr>
        <w:t>Master of Science in Computer Software Engineering September 2023 - December 2025</w:t>
      </w:r>
    </w:p>
    <w:p>
      <w:pPr>
        <w:spacing w:after="80"/>
      </w:pPr>
      <w:r>
        <w:rPr>
          <w:rFonts w:ascii="Calibri" w:hAnsi="Calibri"/>
          <w:sz w:val="22"/>
        </w:rPr>
        <w:t>Northeastern University (Boston, MA, USA)</w:t>
      </w:r>
    </w:p>
    <w:p>
      <w:pPr>
        <w:spacing w:after="40" w:before="120"/>
      </w:pPr>
      <w:r>
        <w:rPr>
          <w:rFonts w:ascii="Calibri" w:hAnsi="Calibri"/>
          <w:b/>
          <w:sz w:val="22"/>
        </w:rPr>
        <w:t>Bachelor of Technology in Electronics and Telecommunication Engineering August 2017 - June 2021</w:t>
      </w:r>
    </w:p>
    <w:p>
      <w:pPr>
        <w:spacing w:after="80"/>
      </w:pPr>
      <w:r>
        <w:rPr>
          <w:rFonts w:ascii="Calibri" w:hAnsi="Calibri"/>
          <w:sz w:val="22"/>
        </w:rPr>
        <w:t>University of Mumbai (Mumbai, India)</w:t>
      </w:r>
    </w:p>
    <w:p>
      <w:pPr>
        <w:spacing w:after="80" w:before="120"/>
      </w:pPr>
      <w:r>
        <w:rPr>
          <w:rFonts w:ascii="Calibri" w:hAnsi="Calibri"/>
          <w:b/>
          <w:sz w:val="24"/>
        </w:rPr>
        <w:t>SKILLS</w:t>
      </w:r>
    </w:p>
    <w:p>
      <w:pPr>
        <w:spacing w:after="40" w:line="276" w:lineRule="auto"/>
      </w:pPr>
      <w:r>
        <w:rPr>
          <w:rFonts w:ascii="Calibri" w:hAnsi="Calibri"/>
          <w:b/>
          <w:sz w:val="22"/>
        </w:rPr>
        <w:t xml:space="preserve">Programming Languages: </w:t>
      </w:r>
      <w:r>
        <w:rPr>
          <w:rFonts w:ascii="Calibri" w:hAnsi="Calibri"/>
          <w:sz w:val="22"/>
        </w:rPr>
        <w:t>Python, Java, JavaScript, TypeScript, C, C++, C#, Go/Golang</w:t>
      </w:r>
    </w:p>
    <w:p>
      <w:pPr>
        <w:spacing w:after="40" w:line="276" w:lineRule="auto"/>
      </w:pPr>
      <w:r>
        <w:rPr>
          <w:rFonts w:ascii="Calibri" w:hAnsi="Calibri"/>
          <w:b/>
          <w:sz w:val="22"/>
        </w:rPr>
        <w:t xml:space="preserve">Frameworks: </w:t>
      </w:r>
      <w:r>
        <w:rPr>
          <w:rFonts w:ascii="Calibri" w:hAnsi="Calibri"/>
          <w:sz w:val="22"/>
        </w:rPr>
        <w:t>Django REST Framework, Flask, Spring Boot, FastAPI, Hibernate</w:t>
      </w:r>
    </w:p>
    <w:p>
      <w:pPr>
        <w:spacing w:after="40" w:line="276" w:lineRule="auto"/>
      </w:pPr>
      <w:r>
        <w:rPr>
          <w:rFonts w:ascii="Calibri" w:hAnsi="Calibri"/>
          <w:b/>
          <w:sz w:val="22"/>
        </w:rPr>
        <w:t xml:space="preserve">Databases: </w:t>
      </w:r>
      <w:r>
        <w:rPr>
          <w:rFonts w:ascii="Calibri" w:hAnsi="Calibri"/>
          <w:sz w:val="22"/>
        </w:rPr>
        <w:t>SQL, MySQL, Postgres/PostgreSQL, NoSQL, MongoDB, Redis, Firebase Firestore, Cassandra</w:t>
      </w:r>
    </w:p>
    <w:p>
      <w:pPr>
        <w:spacing w:after="40" w:line="276" w:lineRule="auto"/>
      </w:pPr>
      <w:r>
        <w:rPr>
          <w:rFonts w:ascii="Calibri" w:hAnsi="Calibri"/>
          <w:b/>
          <w:sz w:val="22"/>
        </w:rPr>
        <w:t xml:space="preserve">Full Stack: </w:t>
      </w:r>
      <w:r>
        <w:rPr>
          <w:rFonts w:ascii="Calibri" w:hAnsi="Calibri"/>
          <w:sz w:val="22"/>
        </w:rPr>
        <w:t>React, Angular, Vue, Next.js, Node.js, Express, Redux, Zustand, HTML, CSS, SCSS, Vite</w:t>
      </w:r>
    </w:p>
    <w:p>
      <w:pPr>
        <w:spacing w:after="40" w:line="276" w:lineRule="auto"/>
      </w:pPr>
      <w:r>
        <w:rPr>
          <w:rFonts w:ascii="Calibri" w:hAnsi="Calibri"/>
          <w:b/>
          <w:sz w:val="22"/>
        </w:rPr>
        <w:t xml:space="preserve">UI/UX: </w:t>
      </w:r>
      <w:r>
        <w:rPr>
          <w:rFonts w:ascii="Calibri" w:hAnsi="Calibri"/>
          <w:sz w:val="22"/>
        </w:rPr>
        <w:t>Tailwind CSS, Bootstrap, SCSS, Ant Design, Material UI, Chakra UI, Figma</w:t>
      </w:r>
    </w:p>
    <w:p>
      <w:pPr>
        <w:spacing w:after="40" w:line="276" w:lineRule="auto"/>
      </w:pPr>
      <w:r>
        <w:rPr>
          <w:rFonts w:ascii="Calibri" w:hAnsi="Calibri"/>
          <w:b/>
          <w:sz w:val="22"/>
        </w:rPr>
        <w:t xml:space="preserve">Mobile Applications: </w:t>
      </w:r>
      <w:r>
        <w:rPr>
          <w:rFonts w:ascii="Calibri" w:hAnsi="Calibri"/>
          <w:sz w:val="22"/>
        </w:rPr>
        <w:t>React-Native, Flutter, Swift</w:t>
      </w:r>
    </w:p>
    <w:p>
      <w:pPr>
        <w:spacing w:after="40" w:line="276" w:lineRule="auto"/>
      </w:pPr>
      <w:r>
        <w:rPr>
          <w:rFonts w:ascii="Calibri" w:hAnsi="Calibri"/>
          <w:b/>
          <w:sz w:val="22"/>
        </w:rPr>
        <w:t xml:space="preserve">DevOps &amp; CI/CD: </w:t>
      </w:r>
      <w:r>
        <w:rPr>
          <w:rFonts w:ascii="Calibri" w:hAnsi="Calibri"/>
          <w:sz w:val="22"/>
        </w:rPr>
        <w:t>Docker, Jenkins, Kubernetes, GitHub Actions, Terraform</w:t>
      </w:r>
    </w:p>
    <w:p>
      <w:pPr>
        <w:spacing w:after="40" w:line="276" w:lineRule="auto"/>
      </w:pPr>
      <w:r>
        <w:rPr>
          <w:rFonts w:ascii="Calibri" w:hAnsi="Calibri"/>
          <w:b/>
          <w:sz w:val="22"/>
        </w:rPr>
        <w:t xml:space="preserve">Cloud Computing: </w:t>
      </w:r>
      <w:r>
        <w:rPr>
          <w:rFonts w:ascii="Calibri" w:hAnsi="Calibri"/>
          <w:sz w:val="22"/>
        </w:rPr>
        <w:t>Amazon Web Services (AWS), Google Cloud Platform (GCP), Microsoft Azure</w:t>
      </w:r>
    </w:p>
    <w:p>
      <w:pPr>
        <w:spacing w:after="40" w:line="276" w:lineRule="auto"/>
      </w:pPr>
      <w:r>
        <w:rPr>
          <w:rFonts w:ascii="Calibri" w:hAnsi="Calibri"/>
          <w:b/>
          <w:sz w:val="22"/>
        </w:rPr>
        <w:t xml:space="preserve">AI Tools: </w:t>
      </w:r>
      <w:r>
        <w:rPr>
          <w:rFonts w:ascii="Calibri" w:hAnsi="Calibri"/>
          <w:sz w:val="22"/>
        </w:rPr>
        <w:t>ChatGPT, GitHub Copilot, CodeRabbit, Claude, Cursor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