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B4BA9" w14:textId="78FAEFDF" w:rsidR="0006106F" w:rsidRPr="00576C1D" w:rsidRDefault="00487B48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1] </w:t>
      </w:r>
      <w:r w:rsidR="00576C1D" w:rsidRPr="00576C1D">
        <w:rPr>
          <w:b/>
          <w:bCs/>
          <w:color w:val="FF0000"/>
          <w:sz w:val="24"/>
          <w:szCs w:val="24"/>
        </w:rPr>
        <w:t>Logistic Regression:</w:t>
      </w:r>
    </w:p>
    <w:p w14:paraId="2176FBC9" w14:textId="61ADFFB7" w:rsidR="00576C1D" w:rsidRDefault="00576C1D" w:rsidP="00487B48">
      <w:pPr>
        <w:pStyle w:val="ListParagraph"/>
        <w:numPr>
          <w:ilvl w:val="0"/>
          <w:numId w:val="2"/>
        </w:numPr>
      </w:pPr>
      <w:r>
        <w:t>Logistic regression is a supervised ML technique to solve classification problems.</w:t>
      </w:r>
    </w:p>
    <w:p w14:paraId="5ECD349E" w14:textId="24EDC0DE" w:rsidR="00576C1D" w:rsidRDefault="00576C1D" w:rsidP="00487B48">
      <w:pPr>
        <w:pStyle w:val="ListParagraph"/>
        <w:numPr>
          <w:ilvl w:val="0"/>
          <w:numId w:val="2"/>
        </w:numPr>
      </w:pPr>
      <w:r>
        <w:t>It is used to predict categorical dependent variables using a given set of independent variables.</w:t>
      </w:r>
    </w:p>
    <w:p w14:paraId="15E62AF0" w14:textId="04628EA3" w:rsidR="00576C1D" w:rsidRDefault="00576C1D" w:rsidP="00487B48">
      <w:pPr>
        <w:pStyle w:val="ListParagraph"/>
        <w:numPr>
          <w:ilvl w:val="0"/>
          <w:numId w:val="2"/>
        </w:numPr>
      </w:pPr>
      <w:r>
        <w:t>For example, 0 or 1, yes or no, etc.</w:t>
      </w:r>
    </w:p>
    <w:p w14:paraId="3471F68B" w14:textId="3B7CA4AB" w:rsidR="00576C1D" w:rsidRDefault="00576C1D" w:rsidP="00487B48">
      <w:pPr>
        <w:pStyle w:val="ListParagraph"/>
        <w:numPr>
          <w:ilvl w:val="0"/>
          <w:numId w:val="2"/>
        </w:numPr>
      </w:pPr>
      <w:r>
        <w:t xml:space="preserve">It is </w:t>
      </w:r>
      <w:proofErr w:type="gramStart"/>
      <w:r>
        <w:t>similar to</w:t>
      </w:r>
      <w:proofErr w:type="gramEnd"/>
      <w:r>
        <w:t xml:space="preserve"> linear regression except that it is used for classification tasks.</w:t>
      </w:r>
    </w:p>
    <w:p w14:paraId="5C05B9DA" w14:textId="1FFB6451" w:rsidR="00576C1D" w:rsidRDefault="00576C1D" w:rsidP="00487B48">
      <w:pPr>
        <w:pStyle w:val="ListParagraph"/>
        <w:numPr>
          <w:ilvl w:val="0"/>
          <w:numId w:val="2"/>
        </w:numPr>
      </w:pPr>
      <w:r>
        <w:t>Instead of fitting a regression line, we fit an ‘S’ shaped curve logistic function.</w:t>
      </w:r>
    </w:p>
    <w:p w14:paraId="4212BF0F" w14:textId="77777777" w:rsidR="00576C1D" w:rsidRDefault="00576C1D"/>
    <w:p w14:paraId="66A5ED4F" w14:textId="5AF6DB67" w:rsidR="00576C1D" w:rsidRDefault="00576C1D">
      <w:r w:rsidRPr="00576C1D">
        <w:rPr>
          <w:noProof/>
        </w:rPr>
        <w:drawing>
          <wp:inline distT="0" distB="0" distL="0" distR="0" wp14:anchorId="4B4BDBB4" wp14:editId="383867B3">
            <wp:extent cx="4869602" cy="3002540"/>
            <wp:effectExtent l="0" t="0" r="7620" b="7620"/>
            <wp:docPr id="178262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24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6E37" w14:textId="03C4B688" w:rsidR="00576C1D" w:rsidRPr="00576C1D" w:rsidRDefault="00576C1D">
      <w:pPr>
        <w:rPr>
          <w:b/>
          <w:bCs/>
          <w:color w:val="FF0000"/>
          <w:sz w:val="24"/>
          <w:szCs w:val="24"/>
        </w:rPr>
      </w:pPr>
      <w:r w:rsidRPr="00576C1D">
        <w:rPr>
          <w:b/>
          <w:bCs/>
          <w:color w:val="FF0000"/>
          <w:sz w:val="24"/>
          <w:szCs w:val="24"/>
        </w:rPr>
        <w:t>Sigmoid Function:</w:t>
      </w:r>
    </w:p>
    <w:p w14:paraId="57FC0548" w14:textId="42922ED7" w:rsidR="00576C1D" w:rsidRDefault="00576C1D" w:rsidP="00487B48">
      <w:pPr>
        <w:pStyle w:val="ListParagraph"/>
        <w:numPr>
          <w:ilvl w:val="0"/>
          <w:numId w:val="3"/>
        </w:numPr>
      </w:pPr>
      <w:r>
        <w:t>Logistic regression uses a sigmoid function that maps the predicted values to the probabilities.</w:t>
      </w:r>
    </w:p>
    <w:p w14:paraId="0A4792E9" w14:textId="6E0C6D0D" w:rsidR="00576C1D" w:rsidRDefault="00576C1D" w:rsidP="00487B48">
      <w:pPr>
        <w:pStyle w:val="ListParagraph"/>
        <w:numPr>
          <w:ilvl w:val="0"/>
          <w:numId w:val="3"/>
        </w:numPr>
      </w:pPr>
      <w:r>
        <w:t>It maps any real value to another value ranging between 0 and 1.</w:t>
      </w:r>
    </w:p>
    <w:p w14:paraId="50FEB2E2" w14:textId="12C70F85" w:rsidR="00576C1D" w:rsidRDefault="00576C1D" w:rsidP="00487B48">
      <w:pPr>
        <w:pStyle w:val="ListParagraph"/>
        <w:numPr>
          <w:ilvl w:val="0"/>
          <w:numId w:val="3"/>
        </w:numPr>
      </w:pPr>
      <w:r>
        <w:t>As the values are between 0 and 1, it forms the ‘S’ shaped curve.</w:t>
      </w:r>
    </w:p>
    <w:p w14:paraId="31E51175" w14:textId="2F2B5111" w:rsidR="00576C1D" w:rsidRDefault="00576C1D" w:rsidP="00487B48">
      <w:pPr>
        <w:pStyle w:val="ListParagraph"/>
        <w:numPr>
          <w:ilvl w:val="0"/>
          <w:numId w:val="3"/>
        </w:numPr>
      </w:pPr>
      <w:r>
        <w:t>It uses the concept of threshold value such that the values above the threshold value tends to be 1 and values below the threshold value tends to be 0.</w:t>
      </w:r>
    </w:p>
    <w:p w14:paraId="7C991F75" w14:textId="2946AF48" w:rsidR="00576C1D" w:rsidRDefault="00576C1D"/>
    <w:p w14:paraId="1C071952" w14:textId="7FD42FD3" w:rsidR="00EC6DB3" w:rsidRPr="00EC6DB3" w:rsidRDefault="00EC6DB3">
      <w:pPr>
        <w:rPr>
          <w:b/>
          <w:bCs/>
          <w:color w:val="FF0000"/>
          <w:sz w:val="24"/>
          <w:szCs w:val="24"/>
        </w:rPr>
      </w:pPr>
      <w:r w:rsidRPr="00EC6DB3">
        <w:rPr>
          <w:b/>
          <w:bCs/>
          <w:color w:val="FF0000"/>
          <w:sz w:val="24"/>
          <w:szCs w:val="24"/>
        </w:rPr>
        <w:t>Assumptions for logistic regression:</w:t>
      </w:r>
    </w:p>
    <w:p w14:paraId="2E6258E6" w14:textId="358072CF" w:rsidR="00EC6DB3" w:rsidRDefault="00EC6DB3" w:rsidP="00487B48">
      <w:pPr>
        <w:pStyle w:val="ListParagraph"/>
        <w:numPr>
          <w:ilvl w:val="0"/>
          <w:numId w:val="4"/>
        </w:numPr>
      </w:pPr>
      <w:r>
        <w:t>The dependent variable must be categorical.</w:t>
      </w:r>
    </w:p>
    <w:p w14:paraId="0D3077A0" w14:textId="0FB33E41" w:rsidR="00EC6DB3" w:rsidRDefault="00EC6DB3" w:rsidP="00487B48">
      <w:pPr>
        <w:pStyle w:val="ListParagraph"/>
        <w:numPr>
          <w:ilvl w:val="0"/>
          <w:numId w:val="4"/>
        </w:numPr>
      </w:pPr>
      <w:r>
        <w:t>There should not be multi-collinearity.</w:t>
      </w:r>
    </w:p>
    <w:p w14:paraId="34815C5E" w14:textId="77777777" w:rsidR="00487B48" w:rsidRDefault="00487B48"/>
    <w:p w14:paraId="581B0A70" w14:textId="6698E638" w:rsidR="00EC6DB3" w:rsidRPr="00487B48" w:rsidRDefault="00EC6DB3">
      <w:pPr>
        <w:rPr>
          <w:b/>
          <w:bCs/>
          <w:color w:val="FF0000"/>
        </w:rPr>
      </w:pPr>
      <w:r w:rsidRPr="00487B48">
        <w:rPr>
          <w:b/>
          <w:bCs/>
          <w:color w:val="FF0000"/>
        </w:rPr>
        <w:t>Logistic regression equation:</w:t>
      </w:r>
    </w:p>
    <w:p w14:paraId="270748A4" w14:textId="29C3C879" w:rsidR="00EC6DB3" w:rsidRDefault="00EC6DB3">
      <w:r>
        <w:t>Sigmoid(z) = 1/(1-e</w:t>
      </w:r>
      <w:r>
        <w:rPr>
          <w:vertAlign w:val="superscript"/>
        </w:rPr>
        <w:t>z</w:t>
      </w:r>
      <w:r>
        <w:t>)</w:t>
      </w:r>
    </w:p>
    <w:p w14:paraId="33BCAA12" w14:textId="77777777" w:rsidR="00EC6DB3" w:rsidRDefault="00EC6DB3"/>
    <w:p w14:paraId="79C5B818" w14:textId="7E988043" w:rsidR="00EC6DB3" w:rsidRPr="00EC6DB3" w:rsidRDefault="00EC6DB3">
      <w:pPr>
        <w:rPr>
          <w:b/>
          <w:bCs/>
          <w:color w:val="FF0000"/>
          <w:sz w:val="24"/>
          <w:szCs w:val="24"/>
        </w:rPr>
      </w:pPr>
      <w:r w:rsidRPr="00EC6DB3">
        <w:rPr>
          <w:b/>
          <w:bCs/>
          <w:color w:val="FF0000"/>
          <w:sz w:val="24"/>
          <w:szCs w:val="24"/>
        </w:rPr>
        <w:t>Types of logistic regression:</w:t>
      </w:r>
    </w:p>
    <w:p w14:paraId="59A62EC3" w14:textId="249D49F2" w:rsidR="00EC6DB3" w:rsidRDefault="00EC6DB3" w:rsidP="00EC6DB3">
      <w:pPr>
        <w:pStyle w:val="ListParagraph"/>
        <w:numPr>
          <w:ilvl w:val="0"/>
          <w:numId w:val="1"/>
        </w:numPr>
      </w:pPr>
      <w:r w:rsidRPr="00EC6DB3">
        <w:rPr>
          <w:b/>
          <w:bCs/>
        </w:rPr>
        <w:t>Binomial:</w:t>
      </w:r>
      <w:r>
        <w:t xml:space="preserve"> in binomial regression, there can be only two possible dependent variables.</w:t>
      </w:r>
    </w:p>
    <w:p w14:paraId="1942D3DA" w14:textId="19C00ABD" w:rsidR="00EC6DB3" w:rsidRDefault="00EC6DB3" w:rsidP="00EC6DB3">
      <w:pPr>
        <w:pStyle w:val="ListParagraph"/>
        <w:numPr>
          <w:ilvl w:val="0"/>
          <w:numId w:val="1"/>
        </w:numPr>
      </w:pPr>
      <w:r w:rsidRPr="00EC6DB3">
        <w:rPr>
          <w:b/>
          <w:bCs/>
        </w:rPr>
        <w:lastRenderedPageBreak/>
        <w:t>Multinomial:</w:t>
      </w:r>
      <w:r>
        <w:t xml:space="preserve"> in this, there can be 3 or more unordered dependent variables. For example- ‘cats’, ’dogs’, or ’cow’, etc</w:t>
      </w:r>
    </w:p>
    <w:p w14:paraId="567CB67C" w14:textId="777E424C" w:rsidR="00EC6DB3" w:rsidRDefault="00EC6DB3" w:rsidP="00EC6DB3">
      <w:pPr>
        <w:pStyle w:val="ListParagraph"/>
        <w:numPr>
          <w:ilvl w:val="0"/>
          <w:numId w:val="1"/>
        </w:numPr>
      </w:pPr>
      <w:r w:rsidRPr="00EC6DB3">
        <w:rPr>
          <w:b/>
          <w:bCs/>
        </w:rPr>
        <w:t>Ordinal:</w:t>
      </w:r>
      <w:r>
        <w:t xml:space="preserve"> In this, there can be 3 or more possible ordered dependent variables. For example- ‘high’, ‘medium’, or ‘low.</w:t>
      </w:r>
    </w:p>
    <w:p w14:paraId="778D9881" w14:textId="77777777" w:rsidR="00487B48" w:rsidRDefault="00487B48" w:rsidP="00487B48"/>
    <w:p w14:paraId="2FF4BC5C" w14:textId="77777777" w:rsidR="00487B48" w:rsidRDefault="00487B48" w:rsidP="00487B48"/>
    <w:p w14:paraId="0C99D6A7" w14:textId="6DCFFF6B" w:rsidR="00EC6DB3" w:rsidRPr="001518B5" w:rsidRDefault="00487B48" w:rsidP="00EC6DB3">
      <w:pPr>
        <w:rPr>
          <w:b/>
          <w:bCs/>
          <w:color w:val="FF0000"/>
          <w:sz w:val="28"/>
          <w:szCs w:val="28"/>
        </w:rPr>
      </w:pPr>
      <w:r w:rsidRPr="001518B5">
        <w:rPr>
          <w:b/>
          <w:bCs/>
          <w:color w:val="FF0000"/>
          <w:sz w:val="28"/>
          <w:szCs w:val="28"/>
        </w:rPr>
        <w:t xml:space="preserve">2] K Nearest </w:t>
      </w:r>
      <w:proofErr w:type="spellStart"/>
      <w:r w:rsidRPr="001518B5">
        <w:rPr>
          <w:b/>
          <w:bCs/>
          <w:color w:val="FF0000"/>
          <w:sz w:val="28"/>
          <w:szCs w:val="28"/>
        </w:rPr>
        <w:t>Neighbors</w:t>
      </w:r>
      <w:proofErr w:type="spellEnd"/>
      <w:r w:rsidRPr="001518B5">
        <w:rPr>
          <w:b/>
          <w:bCs/>
          <w:color w:val="FF0000"/>
          <w:sz w:val="28"/>
          <w:szCs w:val="28"/>
        </w:rPr>
        <w:t xml:space="preserve"> (K-NN):</w:t>
      </w:r>
    </w:p>
    <w:p w14:paraId="1578ECA7" w14:textId="67568A83" w:rsidR="00487B48" w:rsidRDefault="00487B48" w:rsidP="00487B48">
      <w:pPr>
        <w:pStyle w:val="ListParagraph"/>
        <w:numPr>
          <w:ilvl w:val="0"/>
          <w:numId w:val="5"/>
        </w:numPr>
      </w:pPr>
      <w:r>
        <w:t xml:space="preserve">K-NN is the supervised machine learning algorithm used for both classification and regression task, but it is used mostly for classification task. </w:t>
      </w:r>
    </w:p>
    <w:p w14:paraId="490B2813" w14:textId="1C849575" w:rsidR="00487B48" w:rsidRDefault="00487B48" w:rsidP="00487B48">
      <w:pPr>
        <w:pStyle w:val="ListParagraph"/>
        <w:numPr>
          <w:ilvl w:val="0"/>
          <w:numId w:val="5"/>
        </w:numPr>
      </w:pPr>
      <w:r>
        <w:t>K-NN assumes the similarity between the new case/ data and available cases and then classifies it into the suitable category.</w:t>
      </w:r>
    </w:p>
    <w:p w14:paraId="67AA2592" w14:textId="54C07C0E" w:rsidR="00487B48" w:rsidRDefault="00487B48" w:rsidP="00487B48">
      <w:pPr>
        <w:pStyle w:val="ListParagraph"/>
        <w:numPr>
          <w:ilvl w:val="0"/>
          <w:numId w:val="5"/>
        </w:numPr>
      </w:pPr>
      <w:r>
        <w:t xml:space="preserve">It is also called a lazy learner </w:t>
      </w:r>
      <w:r w:rsidR="001518B5">
        <w:t>as it does not learn immediately from the training dataset, instead it stores all the available dataset and at the time of classification, it performs action on the training dataset.</w:t>
      </w:r>
    </w:p>
    <w:p w14:paraId="529397A1" w14:textId="42CEFC63" w:rsidR="001518B5" w:rsidRPr="001518B5" w:rsidRDefault="001518B5" w:rsidP="001518B5">
      <w:pPr>
        <w:rPr>
          <w:b/>
          <w:bCs/>
          <w:color w:val="FF0000"/>
        </w:rPr>
      </w:pPr>
      <w:r w:rsidRPr="001518B5">
        <w:rPr>
          <w:b/>
          <w:bCs/>
          <w:color w:val="FF0000"/>
        </w:rPr>
        <w:t>Why do we need K-NN:</w:t>
      </w:r>
    </w:p>
    <w:p w14:paraId="56209DE6" w14:textId="23C4D4FB" w:rsidR="001518B5" w:rsidRDefault="001518B5" w:rsidP="001518B5">
      <w:r>
        <w:t xml:space="preserve">Suppose there are three categories, A, B, and C and there is a new datapoint X. So, K-NN can help in identifying the category of new datapoint. </w:t>
      </w:r>
    </w:p>
    <w:p w14:paraId="3241B6DC" w14:textId="6D69B9A1" w:rsidR="001518B5" w:rsidRPr="00F52C9D" w:rsidRDefault="001518B5" w:rsidP="001518B5">
      <w:pPr>
        <w:rPr>
          <w:b/>
          <w:bCs/>
          <w:color w:val="FF0000"/>
        </w:rPr>
      </w:pPr>
      <w:r w:rsidRPr="00F52C9D">
        <w:rPr>
          <w:b/>
          <w:bCs/>
          <w:color w:val="FF0000"/>
        </w:rPr>
        <w:t>Algorithm for K-NN:</w:t>
      </w:r>
    </w:p>
    <w:p w14:paraId="744C37E1" w14:textId="054849C6" w:rsidR="001518B5" w:rsidRDefault="001518B5" w:rsidP="001518B5">
      <w:pPr>
        <w:pStyle w:val="ListParagraph"/>
        <w:numPr>
          <w:ilvl w:val="0"/>
          <w:numId w:val="6"/>
        </w:numPr>
      </w:pPr>
      <w:r>
        <w:t xml:space="preserve">Decide the number of K nearest </w:t>
      </w:r>
      <w:proofErr w:type="spellStart"/>
      <w:r>
        <w:t>neighbors</w:t>
      </w:r>
      <w:proofErr w:type="spellEnd"/>
      <w:r>
        <w:t>.</w:t>
      </w:r>
    </w:p>
    <w:p w14:paraId="584673D3" w14:textId="5C1B3667" w:rsidR="001518B5" w:rsidRDefault="001518B5" w:rsidP="001518B5">
      <w:pPr>
        <w:pStyle w:val="ListParagraph"/>
        <w:numPr>
          <w:ilvl w:val="0"/>
          <w:numId w:val="6"/>
        </w:numPr>
      </w:pPr>
      <w:r>
        <w:t>Calculate Euclidean distance of new datapoint with all the datapoints.</w:t>
      </w:r>
    </w:p>
    <w:p w14:paraId="1316A382" w14:textId="35D182E4" w:rsidR="001518B5" w:rsidRDefault="001518B5" w:rsidP="001518B5">
      <w:pPr>
        <w:pStyle w:val="ListParagraph"/>
        <w:numPr>
          <w:ilvl w:val="0"/>
          <w:numId w:val="6"/>
        </w:numPr>
      </w:pPr>
      <w:r>
        <w:t xml:space="preserve">Take the K nearest </w:t>
      </w:r>
      <w:proofErr w:type="spellStart"/>
      <w:r>
        <w:t>neighbors</w:t>
      </w:r>
      <w:proofErr w:type="spellEnd"/>
      <w:r>
        <w:t xml:space="preserve"> as per the calculated Euclidean distance.</w:t>
      </w:r>
    </w:p>
    <w:p w14:paraId="60DC0858" w14:textId="32B480A3" w:rsidR="001518B5" w:rsidRDefault="001518B5" w:rsidP="001518B5">
      <w:pPr>
        <w:pStyle w:val="ListParagraph"/>
        <w:numPr>
          <w:ilvl w:val="0"/>
          <w:numId w:val="6"/>
        </w:numPr>
      </w:pPr>
      <w:r>
        <w:t xml:space="preserve">Among these K </w:t>
      </w:r>
      <w:proofErr w:type="spellStart"/>
      <w:r>
        <w:t>neighbors</w:t>
      </w:r>
      <w:proofErr w:type="spellEnd"/>
      <w:r>
        <w:t>, count the number of the datapoints in each category.</w:t>
      </w:r>
    </w:p>
    <w:p w14:paraId="134DAAE6" w14:textId="4D5958F8" w:rsidR="001518B5" w:rsidRDefault="001518B5" w:rsidP="001518B5">
      <w:pPr>
        <w:pStyle w:val="ListParagraph"/>
        <w:numPr>
          <w:ilvl w:val="0"/>
          <w:numId w:val="6"/>
        </w:numPr>
      </w:pPr>
      <w:r>
        <w:t xml:space="preserve">Assign the new datapoints to the category for which the number of </w:t>
      </w:r>
      <w:proofErr w:type="spellStart"/>
      <w:proofErr w:type="gramStart"/>
      <w:r>
        <w:t>neighbor</w:t>
      </w:r>
      <w:proofErr w:type="spellEnd"/>
      <w:proofErr w:type="gramEnd"/>
      <w:r>
        <w:t xml:space="preserve"> is maximum.</w:t>
      </w:r>
    </w:p>
    <w:p w14:paraId="48B0F0EC" w14:textId="4859158D" w:rsidR="00F52C9D" w:rsidRDefault="00F52C9D" w:rsidP="001518B5">
      <w:pPr>
        <w:pStyle w:val="ListParagraph"/>
        <w:numPr>
          <w:ilvl w:val="0"/>
          <w:numId w:val="6"/>
        </w:numPr>
      </w:pPr>
      <w:r>
        <w:t xml:space="preserve">Model is ready. </w:t>
      </w:r>
    </w:p>
    <w:p w14:paraId="3C89A11A" w14:textId="3816DADA" w:rsidR="00F52C9D" w:rsidRPr="00F52C9D" w:rsidRDefault="00F52C9D" w:rsidP="00F52C9D">
      <w:pPr>
        <w:rPr>
          <w:b/>
          <w:bCs/>
          <w:color w:val="FF0000"/>
        </w:rPr>
      </w:pPr>
      <w:r w:rsidRPr="00F52C9D">
        <w:rPr>
          <w:b/>
          <w:bCs/>
          <w:color w:val="FF0000"/>
        </w:rPr>
        <w:t>Advantages of k-NN:</w:t>
      </w:r>
    </w:p>
    <w:p w14:paraId="4BBFBFDD" w14:textId="013451B2" w:rsidR="00F52C9D" w:rsidRDefault="00F52C9D" w:rsidP="00F52C9D">
      <w:pPr>
        <w:pStyle w:val="ListParagraph"/>
        <w:numPr>
          <w:ilvl w:val="0"/>
          <w:numId w:val="7"/>
        </w:numPr>
      </w:pPr>
      <w:r>
        <w:t>It is simple to implement.</w:t>
      </w:r>
    </w:p>
    <w:p w14:paraId="4EC06F6F" w14:textId="7C7BD667" w:rsidR="00F52C9D" w:rsidRDefault="00F52C9D" w:rsidP="00F52C9D">
      <w:pPr>
        <w:pStyle w:val="ListParagraph"/>
        <w:numPr>
          <w:ilvl w:val="0"/>
          <w:numId w:val="7"/>
        </w:numPr>
      </w:pPr>
      <w:r>
        <w:t>It is robust to noisy data.</w:t>
      </w:r>
    </w:p>
    <w:p w14:paraId="015CDC3D" w14:textId="54A25B2E" w:rsidR="00F52C9D" w:rsidRDefault="00F52C9D" w:rsidP="00F52C9D">
      <w:pPr>
        <w:pStyle w:val="ListParagraph"/>
        <w:numPr>
          <w:ilvl w:val="0"/>
          <w:numId w:val="7"/>
        </w:numPr>
      </w:pPr>
      <w:r>
        <w:t>It can be more effective if the training data is large.</w:t>
      </w:r>
    </w:p>
    <w:p w14:paraId="1494F29F" w14:textId="1447E424" w:rsidR="00F52C9D" w:rsidRPr="00F52C9D" w:rsidRDefault="00F52C9D" w:rsidP="00F52C9D">
      <w:pPr>
        <w:rPr>
          <w:b/>
          <w:bCs/>
          <w:color w:val="FF0000"/>
        </w:rPr>
      </w:pPr>
      <w:r w:rsidRPr="00F52C9D">
        <w:rPr>
          <w:b/>
          <w:bCs/>
          <w:color w:val="FF0000"/>
        </w:rPr>
        <w:t>Disadvantages of K-NN:</w:t>
      </w:r>
    </w:p>
    <w:p w14:paraId="3F9A0C43" w14:textId="4DE7363B" w:rsidR="00F52C9D" w:rsidRDefault="00F52C9D" w:rsidP="00F52C9D">
      <w:pPr>
        <w:pStyle w:val="ListParagraph"/>
        <w:numPr>
          <w:ilvl w:val="0"/>
          <w:numId w:val="8"/>
        </w:numPr>
      </w:pPr>
      <w:r>
        <w:t>It can be sometime complex to determine the value of K.</w:t>
      </w:r>
    </w:p>
    <w:p w14:paraId="52D6B464" w14:textId="0FEC076D" w:rsidR="00F52C9D" w:rsidRDefault="00F52C9D" w:rsidP="00F52C9D">
      <w:pPr>
        <w:pStyle w:val="ListParagraph"/>
        <w:numPr>
          <w:ilvl w:val="0"/>
          <w:numId w:val="8"/>
        </w:numPr>
      </w:pPr>
      <w:r>
        <w:t>The computation cost is high as it calculates Euclidean distance between all the data points.</w:t>
      </w:r>
    </w:p>
    <w:p w14:paraId="62FD2C5A" w14:textId="77777777" w:rsidR="0025627D" w:rsidRDefault="0025627D" w:rsidP="0025627D"/>
    <w:p w14:paraId="1DBBF8A9" w14:textId="1ABCE794" w:rsidR="0025627D" w:rsidRPr="0025627D" w:rsidRDefault="0025627D" w:rsidP="0025627D">
      <w:pPr>
        <w:rPr>
          <w:b/>
          <w:bCs/>
          <w:color w:val="FF0000"/>
        </w:rPr>
      </w:pPr>
      <w:r w:rsidRPr="0025627D">
        <w:rPr>
          <w:b/>
          <w:bCs/>
          <w:color w:val="FF0000"/>
        </w:rPr>
        <w:t>KNN model and its parameters:</w:t>
      </w:r>
    </w:p>
    <w:p w14:paraId="73DBA2FC" w14:textId="553CB9E4" w:rsidR="0025627D" w:rsidRDefault="0025627D" w:rsidP="0025627D">
      <w:pPr>
        <w:pStyle w:val="ListParagraph"/>
        <w:numPr>
          <w:ilvl w:val="0"/>
          <w:numId w:val="9"/>
        </w:numPr>
      </w:pPr>
      <w:r>
        <w:t xml:space="preserve">Model = </w:t>
      </w:r>
      <w:proofErr w:type="spellStart"/>
      <w:proofErr w:type="gramStart"/>
      <w:r>
        <w:t>KNearestNeighbors</w:t>
      </w:r>
      <w:proofErr w:type="spellEnd"/>
      <w:r>
        <w:t>(</w:t>
      </w:r>
      <w:proofErr w:type="spellStart"/>
      <w:proofErr w:type="gramEnd"/>
      <w:r>
        <w:t>n_neighbors</w:t>
      </w:r>
      <w:proofErr w:type="spellEnd"/>
      <w:r>
        <w:t xml:space="preserve"> = 5, metric = ‘</w:t>
      </w:r>
      <w:proofErr w:type="spellStart"/>
      <w:r>
        <w:t>minkowski</w:t>
      </w:r>
      <w:proofErr w:type="spellEnd"/>
      <w:r>
        <w:t>’ , p = 2)</w:t>
      </w:r>
      <w:r>
        <w:br/>
      </w:r>
      <w:proofErr w:type="spellStart"/>
      <w:r>
        <w:t>minkowski</w:t>
      </w:r>
      <w:proofErr w:type="spellEnd"/>
      <w:r>
        <w:t xml:space="preserve"> is distance metric and generalization of other distance metric such as Euclidean distance and Manhattan distance. </w:t>
      </w:r>
    </w:p>
    <w:p w14:paraId="40AD28EB" w14:textId="031E9E63" w:rsidR="0025627D" w:rsidRDefault="0025627D" w:rsidP="0025627D">
      <w:pPr>
        <w:pStyle w:val="ListParagraph"/>
        <w:numPr>
          <w:ilvl w:val="0"/>
          <w:numId w:val="9"/>
        </w:numPr>
      </w:pPr>
      <w:r>
        <w:t>P=2 indicates the Euclidean distance and p=1 indicates the Manhattan distance.</w:t>
      </w:r>
    </w:p>
    <w:p w14:paraId="0BB3EB83" w14:textId="77777777" w:rsidR="001518B5" w:rsidRDefault="001518B5" w:rsidP="001518B5"/>
    <w:p w14:paraId="48EA7C37" w14:textId="1AB0263D" w:rsidR="001518B5" w:rsidRPr="00096C0F" w:rsidRDefault="00096C0F" w:rsidP="001518B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 xml:space="preserve">3] </w:t>
      </w:r>
      <w:r w:rsidR="00CD3CE5" w:rsidRPr="00096C0F">
        <w:rPr>
          <w:b/>
          <w:bCs/>
          <w:color w:val="FF0000"/>
          <w:sz w:val="32"/>
          <w:szCs w:val="32"/>
        </w:rPr>
        <w:t xml:space="preserve">Decision Tree </w:t>
      </w:r>
    </w:p>
    <w:p w14:paraId="3D575C72" w14:textId="21FE2166" w:rsidR="008A46C3" w:rsidRDefault="00CD3CE5" w:rsidP="008A46C3">
      <w:pPr>
        <w:pStyle w:val="ListParagraph"/>
        <w:numPr>
          <w:ilvl w:val="0"/>
          <w:numId w:val="10"/>
        </w:numPr>
      </w:pPr>
      <w:r>
        <w:t xml:space="preserve">Decision tree is a supervised machine learning algorithm used for classification and regression, but it is best suited for classification tasks. </w:t>
      </w:r>
    </w:p>
    <w:p w14:paraId="09BE0667" w14:textId="04C3DF4F" w:rsidR="00CD3CE5" w:rsidRDefault="00CD3CE5" w:rsidP="008A46C3">
      <w:pPr>
        <w:pStyle w:val="ListParagraph"/>
        <w:numPr>
          <w:ilvl w:val="0"/>
          <w:numId w:val="10"/>
        </w:numPr>
      </w:pPr>
      <w:r>
        <w:t xml:space="preserve">It is a tree-like structure where internal nodes represent the features of the </w:t>
      </w:r>
      <w:proofErr w:type="gramStart"/>
      <w:r>
        <w:t>dataset</w:t>
      </w:r>
      <w:proofErr w:type="gramEnd"/>
      <w:r>
        <w:t xml:space="preserve"> and the branches represent decision rules and each leaf node represents the outcome.</w:t>
      </w:r>
    </w:p>
    <w:p w14:paraId="19DCC6DC" w14:textId="34C35361" w:rsidR="00CD3CE5" w:rsidRDefault="00CD3CE5" w:rsidP="008A46C3">
      <w:pPr>
        <w:pStyle w:val="ListParagraph"/>
        <w:numPr>
          <w:ilvl w:val="0"/>
          <w:numId w:val="10"/>
        </w:numPr>
      </w:pPr>
      <w:r>
        <w:t>Decision nodes have multiple branches and leaf nodes are the output of those decision nodes and do not have further branches.</w:t>
      </w:r>
    </w:p>
    <w:p w14:paraId="7C3FC05B" w14:textId="3B2C7F40" w:rsidR="00CD3CE5" w:rsidRDefault="002C55E8" w:rsidP="008A46C3">
      <w:pPr>
        <w:pStyle w:val="ListParagraph"/>
        <w:numPr>
          <w:ilvl w:val="0"/>
          <w:numId w:val="10"/>
        </w:numPr>
      </w:pPr>
      <w:r>
        <w:t xml:space="preserve">It is called a decision tree because it has a tree-like structure, which starts with root node and expands on further branches. </w:t>
      </w:r>
    </w:p>
    <w:p w14:paraId="591D179A" w14:textId="5C85CBA8" w:rsidR="002C55E8" w:rsidRDefault="002C55E8" w:rsidP="008A46C3">
      <w:pPr>
        <w:pStyle w:val="ListParagraph"/>
        <w:numPr>
          <w:ilvl w:val="0"/>
          <w:numId w:val="10"/>
        </w:numPr>
      </w:pPr>
      <w:proofErr w:type="gramStart"/>
      <w:r>
        <w:t>In order to</w:t>
      </w:r>
      <w:proofErr w:type="gramEnd"/>
      <w:r>
        <w:t xml:space="preserve"> build a decision tree, it uses CART (Classification and Regression Tree) algorithm.</w:t>
      </w:r>
    </w:p>
    <w:p w14:paraId="01B060F1" w14:textId="013020F5" w:rsidR="002C55E8" w:rsidRDefault="002C55E8" w:rsidP="002C55E8">
      <w:pPr>
        <w:pStyle w:val="ListParagraph"/>
      </w:pPr>
      <w:r w:rsidRPr="002C55E8">
        <w:rPr>
          <w:noProof/>
        </w:rPr>
        <w:drawing>
          <wp:inline distT="0" distB="0" distL="0" distR="0" wp14:anchorId="2E6CFA72" wp14:editId="1035CF55">
            <wp:extent cx="5731510" cy="3757930"/>
            <wp:effectExtent l="0" t="0" r="2540" b="0"/>
            <wp:docPr id="439788430" name="Picture 1" descr="A diagram of decision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8430" name="Picture 1" descr="A diagram of decision tre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4B67" w14:textId="1E0650B6" w:rsidR="002C55E8" w:rsidRPr="00096C0F" w:rsidRDefault="002C55E8" w:rsidP="002C55E8">
      <w:pPr>
        <w:rPr>
          <w:b/>
          <w:bCs/>
          <w:color w:val="FF0000"/>
        </w:rPr>
      </w:pPr>
      <w:r w:rsidRPr="00096C0F">
        <w:rPr>
          <w:b/>
          <w:bCs/>
          <w:color w:val="FF0000"/>
        </w:rPr>
        <w:t>Why use a decision tree:</w:t>
      </w:r>
    </w:p>
    <w:p w14:paraId="0045149D" w14:textId="3688F89B" w:rsidR="002C55E8" w:rsidRDefault="002C55E8" w:rsidP="002C55E8">
      <w:pPr>
        <w:pStyle w:val="ListParagraph"/>
        <w:numPr>
          <w:ilvl w:val="0"/>
          <w:numId w:val="10"/>
        </w:numPr>
      </w:pPr>
      <w:r>
        <w:t xml:space="preserve">It mimics human thinking ability while </w:t>
      </w:r>
      <w:proofErr w:type="gramStart"/>
      <w:r>
        <w:t>making a decision</w:t>
      </w:r>
      <w:proofErr w:type="gramEnd"/>
      <w:r>
        <w:t>, so it is easy to understand.</w:t>
      </w:r>
    </w:p>
    <w:p w14:paraId="49612FA4" w14:textId="70F79540" w:rsidR="002C55E8" w:rsidRDefault="002C55E8" w:rsidP="002C55E8">
      <w:pPr>
        <w:pStyle w:val="ListParagraph"/>
        <w:numPr>
          <w:ilvl w:val="0"/>
          <w:numId w:val="10"/>
        </w:numPr>
      </w:pPr>
      <w:r>
        <w:t xml:space="preserve">The logic behind the tree can be easily understood as it shows </w:t>
      </w:r>
      <w:r w:rsidR="00096C0F">
        <w:t xml:space="preserve">a </w:t>
      </w:r>
      <w:r>
        <w:t xml:space="preserve">tree-like structure. </w:t>
      </w:r>
    </w:p>
    <w:p w14:paraId="66EFDDFA" w14:textId="77777777" w:rsidR="002C55E8" w:rsidRDefault="002C55E8" w:rsidP="002C55E8"/>
    <w:p w14:paraId="32681DC0" w14:textId="09278BD6" w:rsidR="00096C0F" w:rsidRPr="00096C0F" w:rsidRDefault="00096C0F" w:rsidP="002C55E8">
      <w:pPr>
        <w:rPr>
          <w:b/>
          <w:bCs/>
          <w:color w:val="FF0000"/>
        </w:rPr>
      </w:pPr>
      <w:r w:rsidRPr="00096C0F">
        <w:rPr>
          <w:b/>
          <w:bCs/>
          <w:color w:val="FF0000"/>
        </w:rPr>
        <w:t>Decision tree terminologies:</w:t>
      </w:r>
    </w:p>
    <w:p w14:paraId="341FC297" w14:textId="0B852271" w:rsidR="00096C0F" w:rsidRDefault="00096C0F" w:rsidP="00096C0F">
      <w:pPr>
        <w:pStyle w:val="ListParagraph"/>
        <w:numPr>
          <w:ilvl w:val="0"/>
          <w:numId w:val="11"/>
        </w:numPr>
      </w:pPr>
      <w:r w:rsidRPr="00417CE1">
        <w:rPr>
          <w:b/>
          <w:bCs/>
        </w:rPr>
        <w:t>Root node</w:t>
      </w:r>
      <w:r>
        <w:t>: The decision tree starts with the root node which represents the complete dataset.</w:t>
      </w:r>
    </w:p>
    <w:p w14:paraId="70315FED" w14:textId="7EE92523" w:rsidR="00096C0F" w:rsidRDefault="00096C0F" w:rsidP="00096C0F">
      <w:pPr>
        <w:pStyle w:val="ListParagraph"/>
        <w:numPr>
          <w:ilvl w:val="0"/>
          <w:numId w:val="11"/>
        </w:numPr>
      </w:pPr>
      <w:r w:rsidRPr="00417CE1">
        <w:rPr>
          <w:b/>
          <w:bCs/>
        </w:rPr>
        <w:t>Leaf node:</w:t>
      </w:r>
      <w:r>
        <w:t xml:space="preserve"> It represents the outcome of the decision.</w:t>
      </w:r>
    </w:p>
    <w:p w14:paraId="067D7AE2" w14:textId="75F191E2" w:rsidR="00096C0F" w:rsidRDefault="00096C0F" w:rsidP="00096C0F">
      <w:pPr>
        <w:pStyle w:val="ListParagraph"/>
        <w:numPr>
          <w:ilvl w:val="0"/>
          <w:numId w:val="11"/>
        </w:numPr>
      </w:pPr>
      <w:r w:rsidRPr="00417CE1">
        <w:rPr>
          <w:b/>
          <w:bCs/>
        </w:rPr>
        <w:t>Splitting:</w:t>
      </w:r>
      <w:r>
        <w:t xml:space="preserve"> It is the process of dividing the decision node into sub-nodes according to the given conditions.</w:t>
      </w:r>
    </w:p>
    <w:p w14:paraId="0E0AEC48" w14:textId="11DD5BC1" w:rsidR="00096C0F" w:rsidRDefault="00096C0F" w:rsidP="00096C0F">
      <w:pPr>
        <w:pStyle w:val="ListParagraph"/>
        <w:numPr>
          <w:ilvl w:val="0"/>
          <w:numId w:val="11"/>
        </w:numPr>
      </w:pPr>
      <w:r w:rsidRPr="00417CE1">
        <w:rPr>
          <w:b/>
          <w:bCs/>
        </w:rPr>
        <w:t>Pruning:</w:t>
      </w:r>
      <w:r>
        <w:t xml:space="preserve"> It is </w:t>
      </w:r>
      <w:r w:rsidR="00417CE1">
        <w:t xml:space="preserve">the </w:t>
      </w:r>
      <w:r>
        <w:t>process of removal of unwanted nodes.</w:t>
      </w:r>
    </w:p>
    <w:p w14:paraId="5411DA5D" w14:textId="5EA6FFED" w:rsidR="00096C0F" w:rsidRPr="00417CE1" w:rsidRDefault="00096C0F" w:rsidP="00096C0F">
      <w:pPr>
        <w:pStyle w:val="ListParagraph"/>
        <w:numPr>
          <w:ilvl w:val="0"/>
          <w:numId w:val="11"/>
        </w:numPr>
        <w:rPr>
          <w:b/>
          <w:bCs/>
        </w:rPr>
      </w:pPr>
      <w:r w:rsidRPr="00417CE1">
        <w:rPr>
          <w:b/>
          <w:bCs/>
        </w:rPr>
        <w:t>Parent/Child node</w:t>
      </w:r>
    </w:p>
    <w:p w14:paraId="2C1F8795" w14:textId="77777777" w:rsidR="00096C0F" w:rsidRDefault="00096C0F" w:rsidP="00096C0F">
      <w:pPr>
        <w:ind w:left="360"/>
      </w:pPr>
    </w:p>
    <w:p w14:paraId="47CCDCF7" w14:textId="4DBD793D" w:rsidR="00487B48" w:rsidRPr="00417CE1" w:rsidRDefault="00096C0F" w:rsidP="00EC6DB3">
      <w:pPr>
        <w:rPr>
          <w:b/>
          <w:bCs/>
          <w:color w:val="FF0000"/>
        </w:rPr>
      </w:pPr>
      <w:r w:rsidRPr="00417CE1">
        <w:rPr>
          <w:b/>
          <w:bCs/>
          <w:color w:val="FF0000"/>
        </w:rPr>
        <w:t>Decision tree algorithm:</w:t>
      </w:r>
    </w:p>
    <w:p w14:paraId="69B18ED7" w14:textId="5375D925" w:rsidR="00096C0F" w:rsidRDefault="00096C0F" w:rsidP="00EC6DB3">
      <w:r w:rsidRPr="00417CE1">
        <w:rPr>
          <w:b/>
          <w:bCs/>
        </w:rPr>
        <w:t>Step 1</w:t>
      </w:r>
      <w:r>
        <w:t>: Begin the tree with the root node, which represents the entire dataset.</w:t>
      </w:r>
    </w:p>
    <w:p w14:paraId="2A6AAFD7" w14:textId="201A097A" w:rsidR="00096C0F" w:rsidRDefault="00096C0F" w:rsidP="00EC6DB3">
      <w:r w:rsidRPr="00417CE1">
        <w:rPr>
          <w:b/>
          <w:bCs/>
        </w:rPr>
        <w:t>Step 2:</w:t>
      </w:r>
      <w:r>
        <w:t xml:space="preserve"> Find the best attribute in the dataset using Attribute Selection Measure (ASM).</w:t>
      </w:r>
    </w:p>
    <w:p w14:paraId="37E648AE" w14:textId="743940BF" w:rsidR="00096C0F" w:rsidRDefault="00096C0F" w:rsidP="00EC6DB3">
      <w:r w:rsidRPr="00417CE1">
        <w:rPr>
          <w:b/>
          <w:bCs/>
        </w:rPr>
        <w:t>Step 3</w:t>
      </w:r>
      <w:r>
        <w:t>: Divide the root node into subsets that contain all possible values of the best attribute.</w:t>
      </w:r>
    </w:p>
    <w:p w14:paraId="137DE4C5" w14:textId="2B00A5BF" w:rsidR="00096C0F" w:rsidRDefault="00096C0F" w:rsidP="00EC6DB3">
      <w:r w:rsidRPr="00417CE1">
        <w:rPr>
          <w:b/>
          <w:bCs/>
        </w:rPr>
        <w:t>Step 4:</w:t>
      </w:r>
      <w:r>
        <w:t xml:space="preserve"> Generate the decision tree node that contains the best attribute.</w:t>
      </w:r>
    </w:p>
    <w:p w14:paraId="1C77E2B5" w14:textId="31EAA58A" w:rsidR="00096C0F" w:rsidRPr="00EC6DB3" w:rsidRDefault="00096C0F" w:rsidP="00EC6DB3">
      <w:r w:rsidRPr="00417CE1">
        <w:rPr>
          <w:b/>
          <w:bCs/>
        </w:rPr>
        <w:t>Step 5:</w:t>
      </w:r>
      <w:r>
        <w:t xml:space="preserve"> Recursively generate the decision trees</w:t>
      </w:r>
      <w:r w:rsidR="00417CE1">
        <w:t xml:space="preserve"> using the subsets created in step 3, until the leaf node encounter. </w:t>
      </w:r>
    </w:p>
    <w:p w14:paraId="6CE9D8CD" w14:textId="77777777" w:rsidR="00EC6DB3" w:rsidRDefault="00EC6DB3"/>
    <w:p w14:paraId="3CB6861A" w14:textId="570FF98E" w:rsidR="00E43A47" w:rsidRPr="00CD6F13" w:rsidRDefault="00E43A47">
      <w:pPr>
        <w:rPr>
          <w:b/>
          <w:bCs/>
          <w:sz w:val="28"/>
          <w:szCs w:val="28"/>
        </w:rPr>
      </w:pPr>
      <w:r w:rsidRPr="00CD6F13">
        <w:rPr>
          <w:b/>
          <w:bCs/>
          <w:sz w:val="28"/>
          <w:szCs w:val="28"/>
        </w:rPr>
        <w:t>Attribute Selection Measure:</w:t>
      </w:r>
    </w:p>
    <w:p w14:paraId="1D0A581B" w14:textId="728FBFA9" w:rsidR="00CD6F13" w:rsidRDefault="00CD6F13">
      <w:pPr>
        <w:rPr>
          <w:b/>
          <w:bCs/>
        </w:rPr>
      </w:pPr>
      <w:r>
        <w:rPr>
          <w:b/>
          <w:bCs/>
        </w:rPr>
        <w:t>Two methods:</w:t>
      </w:r>
    </w:p>
    <w:p w14:paraId="3B956517" w14:textId="7365D16F" w:rsidR="00CD6F13" w:rsidRDefault="00CD6F13" w:rsidP="00CD6F13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Information gain</w:t>
      </w:r>
    </w:p>
    <w:p w14:paraId="10C758DD" w14:textId="32017FA9" w:rsidR="00CD6F13" w:rsidRDefault="00CD6F13" w:rsidP="00CD6F13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Gini Index</w:t>
      </w:r>
    </w:p>
    <w:p w14:paraId="1358B3C5" w14:textId="63EDEEA0" w:rsidR="00CD6F13" w:rsidRPr="00CD6F13" w:rsidRDefault="00CD6F13" w:rsidP="00CD6F13">
      <w:pPr>
        <w:rPr>
          <w:b/>
          <w:bCs/>
          <w:sz w:val="28"/>
          <w:szCs w:val="28"/>
        </w:rPr>
      </w:pPr>
      <w:r w:rsidRPr="00CD6F13">
        <w:rPr>
          <w:b/>
          <w:bCs/>
          <w:sz w:val="28"/>
          <w:szCs w:val="28"/>
        </w:rPr>
        <w:t>1] Information Gain:</w:t>
      </w:r>
    </w:p>
    <w:p w14:paraId="062F9C36" w14:textId="77777777" w:rsidR="00CD6F13" w:rsidRDefault="00CD6F13">
      <w:r>
        <w:rPr>
          <w:b/>
          <w:bCs/>
        </w:rPr>
        <w:t xml:space="preserve">Entropy: </w:t>
      </w:r>
      <w:r>
        <w:t xml:space="preserve">It is the measure of </w:t>
      </w:r>
      <w:r w:rsidRPr="00CD6F13">
        <w:t>impurity</w:t>
      </w:r>
      <w:r>
        <w:t xml:space="preserve"> or uncertainty in a set of data.</w:t>
      </w:r>
    </w:p>
    <w:p w14:paraId="5F519002" w14:textId="688F9377" w:rsidR="00CD6F13" w:rsidRDefault="00CD6F13" w:rsidP="00CD6F13">
      <w:r>
        <w:tab/>
        <w:t>Entropy(s) = -p(yes)</w:t>
      </w:r>
      <w:r w:rsidRPr="00CD6F13">
        <w:t>log</w:t>
      </w:r>
      <w:r>
        <w:rPr>
          <w:vertAlign w:val="subscript"/>
        </w:rPr>
        <w:t>2</w:t>
      </w:r>
      <w:r>
        <w:t>p(yes) -p(no)</w:t>
      </w:r>
      <w:r w:rsidRPr="00CD6F13">
        <w:t>log</w:t>
      </w:r>
      <w:r>
        <w:rPr>
          <w:vertAlign w:val="subscript"/>
        </w:rPr>
        <w:t>2</w:t>
      </w:r>
      <w:r>
        <w:t xml:space="preserve">p(no) </w:t>
      </w:r>
    </w:p>
    <w:p w14:paraId="67E21B32" w14:textId="5F14DC57" w:rsidR="00CD6F13" w:rsidRDefault="00CD6F13" w:rsidP="00CD6F13">
      <w:r>
        <w:t xml:space="preserve">Entropy = 0 indicates no </w:t>
      </w:r>
      <w:proofErr w:type="gramStart"/>
      <w:r>
        <w:t>uncertainty(</w:t>
      </w:r>
      <w:proofErr w:type="gramEnd"/>
      <w:r>
        <w:t>all data points belong to single class)</w:t>
      </w:r>
    </w:p>
    <w:p w14:paraId="3A4A93D9" w14:textId="6CD92BD3" w:rsidR="00CD6F13" w:rsidRDefault="00CD6F13" w:rsidP="00CD6F13">
      <w:r>
        <w:t>Entropy = 1 indicates too much uncertainty (equal distribution of values)</w:t>
      </w:r>
    </w:p>
    <w:p w14:paraId="48BB3ED9" w14:textId="1EB0E13A" w:rsidR="00CD6F13" w:rsidRDefault="00CD6F13" w:rsidP="00CD6F13">
      <w:r>
        <w:rPr>
          <w:b/>
          <w:bCs/>
        </w:rPr>
        <w:t xml:space="preserve">Information gain: </w:t>
      </w:r>
      <w:r>
        <w:t>It measures the reduction in entropy after splitting the dataset on an attribute.</w:t>
      </w:r>
    </w:p>
    <w:p w14:paraId="4940C02B" w14:textId="2830DF7A" w:rsidR="008269C2" w:rsidRDefault="008269C2" w:rsidP="00CD6F13">
      <w:r>
        <w:t>The attribute whose information gain is higher, is the best attribute.</w:t>
      </w:r>
    </w:p>
    <w:p w14:paraId="315A3461" w14:textId="29A70AD2" w:rsidR="00CD6F13" w:rsidRPr="00CD6F13" w:rsidRDefault="00CD6F13" w:rsidP="00CD6F13">
      <w:r>
        <w:tab/>
      </w:r>
      <w:r w:rsidRPr="00CD6F13">
        <w:rPr>
          <w:noProof/>
        </w:rPr>
        <w:drawing>
          <wp:inline distT="0" distB="0" distL="0" distR="0" wp14:anchorId="0856E466" wp14:editId="2F1A8CEA">
            <wp:extent cx="3413760" cy="1695912"/>
            <wp:effectExtent l="0" t="0" r="0" b="0"/>
            <wp:docPr id="96413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38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3636" cy="17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9085" w14:textId="4E99A351" w:rsidR="00E43A47" w:rsidRDefault="00E43A47"/>
    <w:p w14:paraId="53BB620E" w14:textId="684B1CD3" w:rsidR="00E43A47" w:rsidRDefault="00E43A47">
      <w:r w:rsidRPr="00E43A47">
        <w:rPr>
          <w:noProof/>
        </w:rPr>
        <w:lastRenderedPageBreak/>
        <w:drawing>
          <wp:inline distT="0" distB="0" distL="0" distR="0" wp14:anchorId="1D8CBE7B" wp14:editId="2DAB7D57">
            <wp:extent cx="3475668" cy="3566160"/>
            <wp:effectExtent l="0" t="0" r="0" b="0"/>
            <wp:docPr id="146647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75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601" cy="35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6AA" w14:textId="6A8B7327" w:rsidR="00E43A47" w:rsidRDefault="00E43A47">
      <w:r>
        <w:rPr>
          <w:noProof/>
        </w:rPr>
        <w:drawing>
          <wp:inline distT="0" distB="0" distL="0" distR="0" wp14:anchorId="13AC5388" wp14:editId="58CBFE2C">
            <wp:extent cx="3663214" cy="4884420"/>
            <wp:effectExtent l="0" t="0" r="0" b="0"/>
            <wp:docPr id="277344121" name="Picture 1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44121" name="Picture 12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330" cy="48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4631" w14:textId="55B22517" w:rsidR="00E43A47" w:rsidRDefault="00E43A47">
      <w:r>
        <w:rPr>
          <w:noProof/>
        </w:rPr>
        <w:lastRenderedPageBreak/>
        <w:drawing>
          <wp:inline distT="0" distB="0" distL="0" distR="0" wp14:anchorId="5E7FC51A" wp14:editId="6F0CCAC6">
            <wp:extent cx="3040380" cy="4053953"/>
            <wp:effectExtent l="0" t="0" r="7620" b="3810"/>
            <wp:docPr id="1357552196" name="Picture 13" descr="A hand holding a notebook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2196" name="Picture 13" descr="A hand holding a notebook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744" cy="405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9217" w14:textId="5CDF7A14" w:rsidR="00E43A47" w:rsidRDefault="00E43A47" w:rsidP="00E43A47">
      <w:pPr>
        <w:pStyle w:val="NormalWeb"/>
      </w:pPr>
      <w:r>
        <w:rPr>
          <w:noProof/>
        </w:rPr>
        <w:drawing>
          <wp:inline distT="0" distB="0" distL="0" distR="0" wp14:anchorId="4E2DEEFF" wp14:editId="20D6E49B">
            <wp:extent cx="3326038" cy="4434840"/>
            <wp:effectExtent l="0" t="0" r="8255" b="3810"/>
            <wp:docPr id="672337329" name="Picture 1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37329" name="Picture 14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038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D03F" w14:textId="77777777" w:rsidR="00E43A47" w:rsidRDefault="00E43A47" w:rsidP="00E43A47">
      <w:pPr>
        <w:pStyle w:val="NormalWeb"/>
        <w:rPr>
          <w:noProof/>
        </w:rPr>
      </w:pPr>
    </w:p>
    <w:p w14:paraId="3C37FF39" w14:textId="15492FAE" w:rsidR="00E43A47" w:rsidRDefault="00E43A47" w:rsidP="00E43A47">
      <w:pPr>
        <w:pStyle w:val="NormalWeb"/>
      </w:pPr>
      <w:r>
        <w:rPr>
          <w:noProof/>
        </w:rPr>
        <w:drawing>
          <wp:inline distT="0" distB="0" distL="0" distR="0" wp14:anchorId="3295E9D3" wp14:editId="188E2966">
            <wp:extent cx="3575498" cy="2034540"/>
            <wp:effectExtent l="0" t="0" r="6350" b="3810"/>
            <wp:docPr id="1483378472" name="Picture 15" descr="A hand holding 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78472" name="Picture 15" descr="A hand holding 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24"/>
                    <a:stretch/>
                  </pic:blipFill>
                  <pic:spPr bwMode="auto">
                    <a:xfrm>
                      <a:off x="0" y="0"/>
                      <a:ext cx="3584484" cy="203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F5231" w14:textId="77777777" w:rsidR="00E43A47" w:rsidRDefault="00E43A47" w:rsidP="00E43A47">
      <w:pPr>
        <w:pStyle w:val="NormalWeb"/>
      </w:pPr>
    </w:p>
    <w:p w14:paraId="4F6EE241" w14:textId="77777777" w:rsidR="00703C72" w:rsidRDefault="00703C72" w:rsidP="00E43A47">
      <w:pPr>
        <w:pStyle w:val="NormalWeb"/>
      </w:pPr>
    </w:p>
    <w:p w14:paraId="44FD477D" w14:textId="35F4A805" w:rsidR="00703C72" w:rsidRPr="00703C72" w:rsidRDefault="00703C72" w:rsidP="00E43A47">
      <w:pPr>
        <w:pStyle w:val="NormalWeb"/>
        <w:rPr>
          <w:sz w:val="32"/>
          <w:szCs w:val="32"/>
        </w:rPr>
      </w:pPr>
      <w:r w:rsidRPr="00703C72">
        <w:rPr>
          <w:b/>
          <w:bCs/>
          <w:sz w:val="32"/>
          <w:szCs w:val="32"/>
        </w:rPr>
        <w:t xml:space="preserve">Gini index: </w:t>
      </w:r>
      <w:r w:rsidRPr="00703C72">
        <w:rPr>
          <w:sz w:val="32"/>
          <w:szCs w:val="32"/>
        </w:rPr>
        <w:t>It is the measure of impurity.</w:t>
      </w:r>
    </w:p>
    <w:p w14:paraId="45C7AE4D" w14:textId="5590C770" w:rsidR="00703C72" w:rsidRPr="00703C72" w:rsidRDefault="00703C72" w:rsidP="00E43A47">
      <w:pPr>
        <w:pStyle w:val="NormalWeb"/>
        <w:rPr>
          <w:sz w:val="32"/>
          <w:szCs w:val="32"/>
        </w:rPr>
      </w:pPr>
      <w:r w:rsidRPr="00703C72">
        <w:rPr>
          <w:sz w:val="32"/>
          <w:szCs w:val="32"/>
        </w:rPr>
        <w:t>Lower Gini index indicates better attribute.</w:t>
      </w:r>
    </w:p>
    <w:p w14:paraId="1A49C113" w14:textId="306DB203" w:rsidR="00703C72" w:rsidRDefault="00703C72" w:rsidP="00E43A47">
      <w:pPr>
        <w:pStyle w:val="NormalWeb"/>
      </w:pPr>
      <w:r w:rsidRPr="00703C72">
        <w:rPr>
          <w:noProof/>
        </w:rPr>
        <w:drawing>
          <wp:inline distT="0" distB="0" distL="0" distR="0" wp14:anchorId="7B52E0BF" wp14:editId="3AD64A84">
            <wp:extent cx="3746840" cy="2682240"/>
            <wp:effectExtent l="0" t="0" r="6350" b="3810"/>
            <wp:docPr id="1751092426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92426" name="Picture 1" descr="A table with text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8782" cy="26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882C" w14:textId="6CAC4638" w:rsidR="00703C72" w:rsidRDefault="00703C72" w:rsidP="00E43A47">
      <w:pPr>
        <w:pStyle w:val="NormalWeb"/>
      </w:pPr>
      <w:r>
        <w:rPr>
          <w:noProof/>
        </w:rPr>
        <w:lastRenderedPageBreak/>
        <w:drawing>
          <wp:inline distT="0" distB="0" distL="0" distR="0" wp14:anchorId="7A2507C2" wp14:editId="10D53F56">
            <wp:extent cx="3286897" cy="4343400"/>
            <wp:effectExtent l="0" t="0" r="8890" b="0"/>
            <wp:docPr id="159554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4" t="7049" r="8292" b="29331"/>
                    <a:stretch/>
                  </pic:blipFill>
                  <pic:spPr bwMode="auto">
                    <a:xfrm>
                      <a:off x="0" y="0"/>
                      <a:ext cx="3287975" cy="43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6229F" w14:textId="7FEE9FDF" w:rsidR="00703C72" w:rsidRDefault="00703C72" w:rsidP="00E43A47">
      <w:pPr>
        <w:pStyle w:val="NormalWeb"/>
      </w:pPr>
      <w:r>
        <w:rPr>
          <w:noProof/>
        </w:rPr>
        <w:drawing>
          <wp:inline distT="0" distB="0" distL="0" distR="0" wp14:anchorId="198306CB" wp14:editId="7F0A3D13">
            <wp:extent cx="3425736" cy="3215640"/>
            <wp:effectExtent l="0" t="0" r="3810" b="3810"/>
            <wp:docPr id="417616988" name="Picture 2" descr="A hand holding 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16988" name="Picture 2" descr="A hand holding 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" r="10279" b="44720"/>
                    <a:stretch/>
                  </pic:blipFill>
                  <pic:spPr bwMode="auto">
                    <a:xfrm>
                      <a:off x="0" y="0"/>
                      <a:ext cx="3428468" cy="32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2B42E" w14:textId="77777777" w:rsidR="00703C72" w:rsidRPr="00703C72" w:rsidRDefault="00703C72" w:rsidP="00E43A47">
      <w:pPr>
        <w:pStyle w:val="NormalWeb"/>
        <w:rPr>
          <w:b/>
          <w:bCs/>
        </w:rPr>
      </w:pPr>
    </w:p>
    <w:p w14:paraId="15F0E3A3" w14:textId="77777777" w:rsidR="00E43A47" w:rsidRDefault="00E43A47"/>
    <w:p w14:paraId="7F40C86D" w14:textId="77777777" w:rsidR="00576C1D" w:rsidRDefault="00576C1D"/>
    <w:p w14:paraId="294807F6" w14:textId="40A3C0A5" w:rsidR="00BF2AD7" w:rsidRDefault="00BF2AD7">
      <w:pPr>
        <w:rPr>
          <w:b/>
          <w:bCs/>
        </w:rPr>
      </w:pPr>
      <w:r>
        <w:rPr>
          <w:b/>
          <w:bCs/>
        </w:rPr>
        <w:lastRenderedPageBreak/>
        <w:t>Information gain vs Gini index:</w:t>
      </w:r>
    </w:p>
    <w:p w14:paraId="7333D776" w14:textId="0BC3DE21" w:rsidR="00BF2AD7" w:rsidRDefault="00BF2AD7" w:rsidP="00BF2AD7">
      <w:pPr>
        <w:pStyle w:val="ListParagraph"/>
        <w:numPr>
          <w:ilvl w:val="0"/>
          <w:numId w:val="14"/>
        </w:numPr>
      </w:pPr>
      <w:r w:rsidRPr="00BF2AD7">
        <w:rPr>
          <w:b/>
          <w:bCs/>
        </w:rPr>
        <w:t>Balanced dataset:</w:t>
      </w:r>
      <w:r>
        <w:t xml:space="preserve"> Use the Gini index for its computational efficiency and simplicity as it does not involve logarithmic calculations.</w:t>
      </w:r>
    </w:p>
    <w:p w14:paraId="3907E0D4" w14:textId="60525230" w:rsidR="00BF2AD7" w:rsidRDefault="00BF2AD7" w:rsidP="00BF2AD7">
      <w:pPr>
        <w:pStyle w:val="ListParagraph"/>
        <w:numPr>
          <w:ilvl w:val="0"/>
          <w:numId w:val="14"/>
        </w:numPr>
      </w:pPr>
      <w:r w:rsidRPr="00BF2AD7">
        <w:rPr>
          <w:b/>
          <w:bCs/>
        </w:rPr>
        <w:t>Imbalanced dataset:</w:t>
      </w:r>
      <w:r>
        <w:t xml:space="preserve"> Use Information gain as it is sensitive to class distribution and ensures that the model effectively reduces the uncertainty for the minority class.</w:t>
      </w:r>
    </w:p>
    <w:p w14:paraId="01A0A5C9" w14:textId="44188E4B" w:rsidR="00BF2AD7" w:rsidRDefault="00BF2AD7" w:rsidP="00BF2AD7">
      <w:pPr>
        <w:pStyle w:val="ListParagraph"/>
        <w:numPr>
          <w:ilvl w:val="0"/>
          <w:numId w:val="14"/>
        </w:numPr>
      </w:pPr>
      <w:r w:rsidRPr="00BF2AD7">
        <w:rPr>
          <w:b/>
          <w:bCs/>
        </w:rPr>
        <w:t>Large dataset:</w:t>
      </w:r>
      <w:r>
        <w:t xml:space="preserve"> Use the Gini index because of its simplicity.</w:t>
      </w:r>
    </w:p>
    <w:p w14:paraId="489A8B5A" w14:textId="1F574D05" w:rsidR="009A6565" w:rsidRDefault="009A6565" w:rsidP="009A6565">
      <w:pPr>
        <w:rPr>
          <w:b/>
          <w:bCs/>
        </w:rPr>
      </w:pPr>
      <w:r>
        <w:rPr>
          <w:b/>
          <w:bCs/>
        </w:rPr>
        <w:t xml:space="preserve">Pruning in decision tree: </w:t>
      </w:r>
    </w:p>
    <w:p w14:paraId="706E6B0B" w14:textId="67DBA948" w:rsidR="009A6565" w:rsidRDefault="009A6565" w:rsidP="009A6565">
      <w:r>
        <w:t>Removing or deleting the unnecessary nodes from a tree to get optimal decision tree is known as pruning.</w:t>
      </w:r>
    </w:p>
    <w:p w14:paraId="458AF58A" w14:textId="726BAEEB" w:rsidR="009A6565" w:rsidRDefault="009A6565" w:rsidP="009A6565">
      <w:r>
        <w:t>Two types of pruning:</w:t>
      </w:r>
    </w:p>
    <w:p w14:paraId="4C56AC33" w14:textId="6FAE7CD5" w:rsidR="009A6565" w:rsidRDefault="009A6565" w:rsidP="009A6565">
      <w:pPr>
        <w:pStyle w:val="ListParagraph"/>
        <w:numPr>
          <w:ilvl w:val="0"/>
          <w:numId w:val="15"/>
        </w:numPr>
      </w:pPr>
      <w:r>
        <w:t>Pre-pruning</w:t>
      </w:r>
    </w:p>
    <w:p w14:paraId="634DD49D" w14:textId="3020532F" w:rsidR="009A6565" w:rsidRDefault="009A6565" w:rsidP="009A6565">
      <w:pPr>
        <w:pStyle w:val="ListParagraph"/>
        <w:numPr>
          <w:ilvl w:val="0"/>
          <w:numId w:val="15"/>
        </w:numPr>
      </w:pPr>
      <w:r>
        <w:t>Port-pruning</w:t>
      </w:r>
    </w:p>
    <w:p w14:paraId="7806CBE5" w14:textId="0F4011E7" w:rsidR="009A6565" w:rsidRDefault="009A6565" w:rsidP="009A6565">
      <w:r w:rsidRPr="009A6565">
        <w:rPr>
          <w:b/>
          <w:bCs/>
        </w:rPr>
        <w:t>1] Pre-pruning:</w:t>
      </w:r>
      <w:r>
        <w:t xml:space="preserve"> in this, construction of tree is stopped early based on certain conditions. </w:t>
      </w:r>
    </w:p>
    <w:p w14:paraId="792C37D4" w14:textId="064DC9C8" w:rsidR="009A6565" w:rsidRDefault="009A6565" w:rsidP="009A6565">
      <w:r>
        <w:t>Common techniques are:</w:t>
      </w:r>
    </w:p>
    <w:p w14:paraId="2966966F" w14:textId="5F910B24" w:rsidR="009A6565" w:rsidRDefault="009A6565" w:rsidP="009A6565">
      <w:pPr>
        <w:pStyle w:val="ListParagraph"/>
        <w:numPr>
          <w:ilvl w:val="0"/>
          <w:numId w:val="16"/>
        </w:numPr>
      </w:pPr>
      <w:r>
        <w:t>Maximum depth: Limit a maximum depth of the tree.</w:t>
      </w:r>
    </w:p>
    <w:p w14:paraId="793EAF74" w14:textId="14E197C8" w:rsidR="009A6565" w:rsidRDefault="009A6565" w:rsidP="009A6565">
      <w:pPr>
        <w:pStyle w:val="ListParagraph"/>
        <w:numPr>
          <w:ilvl w:val="0"/>
          <w:numId w:val="16"/>
        </w:numPr>
      </w:pPr>
      <w:r>
        <w:t>Minimum samples per leaf: Require a minimum number of samples in a leaf node.</w:t>
      </w:r>
    </w:p>
    <w:p w14:paraId="6CD41112" w14:textId="577E0F3B" w:rsidR="009A6565" w:rsidRDefault="009A6565" w:rsidP="009A6565">
      <w:pPr>
        <w:pStyle w:val="ListParagraph"/>
        <w:numPr>
          <w:ilvl w:val="0"/>
          <w:numId w:val="16"/>
        </w:numPr>
      </w:pPr>
      <w:r>
        <w:t>Minimum Information gain: Set a certain threshold value for information gain.</w:t>
      </w:r>
    </w:p>
    <w:p w14:paraId="1D542E3A" w14:textId="6D90C57D" w:rsidR="009A6565" w:rsidRDefault="009A6565" w:rsidP="009A6565">
      <w:r>
        <w:rPr>
          <w:b/>
          <w:bCs/>
        </w:rPr>
        <w:t xml:space="preserve">2] Post-pruning: </w:t>
      </w:r>
      <w:r>
        <w:t>In this, tree is pruned after full construction of the tree, simplifying it without the increase in error.</w:t>
      </w:r>
    </w:p>
    <w:p w14:paraId="0E49B7A1" w14:textId="3F0C8C6F" w:rsidR="009A6565" w:rsidRDefault="009A6565" w:rsidP="009A6565">
      <w:r>
        <w:t>Common techniques:</w:t>
      </w:r>
    </w:p>
    <w:p w14:paraId="0C5BC0F6" w14:textId="1E0064BB" w:rsidR="009A6565" w:rsidRDefault="009A6565" w:rsidP="009A6565">
      <w:pPr>
        <w:pStyle w:val="ListParagraph"/>
        <w:numPr>
          <w:ilvl w:val="0"/>
          <w:numId w:val="17"/>
        </w:numPr>
      </w:pPr>
      <w:r>
        <w:t xml:space="preserve">Cost complexity pruning: Prune nodes if the cost </w:t>
      </w:r>
      <w:proofErr w:type="gramStart"/>
      <w:r>
        <w:t>complexity(</w:t>
      </w:r>
      <w:proofErr w:type="gramEnd"/>
      <w:r>
        <w:t>trade-off between tree complexity and error rate) is improved.</w:t>
      </w:r>
    </w:p>
    <w:p w14:paraId="6D46C48B" w14:textId="77777777" w:rsidR="00924862" w:rsidRDefault="00924862" w:rsidP="00924862"/>
    <w:p w14:paraId="2E90FB17" w14:textId="4C8212B4" w:rsidR="00924862" w:rsidRDefault="00924862" w:rsidP="00924862">
      <w:r>
        <w:t>Note: For large datasets, use pre-pruning, and for small use post-pruning.</w:t>
      </w:r>
    </w:p>
    <w:p w14:paraId="3ED28EB3" w14:textId="77777777" w:rsidR="00835730" w:rsidRDefault="00835730" w:rsidP="00924862"/>
    <w:p w14:paraId="14B44B69" w14:textId="381F869A" w:rsidR="00835730" w:rsidRPr="00FB5620" w:rsidRDefault="00835730" w:rsidP="00924862">
      <w:pPr>
        <w:rPr>
          <w:b/>
          <w:bCs/>
          <w:color w:val="FF0000"/>
          <w:sz w:val="28"/>
          <w:szCs w:val="28"/>
        </w:rPr>
      </w:pPr>
      <w:r w:rsidRPr="00FB5620">
        <w:rPr>
          <w:b/>
          <w:bCs/>
          <w:color w:val="FF0000"/>
          <w:sz w:val="28"/>
          <w:szCs w:val="28"/>
        </w:rPr>
        <w:t>SVM (Support Vector Machine):</w:t>
      </w:r>
    </w:p>
    <w:p w14:paraId="1E113450" w14:textId="32A9803A" w:rsidR="00835730" w:rsidRDefault="00835730" w:rsidP="00FB5620">
      <w:pPr>
        <w:pStyle w:val="ListParagraph"/>
        <w:numPr>
          <w:ilvl w:val="0"/>
          <w:numId w:val="19"/>
        </w:numPr>
      </w:pPr>
      <w:r>
        <w:t xml:space="preserve">The goal of the SVM is to create </w:t>
      </w:r>
      <w:r w:rsidR="004909A9">
        <w:t xml:space="preserve">the </w:t>
      </w:r>
      <w:r>
        <w:t xml:space="preserve">best line </w:t>
      </w:r>
      <w:r w:rsidR="004909A9">
        <w:t>or decision boundary to segregate n-dimensional feature space into classes, and this decision boundary is called hyperplane.</w:t>
      </w:r>
    </w:p>
    <w:p w14:paraId="101432CF" w14:textId="5938A148" w:rsidR="004909A9" w:rsidRDefault="004909A9" w:rsidP="00FB5620">
      <w:pPr>
        <w:pStyle w:val="ListParagraph"/>
        <w:numPr>
          <w:ilvl w:val="0"/>
          <w:numId w:val="19"/>
        </w:numPr>
      </w:pPr>
      <w:r>
        <w:t>SVM chooses extreme points/vectors that is used for creating hyperplane and these two points are called support vectors.</w:t>
      </w:r>
    </w:p>
    <w:p w14:paraId="7314A85D" w14:textId="13AE89EB" w:rsidR="004909A9" w:rsidRDefault="004909A9" w:rsidP="00924862">
      <w:r w:rsidRPr="004909A9">
        <w:rPr>
          <w:noProof/>
        </w:rPr>
        <w:lastRenderedPageBreak/>
        <w:drawing>
          <wp:inline distT="0" distB="0" distL="0" distR="0" wp14:anchorId="29EDB5B1" wp14:editId="605E1C5B">
            <wp:extent cx="3390900" cy="2168057"/>
            <wp:effectExtent l="0" t="0" r="0" b="3810"/>
            <wp:docPr id="49672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285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3573" cy="21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6F49" w14:textId="3427FF3E" w:rsidR="004909A9" w:rsidRDefault="004909A9" w:rsidP="00924862">
      <w:r>
        <w:t>There are two types of SVM:</w:t>
      </w:r>
    </w:p>
    <w:p w14:paraId="73D8129B" w14:textId="60482EDA" w:rsidR="004909A9" w:rsidRDefault="004909A9" w:rsidP="004909A9">
      <w:pPr>
        <w:pStyle w:val="ListParagraph"/>
        <w:numPr>
          <w:ilvl w:val="0"/>
          <w:numId w:val="18"/>
        </w:numPr>
      </w:pPr>
      <w:r>
        <w:t>Linear SVM</w:t>
      </w:r>
    </w:p>
    <w:p w14:paraId="739DFB6B" w14:textId="4F707B4F" w:rsidR="004909A9" w:rsidRDefault="004909A9" w:rsidP="004909A9">
      <w:pPr>
        <w:pStyle w:val="ListParagraph"/>
        <w:numPr>
          <w:ilvl w:val="0"/>
          <w:numId w:val="18"/>
        </w:numPr>
      </w:pPr>
      <w:r>
        <w:t>Non-linear SVM</w:t>
      </w:r>
    </w:p>
    <w:p w14:paraId="4B02F232" w14:textId="4A38655A" w:rsidR="004909A9" w:rsidRDefault="004909A9" w:rsidP="004909A9">
      <w:r w:rsidRPr="001F031E">
        <w:rPr>
          <w:b/>
          <w:bCs/>
          <w:color w:val="FF0000"/>
        </w:rPr>
        <w:t>Hyperplane:</w:t>
      </w:r>
      <w:r>
        <w:rPr>
          <w:b/>
          <w:bCs/>
        </w:rPr>
        <w:t xml:space="preserve"> </w:t>
      </w:r>
      <w:r>
        <w:t>There are multiple decision boundaries, but the best decision boundary that help to classify data points accurately is known as Hyperplane.</w:t>
      </w:r>
    </w:p>
    <w:p w14:paraId="27936CF3" w14:textId="1354D63F" w:rsidR="004909A9" w:rsidRDefault="004909A9" w:rsidP="004909A9">
      <w:r w:rsidRPr="001F031E">
        <w:rPr>
          <w:b/>
          <w:bCs/>
          <w:color w:val="FF0000"/>
        </w:rPr>
        <w:t>Support Vectors:</w:t>
      </w:r>
      <w:r>
        <w:rPr>
          <w:b/>
          <w:bCs/>
        </w:rPr>
        <w:t xml:space="preserve"> </w:t>
      </w:r>
      <w:r>
        <w:t xml:space="preserve">The data points that are closest to the hyperplane and which </w:t>
      </w:r>
      <w:r w:rsidR="001F031E">
        <w:t>decide</w:t>
      </w:r>
      <w:r>
        <w:t xml:space="preserve"> the position of </w:t>
      </w:r>
      <w:r w:rsidR="001F031E">
        <w:t xml:space="preserve">the </w:t>
      </w:r>
      <w:r>
        <w:t xml:space="preserve">hyperplane </w:t>
      </w:r>
      <w:r w:rsidR="001F031E">
        <w:t>are</w:t>
      </w:r>
      <w:r>
        <w:t xml:space="preserve"> called support vectors.</w:t>
      </w:r>
    </w:p>
    <w:p w14:paraId="5647A1BF" w14:textId="49394972" w:rsidR="001F031E" w:rsidRPr="00AC342E" w:rsidRDefault="004909A9" w:rsidP="001F031E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SVM tries to maximize the distance between the data points and the hyperplane. </w:t>
      </w:r>
      <w:r w:rsidRPr="00FB5620">
        <w:rPr>
          <w:b/>
          <w:bCs/>
        </w:rPr>
        <w:t xml:space="preserve"> </w:t>
      </w:r>
    </w:p>
    <w:p w14:paraId="5D020C94" w14:textId="2B9E6A7D" w:rsidR="004909A9" w:rsidRPr="00AC342E" w:rsidRDefault="001F031E" w:rsidP="00924862">
      <w:pPr>
        <w:rPr>
          <w:b/>
          <w:bCs/>
          <w:sz w:val="28"/>
          <w:szCs w:val="28"/>
        </w:rPr>
      </w:pPr>
      <w:r w:rsidRPr="00AC342E">
        <w:rPr>
          <w:b/>
          <w:bCs/>
          <w:sz w:val="28"/>
          <w:szCs w:val="28"/>
        </w:rPr>
        <w:t>Kernel Method:</w:t>
      </w:r>
    </w:p>
    <w:p w14:paraId="6D9EB773" w14:textId="36EECE2E" w:rsidR="001F031E" w:rsidRDefault="001F031E" w:rsidP="001F031E">
      <w:pPr>
        <w:pStyle w:val="ListParagraph"/>
        <w:numPr>
          <w:ilvl w:val="0"/>
          <w:numId w:val="20"/>
        </w:numPr>
      </w:pPr>
      <w:r>
        <w:t>The Kernel method is used to convert the input data into higher-dimensional feature space, which makes it simpler to distinguish between classes or generate predictions.</w:t>
      </w:r>
    </w:p>
    <w:p w14:paraId="2CC99A57" w14:textId="2040570A" w:rsidR="001F031E" w:rsidRDefault="001F031E" w:rsidP="001F031E">
      <w:pPr>
        <w:pStyle w:val="ListParagraph"/>
        <w:numPr>
          <w:ilvl w:val="0"/>
          <w:numId w:val="20"/>
        </w:numPr>
      </w:pPr>
      <w:r>
        <w:t>It uses Kernel functions to map the data into the feature space.</w:t>
      </w:r>
    </w:p>
    <w:p w14:paraId="49735859" w14:textId="6891FBB8" w:rsidR="001F031E" w:rsidRDefault="001F031E" w:rsidP="001F031E">
      <w:pPr>
        <w:pStyle w:val="ListParagraph"/>
        <w:numPr>
          <w:ilvl w:val="0"/>
          <w:numId w:val="20"/>
        </w:numPr>
      </w:pPr>
      <w:r>
        <w:t>Kernel approaches in SVMs work on the fundamental principle of implicitly mapping the data into the feature space without computing the coordinates of the data points.</w:t>
      </w:r>
    </w:p>
    <w:p w14:paraId="506394CA" w14:textId="1211254F" w:rsidR="001F031E" w:rsidRPr="00AC342E" w:rsidRDefault="001F031E" w:rsidP="001F031E">
      <w:pPr>
        <w:rPr>
          <w:b/>
          <w:bCs/>
          <w:sz w:val="28"/>
          <w:szCs w:val="28"/>
        </w:rPr>
      </w:pPr>
      <w:r w:rsidRPr="00AC342E">
        <w:rPr>
          <w:b/>
          <w:bCs/>
          <w:sz w:val="28"/>
          <w:szCs w:val="28"/>
        </w:rPr>
        <w:t>Characteristics of kernel function:</w:t>
      </w:r>
    </w:p>
    <w:p w14:paraId="4EA5F6D5" w14:textId="4FFE0A83" w:rsidR="001F031E" w:rsidRDefault="001F031E" w:rsidP="001F031E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Non-negative: </w:t>
      </w:r>
      <w:r>
        <w:t>A kernel</w:t>
      </w:r>
      <w:r w:rsidRPr="001F031E">
        <w:t xml:space="preserve"> function is </w:t>
      </w:r>
      <w:r>
        <w:t>non-negative</w:t>
      </w:r>
      <w:r w:rsidRPr="001F031E">
        <w:t xml:space="preserve"> </w:t>
      </w:r>
      <w:r>
        <w:t xml:space="preserve">meaning </w:t>
      </w:r>
      <w:r w:rsidRPr="001F031E">
        <w:t>that it produces non-negative values for all inputs.</w:t>
      </w:r>
    </w:p>
    <w:p w14:paraId="2B9FBDD3" w14:textId="351DE714" w:rsidR="001F031E" w:rsidRDefault="001F031E" w:rsidP="001F031E">
      <w:pPr>
        <w:pStyle w:val="ListParagraph"/>
        <w:numPr>
          <w:ilvl w:val="0"/>
          <w:numId w:val="21"/>
        </w:numPr>
      </w:pPr>
      <w:r>
        <w:rPr>
          <w:b/>
          <w:bCs/>
        </w:rPr>
        <w:t>Smoothness:</w:t>
      </w:r>
      <w:r>
        <w:t xml:space="preserve"> The kernel function is said to be smooth if it produces a smooth transformation of input data into the feature space.</w:t>
      </w:r>
    </w:p>
    <w:p w14:paraId="1DDB8735" w14:textId="6C4D5036" w:rsidR="001F031E" w:rsidRDefault="001F031E" w:rsidP="001F031E">
      <w:pPr>
        <w:pStyle w:val="ListParagraph"/>
        <w:numPr>
          <w:ilvl w:val="0"/>
          <w:numId w:val="21"/>
        </w:numPr>
      </w:pPr>
      <w:r>
        <w:rPr>
          <w:b/>
          <w:bCs/>
        </w:rPr>
        <w:t>Complexity:</w:t>
      </w:r>
      <w:r>
        <w:t xml:space="preserve"> The complexity of the kernel function is an important consideration, as more complex kernel function can lead to overfitting.</w:t>
      </w:r>
    </w:p>
    <w:p w14:paraId="5D1816A9" w14:textId="6EB914B2" w:rsidR="001F031E" w:rsidRDefault="001F031E" w:rsidP="001F031E">
      <w:pPr>
        <w:pStyle w:val="ListParagraph"/>
        <w:numPr>
          <w:ilvl w:val="0"/>
          <w:numId w:val="21"/>
        </w:numPr>
      </w:pPr>
      <w:r>
        <w:rPr>
          <w:b/>
          <w:bCs/>
        </w:rPr>
        <w:t>Reproducing property:</w:t>
      </w:r>
      <w:r>
        <w:t xml:space="preserve"> The kernel function has the property to reproduce input data in the feature space.</w:t>
      </w:r>
    </w:p>
    <w:p w14:paraId="5A14D354" w14:textId="17A3E038" w:rsidR="001F031E" w:rsidRPr="00AC342E" w:rsidRDefault="00AC342E" w:rsidP="00AC342E">
      <w:pPr>
        <w:rPr>
          <w:b/>
          <w:bCs/>
          <w:sz w:val="28"/>
          <w:szCs w:val="28"/>
        </w:rPr>
      </w:pPr>
      <w:r w:rsidRPr="00AC342E">
        <w:rPr>
          <w:b/>
          <w:bCs/>
          <w:sz w:val="28"/>
          <w:szCs w:val="28"/>
        </w:rPr>
        <w:t>Kernel functions used in SVMs:</w:t>
      </w:r>
    </w:p>
    <w:p w14:paraId="3EC36B0A" w14:textId="410B21EA" w:rsidR="00AC342E" w:rsidRPr="00CC4780" w:rsidRDefault="00AC342E" w:rsidP="00AC342E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CC4780">
        <w:rPr>
          <w:b/>
          <w:bCs/>
          <w:sz w:val="24"/>
          <w:szCs w:val="24"/>
        </w:rPr>
        <w:t>Linear Kernel:</w:t>
      </w:r>
    </w:p>
    <w:p w14:paraId="01A49369" w14:textId="44058AB2" w:rsidR="00AC342E" w:rsidRDefault="00AC342E" w:rsidP="00AC342E">
      <w:pPr>
        <w:pStyle w:val="ListParagraph"/>
        <w:numPr>
          <w:ilvl w:val="0"/>
          <w:numId w:val="23"/>
        </w:numPr>
      </w:pPr>
      <w:r>
        <w:t xml:space="preserve">It is the simplest and </w:t>
      </w:r>
      <w:proofErr w:type="gramStart"/>
      <w:r>
        <w:t>most commonly used</w:t>
      </w:r>
      <w:proofErr w:type="gramEnd"/>
      <w:r>
        <w:t xml:space="preserve"> kernel function, and it defines the dot product of the input vectors in the feature space.</w:t>
      </w:r>
    </w:p>
    <w:p w14:paraId="4D785911" w14:textId="283760BE" w:rsidR="00AC342E" w:rsidRDefault="00AC342E" w:rsidP="00AC342E">
      <w:pPr>
        <w:pStyle w:val="ListParagraph"/>
      </w:pPr>
      <w:r>
        <w:tab/>
        <w:t>K(</w:t>
      </w:r>
      <w:proofErr w:type="spellStart"/>
      <w:proofErr w:type="gramStart"/>
      <w:r>
        <w:t>x,y</w:t>
      </w:r>
      <w:proofErr w:type="spellEnd"/>
      <w:proofErr w:type="gramEnd"/>
      <w:r>
        <w:t xml:space="preserve">) = </w:t>
      </w:r>
      <w:proofErr w:type="spellStart"/>
      <w:r>
        <w:t>x.y</w:t>
      </w:r>
      <w:proofErr w:type="spellEnd"/>
    </w:p>
    <w:p w14:paraId="5BBFFFD4" w14:textId="015A3568" w:rsidR="00AC342E" w:rsidRDefault="00AC342E" w:rsidP="00AC342E">
      <w:pPr>
        <w:pStyle w:val="ListParagraph"/>
        <w:numPr>
          <w:ilvl w:val="0"/>
          <w:numId w:val="23"/>
        </w:numPr>
      </w:pPr>
      <w:r>
        <w:t>The dot product is a measure of their similarity or distance in the original feature space.</w:t>
      </w:r>
    </w:p>
    <w:p w14:paraId="5861D798" w14:textId="1E106FA9" w:rsidR="00AC342E" w:rsidRDefault="00AC342E" w:rsidP="00AC342E">
      <w:pPr>
        <w:pStyle w:val="ListParagraph"/>
        <w:numPr>
          <w:ilvl w:val="0"/>
          <w:numId w:val="23"/>
        </w:numPr>
      </w:pPr>
      <w:r>
        <w:lastRenderedPageBreak/>
        <w:t>The linear kernel function can be used when the data is linearly separable, and in higher dimensional space where a more complex kernel function can lead to overfitting.</w:t>
      </w:r>
    </w:p>
    <w:p w14:paraId="18BDBA97" w14:textId="62DFA2F5" w:rsidR="00AC342E" w:rsidRDefault="00AC342E" w:rsidP="00AC342E"/>
    <w:p w14:paraId="03254A4F" w14:textId="1252F687" w:rsidR="00AC342E" w:rsidRPr="00CC4780" w:rsidRDefault="00CC4780" w:rsidP="00AC342E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CC4780">
        <w:rPr>
          <w:b/>
          <w:bCs/>
          <w:sz w:val="24"/>
          <w:szCs w:val="24"/>
        </w:rPr>
        <w:t>Polynomial Kernel:</w:t>
      </w:r>
    </w:p>
    <w:p w14:paraId="0845E3CF" w14:textId="612DDEC2" w:rsidR="00CC4780" w:rsidRDefault="00CC4780" w:rsidP="00CC4780">
      <w:pPr>
        <w:pStyle w:val="ListParagraph"/>
        <w:numPr>
          <w:ilvl w:val="0"/>
          <w:numId w:val="24"/>
        </w:numPr>
      </w:pPr>
      <w:r>
        <w:t>The polynomial kernel employs polynomial functions to convert the data into higher-dimensional feature space.</w:t>
      </w:r>
    </w:p>
    <w:p w14:paraId="020DB385" w14:textId="70C4FCAE" w:rsidR="00CC4780" w:rsidRDefault="00CC4780" w:rsidP="00CC4780">
      <w:pPr>
        <w:pStyle w:val="ListParagraph"/>
      </w:pPr>
      <w:r>
        <w:tab/>
        <w:t>K(</w:t>
      </w:r>
      <w:proofErr w:type="spellStart"/>
      <w:proofErr w:type="gramStart"/>
      <w:r>
        <w:t>x,y</w:t>
      </w:r>
      <w:proofErr w:type="spellEnd"/>
      <w:proofErr w:type="gramEnd"/>
      <w:r>
        <w:t>) = (</w:t>
      </w:r>
      <w:proofErr w:type="spellStart"/>
      <w:r>
        <w:t>x.y+c</w:t>
      </w:r>
      <w:proofErr w:type="spellEnd"/>
      <w:r>
        <w:t>)d</w:t>
      </w:r>
    </w:p>
    <w:p w14:paraId="4F08E006" w14:textId="069315A9" w:rsidR="00CC4780" w:rsidRDefault="00CC4780" w:rsidP="00CC4780">
      <w:pPr>
        <w:pStyle w:val="ListParagraph"/>
      </w:pPr>
      <w:r>
        <w:tab/>
        <w:t>Where, c is the constant term and d is the degree of polynomial.</w:t>
      </w:r>
    </w:p>
    <w:p w14:paraId="0EDEA65E" w14:textId="47E24E58" w:rsidR="00CC4780" w:rsidRDefault="00CC4780" w:rsidP="00CC4780">
      <w:pPr>
        <w:pStyle w:val="ListParagraph"/>
        <w:numPr>
          <w:ilvl w:val="0"/>
          <w:numId w:val="24"/>
        </w:numPr>
      </w:pPr>
      <w:r>
        <w:t>The polynomial kernel captures more intricate relationships between input features as it is a non-linear kernel function.</w:t>
      </w:r>
    </w:p>
    <w:p w14:paraId="055F2F58" w14:textId="52CC0FA1" w:rsidR="00CC4780" w:rsidRDefault="00CC4780" w:rsidP="00CC4780">
      <w:pPr>
        <w:pStyle w:val="ListParagraph"/>
        <w:numPr>
          <w:ilvl w:val="0"/>
          <w:numId w:val="24"/>
        </w:numPr>
      </w:pPr>
      <w:r>
        <w:t>It can be used for both linear data as well as non-linear data.</w:t>
      </w:r>
    </w:p>
    <w:p w14:paraId="099C73A4" w14:textId="5EB19D8E" w:rsidR="00CC4780" w:rsidRDefault="00CC4780" w:rsidP="00CC4780">
      <w:pPr>
        <w:pStyle w:val="ListParagraph"/>
        <w:numPr>
          <w:ilvl w:val="0"/>
          <w:numId w:val="24"/>
        </w:numPr>
      </w:pPr>
      <w:r>
        <w:t>The degree of non-linearity of the decision boundary depends on the degree of polynomial.</w:t>
      </w:r>
    </w:p>
    <w:p w14:paraId="24F74713" w14:textId="5D32D31C" w:rsidR="00CC4780" w:rsidRDefault="00CC4780" w:rsidP="00CC4780">
      <w:pPr>
        <w:pStyle w:val="ListParagraph"/>
        <w:numPr>
          <w:ilvl w:val="0"/>
          <w:numId w:val="24"/>
        </w:numPr>
      </w:pPr>
      <w:r>
        <w:t>Selecting a proper degree of polynomial is the challenging task, as larger degree can lead to overfitting and smaller degree can lead to underfitting.</w:t>
      </w:r>
    </w:p>
    <w:p w14:paraId="6A5EBD22" w14:textId="77777777" w:rsidR="00CC4780" w:rsidRDefault="00CC4780" w:rsidP="00CC4780"/>
    <w:p w14:paraId="309A0D36" w14:textId="72B32899" w:rsidR="00967157" w:rsidRPr="004B2200" w:rsidRDefault="00967157" w:rsidP="00967157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4B2200">
        <w:rPr>
          <w:b/>
          <w:bCs/>
          <w:sz w:val="24"/>
          <w:szCs w:val="24"/>
        </w:rPr>
        <w:t>Gaussian (RBF) kernel:</w:t>
      </w:r>
    </w:p>
    <w:p w14:paraId="74C9D218" w14:textId="34F33F9B" w:rsidR="00967157" w:rsidRDefault="00967157" w:rsidP="00967157">
      <w:pPr>
        <w:pStyle w:val="ListParagraph"/>
        <w:numPr>
          <w:ilvl w:val="0"/>
          <w:numId w:val="27"/>
        </w:num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It is a nonlinear kernel function that maps the input data into a higher-dimensional feature space using a Gaussian function.</w:t>
      </w:r>
    </w:p>
    <w:p w14:paraId="2095A380" w14:textId="77777777" w:rsidR="00967157" w:rsidRDefault="00967157" w:rsidP="00967157">
      <w:pPr>
        <w:pStyle w:val="alt"/>
        <w:spacing w:before="0" w:beforeAutospacing="0" w:after="0" w:afterAutospacing="0" w:line="375" w:lineRule="atLeast"/>
        <w:ind w:left="720" w:firstLine="720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K(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x, y) = exp(-gamma * ||x - y||^2)  </w:t>
      </w:r>
    </w:p>
    <w:p w14:paraId="707C5963" w14:textId="48B17EF0" w:rsidR="00967157" w:rsidRDefault="00967157" w:rsidP="00967157">
      <w:pPr>
        <w:pStyle w:val="ListParagrap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where x and y are the input feature vectors, gamma is a parameter that controls the width of the Gaussian function, and ||x - y||^2 is the squared Euclidean distance between the input vectors.</w:t>
      </w:r>
    </w:p>
    <w:p w14:paraId="78BACAE4" w14:textId="65F328B0" w:rsidR="00967157" w:rsidRDefault="00967157" w:rsidP="00967157">
      <w:pPr>
        <w:pStyle w:val="ListParagraph"/>
        <w:numPr>
          <w:ilvl w:val="0"/>
          <w:numId w:val="26"/>
        </w:numPr>
      </w:pPr>
      <w:r>
        <w:rPr>
          <w:rFonts w:ascii="Segoe UI" w:hAnsi="Segoe UI" w:cs="Segoe UI"/>
          <w:color w:val="333333"/>
          <w:shd w:val="clear" w:color="auto" w:fill="FFFFFF"/>
        </w:rPr>
        <w:t>The width of the Gaussian function, controlled by the gamma parameter, determines the degree of nonlinearity in the decision boundary.</w:t>
      </w:r>
    </w:p>
    <w:p w14:paraId="2B70E8F1" w14:textId="4DC304EA" w:rsidR="00967157" w:rsidRDefault="00967157" w:rsidP="00967157">
      <w:pPr>
        <w:pStyle w:val="ListParagraph"/>
        <w:numPr>
          <w:ilvl w:val="0"/>
          <w:numId w:val="26"/>
        </w:numPr>
        <w:rPr>
          <w:rFonts w:ascii="Segoe UI" w:hAnsi="Segoe UI" w:cs="Segoe UI"/>
          <w:color w:val="333333"/>
          <w:shd w:val="clear" w:color="auto" w:fill="FFFFFF"/>
        </w:rPr>
      </w:pPr>
      <w:r w:rsidRPr="00967157">
        <w:rPr>
          <w:rFonts w:ascii="Segoe UI" w:hAnsi="Segoe UI" w:cs="Segoe UI"/>
          <w:color w:val="333333"/>
          <w:shd w:val="clear" w:color="auto" w:fill="FFFFFF"/>
        </w:rPr>
        <w:t>One advantage of the Gaussian kernel is its ability to capture complex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Pr="00967157">
        <w:rPr>
          <w:rFonts w:ascii="Segoe UI" w:hAnsi="Segoe UI" w:cs="Segoe UI"/>
          <w:color w:val="333333"/>
          <w:shd w:val="clear" w:color="auto" w:fill="FFFFFF"/>
        </w:rPr>
        <w:t>relationships in the data without the need for explicit feature engineering.</w:t>
      </w:r>
    </w:p>
    <w:p w14:paraId="654CEA79" w14:textId="731C9AF0" w:rsidR="00CC4780" w:rsidRPr="00967157" w:rsidRDefault="00967157" w:rsidP="00967157">
      <w:pPr>
        <w:pStyle w:val="ListParagraph"/>
        <w:numPr>
          <w:ilvl w:val="0"/>
          <w:numId w:val="26"/>
        </w:numPr>
        <w:rPr>
          <w:rFonts w:ascii="Segoe UI" w:hAnsi="Segoe UI" w:cs="Segoe UI"/>
          <w:color w:val="333333"/>
          <w:shd w:val="clear" w:color="auto" w:fill="FFFFFF"/>
        </w:rPr>
      </w:pPr>
      <w:r w:rsidRPr="00967157">
        <w:rPr>
          <w:rFonts w:ascii="Segoe UI" w:hAnsi="Segoe UI" w:cs="Segoe UI"/>
          <w:color w:val="333333"/>
          <w:shd w:val="clear" w:color="auto" w:fill="FFFFFF"/>
        </w:rPr>
        <w:t xml:space="preserve"> However, the choice of the gamma parameter can be challenging, as a smaller value may result in under fitting, while a larger value may result in over fitting.</w:t>
      </w:r>
    </w:p>
    <w:p w14:paraId="6C0EC838" w14:textId="77777777" w:rsidR="00967157" w:rsidRDefault="00967157" w:rsidP="00CC4780">
      <w:pPr>
        <w:pStyle w:val="ListParagraph"/>
      </w:pPr>
    </w:p>
    <w:p w14:paraId="20EEFF75" w14:textId="77777777" w:rsidR="00AC342E" w:rsidRDefault="00AC342E" w:rsidP="00AC342E">
      <w:pPr>
        <w:pStyle w:val="ListParagraph"/>
      </w:pPr>
    </w:p>
    <w:p w14:paraId="17A87C7A" w14:textId="6B7031CF" w:rsidR="004B2200" w:rsidRPr="008F65C2" w:rsidRDefault="004B2200" w:rsidP="004B2200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8F65C2">
        <w:rPr>
          <w:b/>
          <w:bCs/>
          <w:sz w:val="24"/>
          <w:szCs w:val="24"/>
        </w:rPr>
        <w:t>Sigmoid Kernel:</w:t>
      </w:r>
    </w:p>
    <w:p w14:paraId="1FB70FA5" w14:textId="32B0E0DE" w:rsidR="001F031E" w:rsidRDefault="004B2200" w:rsidP="004B2200">
      <w:pPr>
        <w:pStyle w:val="ListParagraph"/>
        <w:numPr>
          <w:ilvl w:val="0"/>
          <w:numId w:val="28"/>
        </w:numPr>
      </w:pPr>
      <w:r>
        <w:t>T</w:t>
      </w:r>
      <w:r w:rsidRPr="004B2200">
        <w:t>his function is equivalent to a two-layer, perceptron model of the neural network, which is used as an activation function for artificial neurons.</w:t>
      </w:r>
    </w:p>
    <w:p w14:paraId="550A594A" w14:textId="7D1C583D" w:rsidR="00B63353" w:rsidRDefault="00B63353" w:rsidP="004B2200">
      <w:pPr>
        <w:pStyle w:val="ListParagraph"/>
        <w:numPr>
          <w:ilvl w:val="0"/>
          <w:numId w:val="28"/>
        </w:numPr>
      </w:pPr>
      <w:r>
        <w:t xml:space="preserve">It is also known as hyperbolic </w:t>
      </w:r>
      <w:r w:rsidR="008F3760">
        <w:t>tangent kernel</w:t>
      </w:r>
      <w:r>
        <w:t>.</w:t>
      </w:r>
    </w:p>
    <w:p w14:paraId="583D7EA5" w14:textId="6F7B556E" w:rsidR="00B63353" w:rsidRDefault="00B63353" w:rsidP="00B63353">
      <w:pPr>
        <w:pStyle w:val="ListParagraph"/>
        <w:ind w:left="1440"/>
      </w:pPr>
      <w:r w:rsidRPr="00B63353">
        <w:t>K(</w:t>
      </w:r>
      <w:proofErr w:type="spellStart"/>
      <w:proofErr w:type="gramStart"/>
      <w:r w:rsidRPr="00B63353">
        <w:t>x,y</w:t>
      </w:r>
      <w:proofErr w:type="spellEnd"/>
      <w:proofErr w:type="gramEnd"/>
      <w:r w:rsidRPr="00B63353">
        <w:t>)=tanh(α</w:t>
      </w:r>
      <w:r w:rsidRPr="00B63353">
        <w:rPr>
          <w:rFonts w:ascii="Cambria Math" w:hAnsi="Cambria Math" w:cs="Cambria Math"/>
        </w:rPr>
        <w:t>⟨</w:t>
      </w:r>
      <w:proofErr w:type="spellStart"/>
      <w:r w:rsidRPr="00B63353">
        <w:t>x,y</w:t>
      </w:r>
      <w:proofErr w:type="spellEnd"/>
      <w:r w:rsidRPr="00B63353">
        <w:rPr>
          <w:rFonts w:ascii="Cambria Math" w:hAnsi="Cambria Math" w:cs="Cambria Math"/>
        </w:rPr>
        <w:t>⟩</w:t>
      </w:r>
      <w:r w:rsidRPr="00B63353">
        <w:t>+c</w:t>
      </w:r>
      <w:r w:rsidR="00F57B2E">
        <w:t>)</w:t>
      </w:r>
    </w:p>
    <w:p w14:paraId="47E8A86D" w14:textId="11C2414E" w:rsidR="00B63353" w:rsidRDefault="00B63353" w:rsidP="00B63353">
      <w:r>
        <w:tab/>
      </w:r>
      <w:r w:rsidRPr="00B63353">
        <w:rPr>
          <w:noProof/>
        </w:rPr>
        <w:drawing>
          <wp:inline distT="0" distB="0" distL="0" distR="0" wp14:anchorId="64500575" wp14:editId="694DDCAA">
            <wp:extent cx="3970020" cy="1261469"/>
            <wp:effectExtent l="0" t="0" r="0" b="0"/>
            <wp:docPr id="9301513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51300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569" cy="12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FAF1" w14:textId="23EE7601" w:rsidR="004B2200" w:rsidRPr="00FE7AAA" w:rsidRDefault="00FE7AAA" w:rsidP="00B63353">
      <w:pPr>
        <w:ind w:left="360"/>
        <w:rPr>
          <w:b/>
          <w:bCs/>
          <w:color w:val="FF0000"/>
          <w:sz w:val="32"/>
          <w:szCs w:val="32"/>
        </w:rPr>
      </w:pPr>
      <w:r w:rsidRPr="00FE7AAA">
        <w:rPr>
          <w:b/>
          <w:bCs/>
          <w:color w:val="FF0000"/>
          <w:sz w:val="32"/>
          <w:szCs w:val="32"/>
        </w:rPr>
        <w:lastRenderedPageBreak/>
        <w:t xml:space="preserve">Naïve Baye’s </w:t>
      </w:r>
    </w:p>
    <w:p w14:paraId="35F3458B" w14:textId="6C689D9C" w:rsidR="00FE7AAA" w:rsidRPr="00FE7AAA" w:rsidRDefault="00FE7AAA" w:rsidP="00FE7AAA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FE7AAA">
        <w:rPr>
          <w:sz w:val="24"/>
          <w:szCs w:val="24"/>
        </w:rPr>
        <w:t>Naïve is a supervised machine learning algorithm based on Baye’s theorem and used for classification tasks.</w:t>
      </w:r>
    </w:p>
    <w:p w14:paraId="691A8207" w14:textId="30B7C2E1" w:rsidR="00FE7AAA" w:rsidRPr="00FE7AAA" w:rsidRDefault="00FE7AAA" w:rsidP="00FE7AAA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FE7AAA">
        <w:rPr>
          <w:sz w:val="24"/>
          <w:szCs w:val="24"/>
        </w:rPr>
        <w:t>It is mainly used for text classification which includes high-training datasets.</w:t>
      </w:r>
    </w:p>
    <w:p w14:paraId="16A8811F" w14:textId="5B66E64D" w:rsidR="00FE7AAA" w:rsidRPr="00FE7AAA" w:rsidRDefault="00FE7AAA" w:rsidP="00FE7AAA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FE7AAA">
        <w:rPr>
          <w:sz w:val="24"/>
          <w:szCs w:val="24"/>
        </w:rPr>
        <w:t>It is a simple and most effective classification algorithm that helps build fast machine-learning models and make quick predictions.</w:t>
      </w:r>
    </w:p>
    <w:p w14:paraId="5CC37905" w14:textId="1FC3CEA0" w:rsidR="00FE7AAA" w:rsidRPr="00FE7AAA" w:rsidRDefault="00FE7AAA" w:rsidP="00FE7AAA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FE7AAA">
        <w:rPr>
          <w:sz w:val="24"/>
          <w:szCs w:val="24"/>
        </w:rPr>
        <w:t xml:space="preserve">It is a probabilistic classifier which means it predicts </w:t>
      </w:r>
      <w:proofErr w:type="gramStart"/>
      <w:r w:rsidRPr="00FE7AAA">
        <w:rPr>
          <w:sz w:val="24"/>
          <w:szCs w:val="24"/>
        </w:rPr>
        <w:t>on the basis of</w:t>
      </w:r>
      <w:proofErr w:type="gramEnd"/>
      <w:r w:rsidRPr="00FE7AAA">
        <w:rPr>
          <w:sz w:val="24"/>
          <w:szCs w:val="24"/>
        </w:rPr>
        <w:t xml:space="preserve"> probability of the object.</w:t>
      </w:r>
    </w:p>
    <w:p w14:paraId="02666925" w14:textId="1B7CE12B" w:rsidR="00FE7AAA" w:rsidRPr="00886DB9" w:rsidRDefault="00FE7AAA" w:rsidP="00FE7AAA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FE7AAA">
        <w:rPr>
          <w:sz w:val="24"/>
          <w:szCs w:val="24"/>
        </w:rPr>
        <w:t>Some popular examples of Naïve Baye's are spam filtration, sentimental analysis, and classifying articles.</w:t>
      </w:r>
    </w:p>
    <w:p w14:paraId="5CAF8532" w14:textId="68C01EC1" w:rsidR="00FE7AAA" w:rsidRPr="00886DB9" w:rsidRDefault="00FE7AAA" w:rsidP="00FE7AAA">
      <w:pPr>
        <w:rPr>
          <w:b/>
          <w:bCs/>
          <w:color w:val="FF0000"/>
          <w:sz w:val="24"/>
          <w:szCs w:val="24"/>
        </w:rPr>
      </w:pPr>
      <w:r w:rsidRPr="00886DB9">
        <w:rPr>
          <w:b/>
          <w:bCs/>
          <w:color w:val="FF0000"/>
          <w:sz w:val="24"/>
          <w:szCs w:val="24"/>
        </w:rPr>
        <w:t>Why it is called Naïve Baye’s:</w:t>
      </w:r>
    </w:p>
    <w:p w14:paraId="2503B105" w14:textId="5B069E57" w:rsidR="00FE7AAA" w:rsidRDefault="00FE7AAA" w:rsidP="00FE7AAA">
      <w:pPr>
        <w:rPr>
          <w:sz w:val="24"/>
          <w:szCs w:val="24"/>
        </w:rPr>
      </w:pPr>
      <w:r>
        <w:rPr>
          <w:sz w:val="24"/>
          <w:szCs w:val="24"/>
        </w:rPr>
        <w:t>It comprises of two words:</w:t>
      </w:r>
    </w:p>
    <w:p w14:paraId="081AEB93" w14:textId="0D2E4F46" w:rsidR="00FE7AAA" w:rsidRDefault="00FE7AAA" w:rsidP="00FE7AAA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886DB9">
        <w:rPr>
          <w:b/>
          <w:bCs/>
          <w:sz w:val="24"/>
          <w:szCs w:val="24"/>
        </w:rPr>
        <w:t>Naïve:</w:t>
      </w:r>
      <w:r>
        <w:rPr>
          <w:sz w:val="24"/>
          <w:szCs w:val="24"/>
        </w:rPr>
        <w:t xml:space="preserve"> It is called naïve because it </w:t>
      </w:r>
      <w:r w:rsidR="00886DB9">
        <w:rPr>
          <w:sz w:val="24"/>
          <w:szCs w:val="24"/>
        </w:rPr>
        <w:t>assumes that occurrence of certain feature is independent on the occurrence of other features. Each feature contributes individually to identify a particular class without depending on each other.</w:t>
      </w:r>
    </w:p>
    <w:p w14:paraId="5D57195E" w14:textId="56DC8CAA" w:rsidR="00886DB9" w:rsidRDefault="00886DB9" w:rsidP="00FE7AAA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886DB9">
        <w:rPr>
          <w:b/>
          <w:bCs/>
          <w:sz w:val="24"/>
          <w:szCs w:val="24"/>
        </w:rPr>
        <w:t xml:space="preserve">Baye’s: </w:t>
      </w:r>
      <w:r>
        <w:rPr>
          <w:sz w:val="24"/>
          <w:szCs w:val="24"/>
        </w:rPr>
        <w:t>It is called Baye’s because it depends on the principle of Baye’s theorem.</w:t>
      </w:r>
    </w:p>
    <w:p w14:paraId="450E41BA" w14:textId="4590BBFC" w:rsidR="00335BED" w:rsidRPr="00335BED" w:rsidRDefault="00335BED" w:rsidP="00335BED">
      <w:pPr>
        <w:rPr>
          <w:b/>
          <w:bCs/>
          <w:color w:val="FF0000"/>
          <w:sz w:val="24"/>
          <w:szCs w:val="24"/>
        </w:rPr>
      </w:pPr>
      <w:r w:rsidRPr="00335BED">
        <w:rPr>
          <w:b/>
          <w:bCs/>
          <w:color w:val="FF0000"/>
          <w:sz w:val="24"/>
          <w:szCs w:val="24"/>
        </w:rPr>
        <w:t xml:space="preserve">Baye’s Theorem: </w:t>
      </w:r>
    </w:p>
    <w:p w14:paraId="7B7EDAA7" w14:textId="359F9195" w:rsidR="00335BED" w:rsidRDefault="00335BED" w:rsidP="00335BED">
      <w:pPr>
        <w:rPr>
          <w:sz w:val="24"/>
          <w:szCs w:val="24"/>
        </w:rPr>
      </w:pPr>
      <w:r>
        <w:rPr>
          <w:sz w:val="24"/>
          <w:szCs w:val="24"/>
        </w:rPr>
        <w:t>It is also called Baye’s rule or Baye’s law, which is used to determine the probability of a hypothesis with prior knowledge. It depends on the conditional probability.</w:t>
      </w:r>
    </w:p>
    <w:p w14:paraId="4400902B" w14:textId="3BDD6CF3" w:rsidR="00335BED" w:rsidRDefault="00335BED" w:rsidP="00335BED">
      <w:pPr>
        <w:rPr>
          <w:sz w:val="24"/>
          <w:szCs w:val="24"/>
        </w:rPr>
      </w:pPr>
      <w:r w:rsidRPr="00335BED">
        <w:rPr>
          <w:sz w:val="24"/>
          <w:szCs w:val="24"/>
        </w:rPr>
        <w:drawing>
          <wp:inline distT="0" distB="0" distL="0" distR="0" wp14:anchorId="38A971A8" wp14:editId="577A0987">
            <wp:extent cx="2048161" cy="571580"/>
            <wp:effectExtent l="0" t="0" r="0" b="0"/>
            <wp:docPr id="149770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0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B50D" w14:textId="58CF0FE8" w:rsidR="00335BED" w:rsidRDefault="00335BED" w:rsidP="00335BED">
      <w:pPr>
        <w:rPr>
          <w:sz w:val="24"/>
          <w:szCs w:val="24"/>
        </w:rPr>
      </w:pPr>
      <w:r w:rsidRPr="00335BED">
        <w:rPr>
          <w:b/>
          <w:bCs/>
          <w:sz w:val="24"/>
          <w:szCs w:val="24"/>
        </w:rPr>
        <w:t>P(A|B):</w:t>
      </w:r>
      <w:r>
        <w:rPr>
          <w:sz w:val="24"/>
          <w:szCs w:val="24"/>
        </w:rPr>
        <w:t xml:space="preserve"> Posterior probability- Probability of hypothesis on the observed event B.</w:t>
      </w:r>
    </w:p>
    <w:p w14:paraId="58B969F0" w14:textId="7850FAD4" w:rsidR="00335BED" w:rsidRDefault="00335BED" w:rsidP="00335BED">
      <w:pPr>
        <w:rPr>
          <w:sz w:val="24"/>
          <w:szCs w:val="24"/>
        </w:rPr>
      </w:pPr>
      <w:r w:rsidRPr="00335BED">
        <w:rPr>
          <w:b/>
          <w:bCs/>
          <w:sz w:val="24"/>
          <w:szCs w:val="24"/>
        </w:rPr>
        <w:t>P(B|A):</w:t>
      </w:r>
      <w:r>
        <w:rPr>
          <w:sz w:val="24"/>
          <w:szCs w:val="24"/>
        </w:rPr>
        <w:t xml:space="preserve"> Likelihood probability- Probability of the evidence given that the probability of the hypothesis is true.</w:t>
      </w:r>
    </w:p>
    <w:p w14:paraId="5287BDAC" w14:textId="379144C0" w:rsidR="00335BED" w:rsidRDefault="00335BED" w:rsidP="00335BED">
      <w:pPr>
        <w:rPr>
          <w:sz w:val="24"/>
          <w:szCs w:val="24"/>
        </w:rPr>
      </w:pPr>
      <w:r w:rsidRPr="00335BED">
        <w:rPr>
          <w:b/>
          <w:bCs/>
          <w:sz w:val="24"/>
          <w:szCs w:val="24"/>
        </w:rPr>
        <w:t>P(A):</w:t>
      </w:r>
      <w:r>
        <w:rPr>
          <w:sz w:val="24"/>
          <w:szCs w:val="24"/>
        </w:rPr>
        <w:t xml:space="preserve"> Prior probability- Probability of hypothesis before observing the evidence.</w:t>
      </w:r>
    </w:p>
    <w:p w14:paraId="43B9DE02" w14:textId="7B58044B" w:rsidR="00335BED" w:rsidRDefault="00335BED" w:rsidP="00335BED">
      <w:pPr>
        <w:rPr>
          <w:sz w:val="24"/>
          <w:szCs w:val="24"/>
        </w:rPr>
      </w:pPr>
      <w:r w:rsidRPr="00335BED">
        <w:rPr>
          <w:b/>
          <w:bCs/>
          <w:sz w:val="24"/>
          <w:szCs w:val="24"/>
        </w:rPr>
        <w:t>P(B):</w:t>
      </w:r>
      <w:r>
        <w:rPr>
          <w:sz w:val="24"/>
          <w:szCs w:val="24"/>
        </w:rPr>
        <w:t xml:space="preserve"> Marginal probability- Probability of evidence.</w:t>
      </w:r>
    </w:p>
    <w:p w14:paraId="03683F84" w14:textId="77777777" w:rsidR="00335BED" w:rsidRDefault="00335BED" w:rsidP="00335BED">
      <w:pPr>
        <w:rPr>
          <w:sz w:val="24"/>
          <w:szCs w:val="24"/>
        </w:rPr>
      </w:pPr>
    </w:p>
    <w:p w14:paraId="6AF045FF" w14:textId="77777777" w:rsidR="00335BED" w:rsidRDefault="00335BED" w:rsidP="00335BED">
      <w:pPr>
        <w:rPr>
          <w:sz w:val="24"/>
          <w:szCs w:val="24"/>
        </w:rPr>
      </w:pPr>
    </w:p>
    <w:p w14:paraId="38202D72" w14:textId="77777777" w:rsidR="00335BED" w:rsidRPr="00335BED" w:rsidRDefault="00335BED" w:rsidP="00335BED">
      <w:pPr>
        <w:rPr>
          <w:sz w:val="24"/>
          <w:szCs w:val="24"/>
        </w:rPr>
      </w:pPr>
    </w:p>
    <w:p w14:paraId="67F80A77" w14:textId="77777777" w:rsidR="00B63353" w:rsidRPr="00835730" w:rsidRDefault="00B63353" w:rsidP="00B63353">
      <w:pPr>
        <w:ind w:left="360"/>
      </w:pPr>
    </w:p>
    <w:p w14:paraId="29B6C314" w14:textId="77777777" w:rsidR="00BF2AD7" w:rsidRDefault="00BF2AD7"/>
    <w:p w14:paraId="0EFE5DCD" w14:textId="77777777" w:rsidR="00576C1D" w:rsidRDefault="00576C1D"/>
    <w:p w14:paraId="035573A7" w14:textId="77777777" w:rsidR="00576C1D" w:rsidRDefault="00576C1D"/>
    <w:p w14:paraId="122D7C72" w14:textId="77777777" w:rsidR="00576C1D" w:rsidRDefault="00576C1D"/>
    <w:p w14:paraId="50648F5D" w14:textId="77777777" w:rsidR="00576C1D" w:rsidRDefault="00576C1D"/>
    <w:p w14:paraId="220B656C" w14:textId="77777777" w:rsidR="00576C1D" w:rsidRDefault="00576C1D"/>
    <w:p w14:paraId="3F142F03" w14:textId="77777777" w:rsidR="00576C1D" w:rsidRDefault="00576C1D"/>
    <w:sectPr w:rsidR="00576C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750D"/>
    <w:multiLevelType w:val="hybridMultilevel"/>
    <w:tmpl w:val="F46EB8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5415D"/>
    <w:multiLevelType w:val="hybridMultilevel"/>
    <w:tmpl w:val="A90E11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06D83"/>
    <w:multiLevelType w:val="hybridMultilevel"/>
    <w:tmpl w:val="3468DC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C4BEB"/>
    <w:multiLevelType w:val="hybridMultilevel"/>
    <w:tmpl w:val="F208A4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17948"/>
    <w:multiLevelType w:val="hybridMultilevel"/>
    <w:tmpl w:val="9F7E3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507F4"/>
    <w:multiLevelType w:val="hybridMultilevel"/>
    <w:tmpl w:val="07D4BA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75071"/>
    <w:multiLevelType w:val="hybridMultilevel"/>
    <w:tmpl w:val="6CDE0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A466E3"/>
    <w:multiLevelType w:val="hybridMultilevel"/>
    <w:tmpl w:val="365A87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AE1331"/>
    <w:multiLevelType w:val="hybridMultilevel"/>
    <w:tmpl w:val="2B0E04C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A56C06"/>
    <w:multiLevelType w:val="hybridMultilevel"/>
    <w:tmpl w:val="1360AC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BA0D5D"/>
    <w:multiLevelType w:val="hybridMultilevel"/>
    <w:tmpl w:val="D6DA1CA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84C7E2A"/>
    <w:multiLevelType w:val="hybridMultilevel"/>
    <w:tmpl w:val="84F899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8D22B1"/>
    <w:multiLevelType w:val="hybridMultilevel"/>
    <w:tmpl w:val="0FD82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D4AF6"/>
    <w:multiLevelType w:val="hybridMultilevel"/>
    <w:tmpl w:val="DF1230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67F57"/>
    <w:multiLevelType w:val="hybridMultilevel"/>
    <w:tmpl w:val="2570AE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520B6C"/>
    <w:multiLevelType w:val="hybridMultilevel"/>
    <w:tmpl w:val="DF50970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7E30DD1"/>
    <w:multiLevelType w:val="hybridMultilevel"/>
    <w:tmpl w:val="0DC22D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EB3148"/>
    <w:multiLevelType w:val="hybridMultilevel"/>
    <w:tmpl w:val="8A0C4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0228F2"/>
    <w:multiLevelType w:val="hybridMultilevel"/>
    <w:tmpl w:val="2A5C75B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4EA6236"/>
    <w:multiLevelType w:val="hybridMultilevel"/>
    <w:tmpl w:val="059EC7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5600C87"/>
    <w:multiLevelType w:val="hybridMultilevel"/>
    <w:tmpl w:val="2CDE88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3D369E"/>
    <w:multiLevelType w:val="hybridMultilevel"/>
    <w:tmpl w:val="348417C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38E172C"/>
    <w:multiLevelType w:val="hybridMultilevel"/>
    <w:tmpl w:val="69B4B55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754568C"/>
    <w:multiLevelType w:val="hybridMultilevel"/>
    <w:tmpl w:val="6CAC8A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20C1B"/>
    <w:multiLevelType w:val="hybridMultilevel"/>
    <w:tmpl w:val="973C79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0A35C3D"/>
    <w:multiLevelType w:val="multilevel"/>
    <w:tmpl w:val="8E667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C5616B"/>
    <w:multiLevelType w:val="hybridMultilevel"/>
    <w:tmpl w:val="395272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2558B5"/>
    <w:multiLevelType w:val="hybridMultilevel"/>
    <w:tmpl w:val="C23ABDC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C3B29D0"/>
    <w:multiLevelType w:val="hybridMultilevel"/>
    <w:tmpl w:val="5FBC290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FB05FF"/>
    <w:multiLevelType w:val="hybridMultilevel"/>
    <w:tmpl w:val="74D0E8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07469">
    <w:abstractNumId w:val="10"/>
  </w:num>
  <w:num w:numId="2" w16cid:durableId="1137457707">
    <w:abstractNumId w:val="18"/>
  </w:num>
  <w:num w:numId="3" w16cid:durableId="93792107">
    <w:abstractNumId w:val="22"/>
  </w:num>
  <w:num w:numId="4" w16cid:durableId="1126659565">
    <w:abstractNumId w:val="21"/>
  </w:num>
  <w:num w:numId="5" w16cid:durableId="590048745">
    <w:abstractNumId w:val="15"/>
  </w:num>
  <w:num w:numId="6" w16cid:durableId="355160082">
    <w:abstractNumId w:val="1"/>
  </w:num>
  <w:num w:numId="7" w16cid:durableId="593561597">
    <w:abstractNumId w:val="6"/>
  </w:num>
  <w:num w:numId="8" w16cid:durableId="764108042">
    <w:abstractNumId w:val="2"/>
  </w:num>
  <w:num w:numId="9" w16cid:durableId="793134462">
    <w:abstractNumId w:val="14"/>
  </w:num>
  <w:num w:numId="10" w16cid:durableId="561603336">
    <w:abstractNumId w:val="0"/>
  </w:num>
  <w:num w:numId="11" w16cid:durableId="370955857">
    <w:abstractNumId w:val="12"/>
  </w:num>
  <w:num w:numId="12" w16cid:durableId="1015228278">
    <w:abstractNumId w:val="9"/>
  </w:num>
  <w:num w:numId="13" w16cid:durableId="344017354">
    <w:abstractNumId w:val="26"/>
  </w:num>
  <w:num w:numId="14" w16cid:durableId="1985573685">
    <w:abstractNumId w:val="3"/>
  </w:num>
  <w:num w:numId="15" w16cid:durableId="868492574">
    <w:abstractNumId w:val="20"/>
  </w:num>
  <w:num w:numId="16" w16cid:durableId="893391982">
    <w:abstractNumId w:val="13"/>
  </w:num>
  <w:num w:numId="17" w16cid:durableId="1138063753">
    <w:abstractNumId w:val="4"/>
  </w:num>
  <w:num w:numId="18" w16cid:durableId="1166477248">
    <w:abstractNumId w:val="16"/>
  </w:num>
  <w:num w:numId="19" w16cid:durableId="1086075892">
    <w:abstractNumId w:val="19"/>
  </w:num>
  <w:num w:numId="20" w16cid:durableId="677200829">
    <w:abstractNumId w:val="28"/>
  </w:num>
  <w:num w:numId="21" w16cid:durableId="492063112">
    <w:abstractNumId w:val="23"/>
  </w:num>
  <w:num w:numId="22" w16cid:durableId="250360104">
    <w:abstractNumId w:val="7"/>
  </w:num>
  <w:num w:numId="23" w16cid:durableId="1773016214">
    <w:abstractNumId w:val="24"/>
  </w:num>
  <w:num w:numId="24" w16cid:durableId="834032519">
    <w:abstractNumId w:val="11"/>
  </w:num>
  <w:num w:numId="25" w16cid:durableId="1170871692">
    <w:abstractNumId w:val="25"/>
  </w:num>
  <w:num w:numId="26" w16cid:durableId="94792998">
    <w:abstractNumId w:val="8"/>
  </w:num>
  <w:num w:numId="27" w16cid:durableId="1293368243">
    <w:abstractNumId w:val="27"/>
  </w:num>
  <w:num w:numId="28" w16cid:durableId="70809920">
    <w:abstractNumId w:val="17"/>
  </w:num>
  <w:num w:numId="29" w16cid:durableId="1708676741">
    <w:abstractNumId w:val="29"/>
  </w:num>
  <w:num w:numId="30" w16cid:durableId="59325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6C6"/>
    <w:rsid w:val="00013291"/>
    <w:rsid w:val="0006106F"/>
    <w:rsid w:val="00096C0F"/>
    <w:rsid w:val="00131F0A"/>
    <w:rsid w:val="001518B5"/>
    <w:rsid w:val="001F031E"/>
    <w:rsid w:val="0025627D"/>
    <w:rsid w:val="002C55E8"/>
    <w:rsid w:val="00335BED"/>
    <w:rsid w:val="004113ED"/>
    <w:rsid w:val="00417CE1"/>
    <w:rsid w:val="00487B48"/>
    <w:rsid w:val="004909A9"/>
    <w:rsid w:val="004B2200"/>
    <w:rsid w:val="00576C1D"/>
    <w:rsid w:val="00606E43"/>
    <w:rsid w:val="00703C72"/>
    <w:rsid w:val="007620BF"/>
    <w:rsid w:val="0077078A"/>
    <w:rsid w:val="008269C2"/>
    <w:rsid w:val="00835730"/>
    <w:rsid w:val="00886DB9"/>
    <w:rsid w:val="008A46C3"/>
    <w:rsid w:val="008F3760"/>
    <w:rsid w:val="008F65C2"/>
    <w:rsid w:val="00924862"/>
    <w:rsid w:val="00967157"/>
    <w:rsid w:val="009A6565"/>
    <w:rsid w:val="00AC342E"/>
    <w:rsid w:val="00B63353"/>
    <w:rsid w:val="00BC1034"/>
    <w:rsid w:val="00BF2AD7"/>
    <w:rsid w:val="00C54B55"/>
    <w:rsid w:val="00CC4780"/>
    <w:rsid w:val="00CD3CE5"/>
    <w:rsid w:val="00CD6F13"/>
    <w:rsid w:val="00D60B87"/>
    <w:rsid w:val="00D80037"/>
    <w:rsid w:val="00E029A7"/>
    <w:rsid w:val="00E176C6"/>
    <w:rsid w:val="00E43A47"/>
    <w:rsid w:val="00EC6DB3"/>
    <w:rsid w:val="00F52C9D"/>
    <w:rsid w:val="00F57B2E"/>
    <w:rsid w:val="00F663AB"/>
    <w:rsid w:val="00FB5620"/>
    <w:rsid w:val="00FE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268729"/>
  <w15:chartTrackingRefBased/>
  <w15:docId w15:val="{9E64B9A7-B00A-4BB0-BD7E-4CBD19FCF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DB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43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customStyle="1" w:styleId="alt">
    <w:name w:val="alt"/>
    <w:basedOn w:val="Normal"/>
    <w:rsid w:val="00967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22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13</Pages>
  <Words>1902</Words>
  <Characters>10115</Characters>
  <Application>Microsoft Office Word</Application>
  <DocSecurity>0</DocSecurity>
  <Lines>255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Musmade</dc:creator>
  <cp:keywords/>
  <dc:description/>
  <cp:lastModifiedBy>Nishant Musmade</cp:lastModifiedBy>
  <cp:revision>25</cp:revision>
  <dcterms:created xsi:type="dcterms:W3CDTF">2024-01-10T02:54:00Z</dcterms:created>
  <dcterms:modified xsi:type="dcterms:W3CDTF">2024-06-26T02:13:00Z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04865889195e45d18554c267ba525d52c93e24eb08a6e59b85f4ebab4e2a4714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2024-01-10T03:15:41Z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a11a073f-8c90-4d18-8451-b82b10b166bb</vt:lpwstr>
  </property>
  <property fmtid="{D5CDD505-2E9C-101B-9397-08002B2CF9AE}" pid="8" name="MSIP_Label_defa4170-0d19-0005-0004-bc88714345d2_ActionId">
    <vt:lpwstr>5d7492c6-69fd-40dc-9e27-25fccfc5a10c</vt:lpwstr>
  </property>
  <property fmtid="{D5CDD505-2E9C-101B-9397-08002B2CF9AE}" pid="9" name="MSIP_Label_defa4170-0d19-0005-0004-bc88714345d2_ContentBits">
    <vt:lpwstr>0</vt:lpwstr>
  </property>
</Properties>
</file>