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hAnsi="Shivaji05" w:cs="Shivaji05" w:asciiTheme="minorAscii"/>
          <w:sz w:val="52"/>
          <w:szCs w:val="52"/>
          <w:lang w:val="en-US"/>
        </w:rPr>
      </w:pPr>
      <w:r>
        <w:rPr>
          <w:rFonts w:hint="default" w:hAnsi="Shivaji05" w:cs="Shivaji05" w:asciiTheme="minorAscii"/>
          <w:sz w:val="48"/>
          <w:szCs w:val="48"/>
          <w:lang w:val="en-US"/>
        </w:rPr>
        <w:t>||</w:t>
      </w:r>
      <w:r>
        <w:rPr>
          <w:rFonts w:hint="default" w:ascii="Shivaji05" w:hAnsi="Shivaji05" w:cs="Shivaji05"/>
          <w:sz w:val="56"/>
          <w:szCs w:val="56"/>
          <w:lang w:val="en-US"/>
        </w:rPr>
        <w:t>EaI</w:t>
      </w:r>
      <w:r>
        <w:rPr>
          <w:rFonts w:hint="default" w:hAnsi="Shivaji05" w:cs="Shivaji05" w:asciiTheme="minorAscii"/>
          <w:sz w:val="52"/>
          <w:szCs w:val="52"/>
          <w:lang w:val="en-US"/>
        </w:rPr>
        <w:t>||</w:t>
      </w:r>
    </w:p>
    <w:p>
      <w:pPr>
        <w:jc w:val="center"/>
        <w:rPr>
          <w:rFonts w:hint="default" w:hAnsi="Shivaji05" w:cs="Shivaji05" w:asciiTheme="minorAscii"/>
          <w:sz w:val="52"/>
          <w:szCs w:val="52"/>
          <w:lang w:val="en-US"/>
        </w:rPr>
      </w:pPr>
    </w:p>
    <w:p>
      <w:pPr>
        <w:pStyle w:val="2"/>
        <w:rPr>
          <w:rFonts w:hint="default"/>
          <w:lang w:val="en-US"/>
        </w:rPr>
      </w:pPr>
      <w:r>
        <w:rPr>
          <w:rFonts w:hint="default"/>
          <w:lang w:val="en-US"/>
        </w:rPr>
        <w:t>Introduction</w:t>
      </w:r>
    </w:p>
    <w:p>
      <w:pPr>
        <w:rPr>
          <w:rFonts w:hint="default"/>
          <w:lang w:val="en-US"/>
        </w:rPr>
      </w:pPr>
      <w:r>
        <w:rPr>
          <w:rFonts w:hint="default"/>
          <w:lang w:val="en-US"/>
        </w:rPr>
        <w:t>This document is for the Intraday Trading</w:t>
      </w:r>
    </w:p>
    <w:p>
      <w:pPr>
        <w:rPr>
          <w:rFonts w:hint="default"/>
          <w:lang w:val="en-US"/>
        </w:rPr>
      </w:pPr>
    </w:p>
    <w:p>
      <w:pPr>
        <w:rPr>
          <w:rFonts w:hint="default"/>
          <w:lang w:val="en-US"/>
        </w:rPr>
      </w:pPr>
    </w:p>
    <w:p>
      <w:pPr>
        <w:pStyle w:val="2"/>
        <w:rPr>
          <w:rFonts w:hint="default"/>
          <w:lang w:val="en-US"/>
        </w:rPr>
      </w:pPr>
      <w:r>
        <w:rPr>
          <w:rFonts w:hint="default"/>
          <w:lang w:val="en-US"/>
        </w:rPr>
        <w:t>What is Intraday?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Ansi="sans-serif" w:eastAsia="sans-serif" w:cs="sans-serif" w:asciiTheme="minorAscii"/>
          <w:i w:val="0"/>
          <w:caps w:val="0"/>
          <w:color w:val="626262"/>
          <w:spacing w:val="0"/>
          <w:sz w:val="21"/>
          <w:szCs w:val="21"/>
        </w:rPr>
      </w:pPr>
      <w:r>
        <w:rPr>
          <w:rFonts w:hint="default" w:hAnsi="sans-serif" w:eastAsia="sans-serif" w:cs="sans-serif" w:asciiTheme="minorAscii"/>
          <w:i w:val="0"/>
          <w:caps w:val="0"/>
          <w:color w:val="626262"/>
          <w:spacing w:val="0"/>
          <w:sz w:val="21"/>
          <w:szCs w:val="21"/>
          <w:shd w:val="clear" w:fill="FFFFFF"/>
        </w:rPr>
        <w:t>Intraday trading involves buying and selling of stocks within the same trading day. Here stocks are purchased, not with an intention to invest, but for the purpose of earning profits by harnessing the movement of stock indices. Thus, the fluctuations in the prices of the stocks are harnessed to earn profits from the trading of stocks.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hAnsi="sans-serif" w:eastAsia="sans-serif" w:cs="sans-serif" w:asciiTheme="minorAscii"/>
          <w:i w:val="0"/>
          <w:caps w:val="0"/>
          <w:color w:val="626262"/>
          <w:spacing w:val="0"/>
          <w:sz w:val="21"/>
          <w:szCs w:val="21"/>
          <w:shd w:val="clear" w:fill="FFFFFF"/>
        </w:rPr>
      </w:pPr>
      <w:r>
        <w:rPr>
          <w:rFonts w:hint="default" w:hAnsi="sans-serif" w:eastAsia="sans-serif" w:cs="sans-serif" w:asciiTheme="minorAscii"/>
          <w:i w:val="0"/>
          <w:caps w:val="0"/>
          <w:color w:val="626262"/>
          <w:spacing w:val="0"/>
          <w:sz w:val="21"/>
          <w:szCs w:val="21"/>
          <w:shd w:val="clear" w:fill="FFFFFF"/>
        </w:rPr>
        <w:t>An online trading account is used for the purpose of intraday trading. While doing intraday trading, you need to specify that the orders are specific to intraday trading. As the orders are squared off before the end of the trading day, it is also called as </w:t>
      </w:r>
      <w:r>
        <w:rPr>
          <w:rFonts w:hint="default" w:hAnsi="sans-serif" w:eastAsia="sans-serif" w:cs="sans-serif" w:asciiTheme="minorAscii"/>
          <w:i w:val="0"/>
          <w:caps w:val="0"/>
          <w:color w:val="337AB7"/>
          <w:spacing w:val="0"/>
          <w:sz w:val="21"/>
          <w:szCs w:val="21"/>
          <w:u w:val="none"/>
          <w:shd w:val="clear" w:fill="FFFFFF"/>
        </w:rPr>
        <w:fldChar w:fldCharType="begin"/>
      </w:r>
      <w:r>
        <w:rPr>
          <w:rFonts w:hint="default" w:hAnsi="sans-serif" w:eastAsia="sans-serif" w:cs="sans-serif" w:asciiTheme="minorAscii"/>
          <w:i w:val="0"/>
          <w:caps w:val="0"/>
          <w:color w:val="337AB7"/>
          <w:spacing w:val="0"/>
          <w:sz w:val="21"/>
          <w:szCs w:val="21"/>
          <w:u w:val="none"/>
          <w:shd w:val="clear" w:fill="FFFFFF"/>
        </w:rPr>
        <w:instrText xml:space="preserve"> HYPERLINK "http://www.angelbroking.com/intraday-trading" </w:instrText>
      </w:r>
      <w:r>
        <w:rPr>
          <w:rFonts w:hint="default" w:hAnsi="sans-serif" w:eastAsia="sans-serif" w:cs="sans-serif" w:asciiTheme="minorAscii"/>
          <w:i w:val="0"/>
          <w:caps w:val="0"/>
          <w:color w:val="337AB7"/>
          <w:spacing w:val="0"/>
          <w:sz w:val="21"/>
          <w:szCs w:val="21"/>
          <w:u w:val="none"/>
          <w:shd w:val="clear" w:fill="FFFFFF"/>
        </w:rPr>
        <w:fldChar w:fldCharType="separate"/>
      </w:r>
      <w:r>
        <w:rPr>
          <w:rStyle w:val="6"/>
          <w:rFonts w:hint="default" w:hAnsi="sans-serif" w:eastAsia="sans-serif" w:cs="sans-serif" w:asciiTheme="minorAscii"/>
          <w:i w:val="0"/>
          <w:caps w:val="0"/>
          <w:color w:val="337AB7"/>
          <w:spacing w:val="0"/>
          <w:sz w:val="21"/>
          <w:szCs w:val="21"/>
          <w:u w:val="none"/>
          <w:shd w:val="clear" w:fill="FFFFFF"/>
        </w:rPr>
        <w:t>Intraday Trading</w:t>
      </w:r>
      <w:r>
        <w:rPr>
          <w:rFonts w:hint="default" w:hAnsi="sans-serif" w:eastAsia="sans-serif" w:cs="sans-serif" w:asciiTheme="minorAscii"/>
          <w:i w:val="0"/>
          <w:caps w:val="0"/>
          <w:color w:val="337AB7"/>
          <w:spacing w:val="0"/>
          <w:sz w:val="21"/>
          <w:szCs w:val="21"/>
          <w:u w:val="none"/>
          <w:shd w:val="clear" w:fill="FFFFFF"/>
        </w:rPr>
        <w:fldChar w:fldCharType="end"/>
      </w:r>
      <w:r>
        <w:rPr>
          <w:rFonts w:hint="default" w:hAnsi="sans-serif" w:eastAsia="sans-serif" w:cs="sans-serif" w:asciiTheme="minorAscii"/>
          <w:i w:val="0"/>
          <w:caps w:val="0"/>
          <w:color w:val="626262"/>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ascii="sans-serif" w:hAnsi="sans-serif" w:eastAsia="sans-serif" w:cs="sans-serif"/>
          <w:i w:val="0"/>
          <w:caps w:val="0"/>
          <w:color w:val="626262"/>
          <w:spacing w:val="0"/>
          <w:sz w:val="21"/>
          <w:szCs w:val="21"/>
        </w:rPr>
      </w:pPr>
      <w:r>
        <w:rPr>
          <w:rFonts w:hint="default" w:ascii="sans-serif" w:hAnsi="sans-serif" w:eastAsia="sans-serif" w:cs="sans-serif"/>
          <w:i w:val="0"/>
          <w:caps w:val="0"/>
          <w:color w:val="626262"/>
          <w:spacing w:val="0"/>
          <w:sz w:val="21"/>
          <w:szCs w:val="21"/>
          <w:shd w:val="clear" w:fill="FFFFFF"/>
        </w:rPr>
        <w:t>Here are some few take away points to keep in mind while doing intraday trading: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default" w:ascii="Helvetica" w:hAnsi="Helvetica" w:eastAsia="Helvetica" w:cs="Helvetica"/>
          <w:i w:val="0"/>
          <w:caps w:val="0"/>
          <w:color w:val="337AB7"/>
          <w:spacing w:val="0"/>
          <w:sz w:val="21"/>
          <w:szCs w:val="21"/>
          <w:u w:val="none"/>
          <w:shd w:val="clear" w:fill="FFFFFF"/>
        </w:rPr>
        <w:fldChar w:fldCharType="begin"/>
      </w:r>
      <w:r>
        <w:rPr>
          <w:rFonts w:hint="default" w:ascii="Helvetica" w:hAnsi="Helvetica" w:eastAsia="Helvetica" w:cs="Helvetica"/>
          <w:i w:val="0"/>
          <w:caps w:val="0"/>
          <w:color w:val="337AB7"/>
          <w:spacing w:val="0"/>
          <w:sz w:val="21"/>
          <w:szCs w:val="21"/>
          <w:u w:val="none"/>
          <w:shd w:val="clear" w:fill="FFFFFF"/>
        </w:rPr>
        <w:instrText xml:space="preserve"> HYPERLINK "http://www.angelbroking.com/intraday-trading/what-is-intraday-trading" \l "trd-tips" </w:instrText>
      </w:r>
      <w:r>
        <w:rPr>
          <w:rFonts w:hint="default" w:ascii="Helvetica" w:hAnsi="Helvetica" w:eastAsia="Helvetica" w:cs="Helvetica"/>
          <w:i w:val="0"/>
          <w:caps w:val="0"/>
          <w:color w:val="337AB7"/>
          <w:spacing w:val="0"/>
          <w:sz w:val="21"/>
          <w:szCs w:val="21"/>
          <w:u w:val="none"/>
          <w:shd w:val="clear" w:fill="FFFFFF"/>
        </w:rPr>
        <w:fldChar w:fldCharType="separate"/>
      </w:r>
      <w:r>
        <w:rPr>
          <w:rStyle w:val="7"/>
          <w:rFonts w:hint="default" w:ascii="Helvetica" w:hAnsi="Helvetica" w:eastAsia="Helvetica" w:cs="Helvetica"/>
          <w:i w:val="0"/>
          <w:caps w:val="0"/>
          <w:color w:val="337AB7"/>
          <w:spacing w:val="0"/>
          <w:sz w:val="21"/>
          <w:szCs w:val="21"/>
          <w:u w:val="none"/>
          <w:shd w:val="clear" w:fill="FFFFFF"/>
        </w:rPr>
        <w:t>Intraday Trading Tips</w:t>
      </w:r>
      <w:r>
        <w:rPr>
          <w:rFonts w:hint="default" w:ascii="Helvetica" w:hAnsi="Helvetica" w:eastAsia="Helvetica" w:cs="Helvetica"/>
          <w:i w:val="0"/>
          <w:caps w:val="0"/>
          <w:color w:val="337AB7"/>
          <w:spacing w:val="0"/>
          <w:sz w:val="21"/>
          <w:szCs w:val="21"/>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default" w:ascii="Helvetica" w:hAnsi="Helvetica" w:eastAsia="Helvetica" w:cs="Helvetica"/>
          <w:i w:val="0"/>
          <w:caps w:val="0"/>
          <w:color w:val="337AB7"/>
          <w:spacing w:val="0"/>
          <w:sz w:val="21"/>
          <w:szCs w:val="21"/>
          <w:u w:val="none"/>
          <w:shd w:val="clear" w:fill="FFFFFF"/>
        </w:rPr>
        <w:fldChar w:fldCharType="begin"/>
      </w:r>
      <w:r>
        <w:rPr>
          <w:rFonts w:hint="default" w:ascii="Helvetica" w:hAnsi="Helvetica" w:eastAsia="Helvetica" w:cs="Helvetica"/>
          <w:i w:val="0"/>
          <w:caps w:val="0"/>
          <w:color w:val="337AB7"/>
          <w:spacing w:val="0"/>
          <w:sz w:val="21"/>
          <w:szCs w:val="21"/>
          <w:u w:val="none"/>
          <w:shd w:val="clear" w:fill="FFFFFF"/>
        </w:rPr>
        <w:instrText xml:space="preserve"> HYPERLINK "http://www.angelbroking.com/intraday-trading/what-is-intraday-trading" \l "trd-indicators" </w:instrText>
      </w:r>
      <w:r>
        <w:rPr>
          <w:rFonts w:hint="default" w:ascii="Helvetica" w:hAnsi="Helvetica" w:eastAsia="Helvetica" w:cs="Helvetica"/>
          <w:i w:val="0"/>
          <w:caps w:val="0"/>
          <w:color w:val="337AB7"/>
          <w:spacing w:val="0"/>
          <w:sz w:val="21"/>
          <w:szCs w:val="21"/>
          <w:u w:val="none"/>
          <w:shd w:val="clear" w:fill="FFFFFF"/>
        </w:rPr>
        <w:fldChar w:fldCharType="separate"/>
      </w:r>
      <w:r>
        <w:rPr>
          <w:rStyle w:val="7"/>
          <w:rFonts w:hint="default" w:ascii="Helvetica" w:hAnsi="Helvetica" w:eastAsia="Helvetica" w:cs="Helvetica"/>
          <w:i w:val="0"/>
          <w:caps w:val="0"/>
          <w:color w:val="337AB7"/>
          <w:spacing w:val="0"/>
          <w:sz w:val="21"/>
          <w:szCs w:val="21"/>
          <w:u w:val="none"/>
          <w:shd w:val="clear" w:fill="FFFFFF"/>
        </w:rPr>
        <w:t>Indicators</w:t>
      </w:r>
      <w:r>
        <w:rPr>
          <w:rFonts w:hint="default" w:ascii="Helvetica" w:hAnsi="Helvetica" w:eastAsia="Helvetica" w:cs="Helvetica"/>
          <w:i w:val="0"/>
          <w:caps w:val="0"/>
          <w:color w:val="337AB7"/>
          <w:spacing w:val="0"/>
          <w:sz w:val="21"/>
          <w:szCs w:val="21"/>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default" w:ascii="Helvetica" w:hAnsi="Helvetica" w:eastAsia="Helvetica" w:cs="Helvetica"/>
          <w:i w:val="0"/>
          <w:caps w:val="0"/>
          <w:color w:val="337AB7"/>
          <w:spacing w:val="0"/>
          <w:sz w:val="21"/>
          <w:szCs w:val="21"/>
          <w:u w:val="none"/>
          <w:shd w:val="clear" w:fill="FFFFFF"/>
        </w:rPr>
        <w:fldChar w:fldCharType="begin"/>
      </w:r>
      <w:r>
        <w:rPr>
          <w:rFonts w:hint="default" w:ascii="Helvetica" w:hAnsi="Helvetica" w:eastAsia="Helvetica" w:cs="Helvetica"/>
          <w:i w:val="0"/>
          <w:caps w:val="0"/>
          <w:color w:val="337AB7"/>
          <w:spacing w:val="0"/>
          <w:sz w:val="21"/>
          <w:szCs w:val="21"/>
          <w:u w:val="none"/>
          <w:shd w:val="clear" w:fill="FFFFFF"/>
        </w:rPr>
        <w:instrText xml:space="preserve"> HYPERLINK "http://www.angelbroking.com/intraday-trading/what-is-intraday-trading" \l "trd-profit" </w:instrText>
      </w:r>
      <w:r>
        <w:rPr>
          <w:rFonts w:hint="default" w:ascii="Helvetica" w:hAnsi="Helvetica" w:eastAsia="Helvetica" w:cs="Helvetica"/>
          <w:i w:val="0"/>
          <w:caps w:val="0"/>
          <w:color w:val="337AB7"/>
          <w:spacing w:val="0"/>
          <w:sz w:val="21"/>
          <w:szCs w:val="21"/>
          <w:u w:val="none"/>
          <w:shd w:val="clear" w:fill="FFFFFF"/>
        </w:rPr>
        <w:fldChar w:fldCharType="separate"/>
      </w:r>
      <w:r>
        <w:rPr>
          <w:rStyle w:val="7"/>
          <w:rFonts w:hint="default" w:ascii="Helvetica" w:hAnsi="Helvetica" w:eastAsia="Helvetica" w:cs="Helvetica"/>
          <w:i w:val="0"/>
          <w:caps w:val="0"/>
          <w:color w:val="337AB7"/>
          <w:spacing w:val="0"/>
          <w:sz w:val="21"/>
          <w:szCs w:val="21"/>
          <w:u w:val="none"/>
          <w:shd w:val="clear" w:fill="FFFFFF"/>
        </w:rPr>
        <w:t>How to make profit in intraday trading</w:t>
      </w:r>
      <w:r>
        <w:rPr>
          <w:rFonts w:hint="default" w:ascii="Helvetica" w:hAnsi="Helvetica" w:eastAsia="Helvetica" w:cs="Helvetica"/>
          <w:i w:val="0"/>
          <w:caps w:val="0"/>
          <w:color w:val="337AB7"/>
          <w:spacing w:val="0"/>
          <w:sz w:val="21"/>
          <w:szCs w:val="21"/>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default" w:ascii="Helvetica" w:hAnsi="Helvetica" w:eastAsia="Helvetica" w:cs="Helvetica"/>
          <w:i w:val="0"/>
          <w:caps w:val="0"/>
          <w:color w:val="337AB7"/>
          <w:spacing w:val="0"/>
          <w:sz w:val="21"/>
          <w:szCs w:val="21"/>
          <w:u w:val="none"/>
          <w:shd w:val="clear" w:fill="FFFFFF"/>
        </w:rPr>
        <w:fldChar w:fldCharType="begin"/>
      </w:r>
      <w:r>
        <w:rPr>
          <w:rFonts w:hint="default" w:ascii="Helvetica" w:hAnsi="Helvetica" w:eastAsia="Helvetica" w:cs="Helvetica"/>
          <w:i w:val="0"/>
          <w:caps w:val="0"/>
          <w:color w:val="337AB7"/>
          <w:spacing w:val="0"/>
          <w:sz w:val="21"/>
          <w:szCs w:val="21"/>
          <w:u w:val="none"/>
          <w:shd w:val="clear" w:fill="FFFFFF"/>
        </w:rPr>
        <w:instrText xml:space="preserve"> HYPERLINK "http://www.angelbroking.com/intraday-trading/what-is-intraday-trading" \l "time-analysis" </w:instrText>
      </w:r>
      <w:r>
        <w:rPr>
          <w:rFonts w:hint="default" w:ascii="Helvetica" w:hAnsi="Helvetica" w:eastAsia="Helvetica" w:cs="Helvetica"/>
          <w:i w:val="0"/>
          <w:caps w:val="0"/>
          <w:color w:val="337AB7"/>
          <w:spacing w:val="0"/>
          <w:sz w:val="21"/>
          <w:szCs w:val="21"/>
          <w:u w:val="none"/>
          <w:shd w:val="clear" w:fill="FFFFFF"/>
        </w:rPr>
        <w:fldChar w:fldCharType="separate"/>
      </w:r>
      <w:r>
        <w:rPr>
          <w:rStyle w:val="7"/>
          <w:rFonts w:hint="default" w:ascii="Helvetica" w:hAnsi="Helvetica" w:eastAsia="Helvetica" w:cs="Helvetica"/>
          <w:i w:val="0"/>
          <w:caps w:val="0"/>
          <w:color w:val="337AB7"/>
          <w:spacing w:val="0"/>
          <w:sz w:val="21"/>
          <w:szCs w:val="21"/>
          <w:u w:val="none"/>
          <w:shd w:val="clear" w:fill="FFFFFF"/>
        </w:rPr>
        <w:t>Intraday Time Analysis</w:t>
      </w:r>
      <w:r>
        <w:rPr>
          <w:rFonts w:hint="default" w:ascii="Helvetica" w:hAnsi="Helvetica" w:eastAsia="Helvetica" w:cs="Helvetica"/>
          <w:i w:val="0"/>
          <w:caps w:val="0"/>
          <w:color w:val="337AB7"/>
          <w:spacing w:val="0"/>
          <w:sz w:val="21"/>
          <w:szCs w:val="21"/>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default" w:ascii="Helvetica" w:hAnsi="Helvetica" w:eastAsia="Helvetica" w:cs="Helvetica"/>
          <w:i w:val="0"/>
          <w:caps w:val="0"/>
          <w:color w:val="337AB7"/>
          <w:spacing w:val="0"/>
          <w:sz w:val="21"/>
          <w:szCs w:val="21"/>
          <w:u w:val="none"/>
          <w:shd w:val="clear" w:fill="FFFFFF"/>
        </w:rPr>
        <w:fldChar w:fldCharType="begin"/>
      </w:r>
      <w:r>
        <w:rPr>
          <w:rFonts w:hint="default" w:ascii="Helvetica" w:hAnsi="Helvetica" w:eastAsia="Helvetica" w:cs="Helvetica"/>
          <w:i w:val="0"/>
          <w:caps w:val="0"/>
          <w:color w:val="337AB7"/>
          <w:spacing w:val="0"/>
          <w:sz w:val="21"/>
          <w:szCs w:val="21"/>
          <w:u w:val="none"/>
          <w:shd w:val="clear" w:fill="FFFFFF"/>
        </w:rPr>
        <w:instrText xml:space="preserve"> HYPERLINK "http://www.angelbroking.com/intraday-trading/what-is-intraday-trading" \l "trd-stocks" </w:instrText>
      </w:r>
      <w:r>
        <w:rPr>
          <w:rFonts w:hint="default" w:ascii="Helvetica" w:hAnsi="Helvetica" w:eastAsia="Helvetica" w:cs="Helvetica"/>
          <w:i w:val="0"/>
          <w:caps w:val="0"/>
          <w:color w:val="337AB7"/>
          <w:spacing w:val="0"/>
          <w:sz w:val="21"/>
          <w:szCs w:val="21"/>
          <w:u w:val="none"/>
          <w:shd w:val="clear" w:fill="FFFFFF"/>
        </w:rPr>
        <w:fldChar w:fldCharType="separate"/>
      </w:r>
      <w:r>
        <w:rPr>
          <w:rStyle w:val="7"/>
          <w:rFonts w:hint="default" w:ascii="Helvetica" w:hAnsi="Helvetica" w:eastAsia="Helvetica" w:cs="Helvetica"/>
          <w:i w:val="0"/>
          <w:caps w:val="0"/>
          <w:color w:val="337AB7"/>
          <w:spacing w:val="0"/>
          <w:sz w:val="21"/>
          <w:szCs w:val="21"/>
          <w:u w:val="none"/>
          <w:shd w:val="clear" w:fill="FFFFFF"/>
        </w:rPr>
        <w:t>How to choose stock in intraday trading</w:t>
      </w:r>
      <w:r>
        <w:rPr>
          <w:rFonts w:hint="default" w:ascii="Helvetica" w:hAnsi="Helvetica" w:eastAsia="Helvetica" w:cs="Helvetica"/>
          <w:i w:val="0"/>
          <w:caps w:val="0"/>
          <w:color w:val="337AB7"/>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60" w:lineRule="atLeast"/>
        <w:ind w:left="0" w:right="0" w:firstLine="0"/>
        <w:jc w:val="left"/>
        <w:rPr>
          <w:rFonts w:hint="default" w:ascii="Helvetica" w:hAnsi="Helvetica" w:eastAsia="Helvetica" w:cs="Helvetica"/>
          <w:b/>
          <w:i w:val="0"/>
          <w:caps w:val="0"/>
          <w:color w:val="000000"/>
          <w:spacing w:val="0"/>
          <w:sz w:val="39"/>
          <w:szCs w:val="39"/>
        </w:rPr>
      </w:pPr>
      <w:r>
        <w:rPr>
          <w:rFonts w:hint="default" w:ascii="Helvetica" w:hAnsi="Helvetica" w:eastAsia="Helvetica" w:cs="Helvetica"/>
          <w:b/>
          <w:i w:val="0"/>
          <w:caps w:val="0"/>
          <w:color w:val="000000"/>
          <w:spacing w:val="0"/>
          <w:sz w:val="39"/>
          <w:szCs w:val="39"/>
          <w:shd w:val="clear" w:fill="FFFFFF"/>
        </w:rPr>
        <w:t>Intraday Trading Tips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ascii="sans-serif" w:hAnsi="sans-serif" w:eastAsia="sans-serif" w:cs="sans-serif"/>
          <w:i w:val="0"/>
          <w:caps w:val="0"/>
          <w:color w:val="626262"/>
          <w:spacing w:val="0"/>
          <w:sz w:val="21"/>
          <w:szCs w:val="21"/>
        </w:rPr>
      </w:pPr>
      <w:r>
        <w:rPr>
          <w:rFonts w:hint="default" w:ascii="sans-serif" w:hAnsi="sans-serif" w:eastAsia="sans-serif" w:cs="sans-serif"/>
          <w:i w:val="0"/>
          <w:caps w:val="0"/>
          <w:color w:val="626262"/>
          <w:spacing w:val="0"/>
          <w:sz w:val="21"/>
          <w:szCs w:val="21"/>
          <w:shd w:val="clear" w:fill="FFFFFF"/>
        </w:rPr>
        <w:t>Intraday trading is riskier than investing in the regular stock market. It is important, especially for beginners, to understand the basics of such trading to avoid losses. Individuals are advised to invest only the amount they can afford to lose without facing financial difficulties. A few </w:t>
      </w:r>
      <w:r>
        <w:rPr>
          <w:rFonts w:hint="default" w:ascii="sans-serif" w:hAnsi="sans-serif" w:eastAsia="sans-serif" w:cs="sans-serif"/>
          <w:i w:val="0"/>
          <w:caps w:val="0"/>
          <w:color w:val="337AB7"/>
          <w:spacing w:val="0"/>
          <w:sz w:val="21"/>
          <w:szCs w:val="21"/>
          <w:u w:val="none"/>
          <w:shd w:val="clear" w:fill="FFFFFF"/>
        </w:rPr>
        <w:fldChar w:fldCharType="begin"/>
      </w:r>
      <w:r>
        <w:rPr>
          <w:rFonts w:hint="default" w:ascii="sans-serif" w:hAnsi="sans-serif" w:eastAsia="sans-serif" w:cs="sans-serif"/>
          <w:i w:val="0"/>
          <w:caps w:val="0"/>
          <w:color w:val="337AB7"/>
          <w:spacing w:val="0"/>
          <w:sz w:val="21"/>
          <w:szCs w:val="21"/>
          <w:u w:val="none"/>
          <w:shd w:val="clear" w:fill="FFFFFF"/>
        </w:rPr>
        <w:instrText xml:space="preserve"> HYPERLINK "http://www.angelbroking.com/intraday-trading/tips-strategies" </w:instrText>
      </w:r>
      <w:r>
        <w:rPr>
          <w:rFonts w:hint="default" w:ascii="sans-serif" w:hAnsi="sans-serif" w:eastAsia="sans-serif" w:cs="sans-serif"/>
          <w:i w:val="0"/>
          <w:caps w:val="0"/>
          <w:color w:val="337AB7"/>
          <w:spacing w:val="0"/>
          <w:sz w:val="21"/>
          <w:szCs w:val="21"/>
          <w:u w:val="none"/>
          <w:shd w:val="clear" w:fill="FFFFFF"/>
        </w:rPr>
        <w:fldChar w:fldCharType="separate"/>
      </w:r>
      <w:r>
        <w:rPr>
          <w:rStyle w:val="6"/>
          <w:rFonts w:hint="default" w:ascii="sans-serif" w:hAnsi="sans-serif" w:eastAsia="sans-serif" w:cs="sans-serif"/>
          <w:i w:val="0"/>
          <w:caps w:val="0"/>
          <w:color w:val="337AB7"/>
          <w:spacing w:val="0"/>
          <w:sz w:val="21"/>
          <w:szCs w:val="21"/>
          <w:u w:val="none"/>
          <w:shd w:val="clear" w:fill="FFFFFF"/>
        </w:rPr>
        <w:t>intraday trading tips</w:t>
      </w:r>
      <w:r>
        <w:rPr>
          <w:rFonts w:hint="default" w:ascii="sans-serif" w:hAnsi="sans-serif" w:eastAsia="sans-serif" w:cs="sans-serif"/>
          <w:i w:val="0"/>
          <w:caps w:val="0"/>
          <w:color w:val="337AB7"/>
          <w:spacing w:val="0"/>
          <w:sz w:val="21"/>
          <w:szCs w:val="21"/>
          <w:u w:val="none"/>
          <w:shd w:val="clear" w:fill="FFFFFF"/>
        </w:rPr>
        <w:fldChar w:fldCharType="end"/>
      </w:r>
      <w:r>
        <w:rPr>
          <w:rFonts w:hint="default" w:ascii="sans-serif" w:hAnsi="sans-serif" w:eastAsia="sans-serif" w:cs="sans-serif"/>
          <w:i w:val="0"/>
          <w:caps w:val="0"/>
          <w:color w:val="626262"/>
          <w:spacing w:val="0"/>
          <w:sz w:val="21"/>
          <w:szCs w:val="21"/>
          <w:shd w:val="clear" w:fill="FFFFFF"/>
        </w:rPr>
        <w:t> will help you learn the art of trading. </w:t>
      </w:r>
      <w:r>
        <w:rPr>
          <w:rFonts w:hint="default" w:ascii="sans-serif" w:hAnsi="sans-serif" w:eastAsia="sans-serif" w:cs="sans-serif"/>
          <w:i w:val="0"/>
          <w:caps w:val="0"/>
          <w:color w:val="337AB7"/>
          <w:spacing w:val="0"/>
          <w:sz w:val="21"/>
          <w:szCs w:val="21"/>
          <w:u w:val="none"/>
          <w:shd w:val="clear" w:fill="FFFFFF"/>
        </w:rPr>
        <w:fldChar w:fldCharType="begin"/>
      </w:r>
      <w:r>
        <w:rPr>
          <w:rFonts w:hint="default" w:ascii="sans-serif" w:hAnsi="sans-serif" w:eastAsia="sans-serif" w:cs="sans-serif"/>
          <w:i w:val="0"/>
          <w:caps w:val="0"/>
          <w:color w:val="337AB7"/>
          <w:spacing w:val="0"/>
          <w:sz w:val="21"/>
          <w:szCs w:val="21"/>
          <w:u w:val="none"/>
          <w:shd w:val="clear" w:fill="FFFFFF"/>
        </w:rPr>
        <w:instrText xml:space="preserve"> HYPERLINK "http://www.angelbroking.com/intraday-trading/tips-strategies" </w:instrText>
      </w:r>
      <w:r>
        <w:rPr>
          <w:rFonts w:hint="default" w:ascii="sans-serif" w:hAnsi="sans-serif" w:eastAsia="sans-serif" w:cs="sans-serif"/>
          <w:i w:val="0"/>
          <w:caps w:val="0"/>
          <w:color w:val="337AB7"/>
          <w:spacing w:val="0"/>
          <w:sz w:val="21"/>
          <w:szCs w:val="21"/>
          <w:u w:val="none"/>
          <w:shd w:val="clear" w:fill="FFFFFF"/>
        </w:rPr>
        <w:fldChar w:fldCharType="separate"/>
      </w:r>
      <w:r>
        <w:rPr>
          <w:rStyle w:val="7"/>
          <w:rFonts w:hint="default" w:ascii="sans-serif" w:hAnsi="sans-serif" w:eastAsia="sans-serif" w:cs="sans-serif"/>
          <w:i w:val="0"/>
          <w:caps w:val="0"/>
          <w:color w:val="337AB7"/>
          <w:spacing w:val="0"/>
          <w:sz w:val="21"/>
          <w:szCs w:val="21"/>
          <w:u w:val="none"/>
          <w:shd w:val="clear" w:fill="FFFFFF"/>
        </w:rPr>
        <w:t>Know now more about intraday trading tips</w:t>
      </w:r>
      <w:r>
        <w:rPr>
          <w:rFonts w:hint="default" w:ascii="sans-serif" w:hAnsi="sans-serif" w:eastAsia="sans-serif" w:cs="sans-serif"/>
          <w:i w:val="0"/>
          <w:caps w:val="0"/>
          <w:color w:val="337AB7"/>
          <w:spacing w:val="0"/>
          <w:sz w:val="21"/>
          <w:szCs w:val="21"/>
          <w:u w:val="none"/>
          <w:shd w:val="clear" w:fill="FFFFFF"/>
        </w:rPr>
        <w:fldChar w:fldCharType="end"/>
      </w:r>
      <w:r>
        <w:rPr>
          <w:rFonts w:hint="default" w:ascii="sans-serif" w:hAnsi="sans-serif" w:eastAsia="sans-serif" w:cs="sans-serif"/>
          <w:i w:val="0"/>
          <w:caps w:val="0"/>
          <w:color w:val="626262"/>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60" w:lineRule="atLeast"/>
        <w:ind w:left="0" w:right="0" w:firstLine="0"/>
        <w:jc w:val="left"/>
        <w:rPr>
          <w:rFonts w:hint="default" w:ascii="Helvetica" w:hAnsi="Helvetica" w:eastAsia="Helvetica" w:cs="Helvetica"/>
          <w:b/>
          <w:i w:val="0"/>
          <w:caps w:val="0"/>
          <w:color w:val="000000"/>
          <w:spacing w:val="0"/>
          <w:sz w:val="39"/>
          <w:szCs w:val="39"/>
        </w:rPr>
      </w:pPr>
      <w:r>
        <w:rPr>
          <w:rFonts w:hint="default" w:ascii="Helvetica" w:hAnsi="Helvetica" w:eastAsia="Helvetica" w:cs="Helvetica"/>
          <w:b/>
          <w:i w:val="0"/>
          <w:caps w:val="0"/>
          <w:color w:val="000000"/>
          <w:spacing w:val="0"/>
          <w:sz w:val="39"/>
          <w:szCs w:val="39"/>
          <w:shd w:val="clear" w:fill="FFFFFF"/>
        </w:rPr>
        <w:t>Intraday Trading indicators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ascii="sans-serif" w:hAnsi="sans-serif" w:eastAsia="sans-serif" w:cs="sans-serif"/>
          <w:i w:val="0"/>
          <w:caps w:val="0"/>
          <w:color w:val="626262"/>
          <w:spacing w:val="0"/>
          <w:sz w:val="21"/>
          <w:szCs w:val="21"/>
        </w:rPr>
      </w:pPr>
      <w:r>
        <w:rPr>
          <w:rFonts w:hint="default" w:ascii="sans-serif" w:hAnsi="sans-serif" w:eastAsia="sans-serif" w:cs="sans-serif"/>
          <w:i w:val="0"/>
          <w:caps w:val="0"/>
          <w:color w:val="626262"/>
          <w:spacing w:val="0"/>
          <w:sz w:val="21"/>
          <w:szCs w:val="21"/>
          <w:shd w:val="clear" w:fill="FFFFFF"/>
        </w:rPr>
        <w:t>When it comes to booking profits in intraday trading, you will require to do a lot of research. For the same purpose, you need to follow certain indicators. Often intraday tips are believed to be the Holy Grail; this, however, is not entirely accurate. </w:t>
      </w:r>
      <w:r>
        <w:rPr>
          <w:rFonts w:hint="default" w:ascii="sans-serif" w:hAnsi="sans-serif" w:eastAsia="sans-serif" w:cs="sans-serif"/>
          <w:i w:val="0"/>
          <w:caps w:val="0"/>
          <w:color w:val="337AB7"/>
          <w:spacing w:val="0"/>
          <w:sz w:val="21"/>
          <w:szCs w:val="21"/>
          <w:u w:val="none"/>
          <w:shd w:val="clear" w:fill="FFFFFF"/>
        </w:rPr>
        <w:fldChar w:fldCharType="begin"/>
      </w:r>
      <w:r>
        <w:rPr>
          <w:rFonts w:hint="default" w:ascii="sans-serif" w:hAnsi="sans-serif" w:eastAsia="sans-serif" w:cs="sans-serif"/>
          <w:i w:val="0"/>
          <w:caps w:val="0"/>
          <w:color w:val="337AB7"/>
          <w:spacing w:val="0"/>
          <w:sz w:val="21"/>
          <w:szCs w:val="21"/>
          <w:u w:val="none"/>
          <w:shd w:val="clear" w:fill="FFFFFF"/>
        </w:rPr>
        <w:instrText xml:space="preserve"> HYPERLINK "http://www.angelbroking.com/intraday-trading/intraday-trading-indicators" </w:instrText>
      </w:r>
      <w:r>
        <w:rPr>
          <w:rFonts w:hint="default" w:ascii="sans-serif" w:hAnsi="sans-serif" w:eastAsia="sans-serif" w:cs="sans-serif"/>
          <w:i w:val="0"/>
          <w:caps w:val="0"/>
          <w:color w:val="337AB7"/>
          <w:spacing w:val="0"/>
          <w:sz w:val="21"/>
          <w:szCs w:val="21"/>
          <w:u w:val="none"/>
          <w:shd w:val="clear" w:fill="FFFFFF"/>
        </w:rPr>
        <w:fldChar w:fldCharType="separate"/>
      </w:r>
      <w:r>
        <w:rPr>
          <w:rStyle w:val="7"/>
          <w:rFonts w:hint="default" w:ascii="sans-serif" w:hAnsi="sans-serif" w:eastAsia="sans-serif" w:cs="sans-serif"/>
          <w:i w:val="0"/>
          <w:caps w:val="0"/>
          <w:color w:val="337AB7"/>
          <w:spacing w:val="0"/>
          <w:sz w:val="21"/>
          <w:szCs w:val="21"/>
          <w:u w:val="none"/>
          <w:shd w:val="clear" w:fill="FFFFFF"/>
        </w:rPr>
        <w:t>Intraday trading indicators</w:t>
      </w:r>
      <w:r>
        <w:rPr>
          <w:rFonts w:hint="default" w:ascii="sans-serif" w:hAnsi="sans-serif" w:eastAsia="sans-serif" w:cs="sans-serif"/>
          <w:i w:val="0"/>
          <w:caps w:val="0"/>
          <w:color w:val="337AB7"/>
          <w:spacing w:val="0"/>
          <w:sz w:val="21"/>
          <w:szCs w:val="21"/>
          <w:u w:val="none"/>
          <w:shd w:val="clear" w:fill="FFFFFF"/>
        </w:rPr>
        <w:fldChar w:fldCharType="end"/>
      </w:r>
      <w:r>
        <w:rPr>
          <w:rFonts w:hint="default" w:ascii="sans-serif" w:hAnsi="sans-serif" w:eastAsia="sans-serif" w:cs="sans-serif"/>
          <w:i w:val="0"/>
          <w:caps w:val="0"/>
          <w:color w:val="626262"/>
          <w:spacing w:val="0"/>
          <w:sz w:val="21"/>
          <w:szCs w:val="21"/>
          <w:shd w:val="clear" w:fill="FFFFFF"/>
        </w:rPr>
        <w:t> are beneficial tools when used with a comprehensive strategy to maximize returns. To get a detailed understanding of intraday trading indicators, and its effect on trading strategy, </w:t>
      </w:r>
      <w:r>
        <w:rPr>
          <w:rFonts w:hint="default" w:ascii="sans-serif" w:hAnsi="sans-serif" w:eastAsia="sans-serif" w:cs="sans-serif"/>
          <w:i w:val="0"/>
          <w:caps w:val="0"/>
          <w:color w:val="337AB7"/>
          <w:spacing w:val="0"/>
          <w:sz w:val="21"/>
          <w:szCs w:val="21"/>
          <w:u w:val="none"/>
          <w:shd w:val="clear" w:fill="FFFFFF"/>
        </w:rPr>
        <w:fldChar w:fldCharType="begin"/>
      </w:r>
      <w:r>
        <w:rPr>
          <w:rFonts w:hint="default" w:ascii="sans-serif" w:hAnsi="sans-serif" w:eastAsia="sans-serif" w:cs="sans-serif"/>
          <w:i w:val="0"/>
          <w:caps w:val="0"/>
          <w:color w:val="337AB7"/>
          <w:spacing w:val="0"/>
          <w:sz w:val="21"/>
          <w:szCs w:val="21"/>
          <w:u w:val="none"/>
          <w:shd w:val="clear" w:fill="FFFFFF"/>
        </w:rPr>
        <w:instrText xml:space="preserve"> HYPERLINK "http://www.angelbroking.com/intraday-trading/intraday-trading-indicators" </w:instrText>
      </w:r>
      <w:r>
        <w:rPr>
          <w:rFonts w:hint="default" w:ascii="sans-serif" w:hAnsi="sans-serif" w:eastAsia="sans-serif" w:cs="sans-serif"/>
          <w:i w:val="0"/>
          <w:caps w:val="0"/>
          <w:color w:val="337AB7"/>
          <w:spacing w:val="0"/>
          <w:sz w:val="21"/>
          <w:szCs w:val="21"/>
          <w:u w:val="none"/>
          <w:shd w:val="clear" w:fill="FFFFFF"/>
        </w:rPr>
        <w:fldChar w:fldCharType="separate"/>
      </w:r>
      <w:r>
        <w:rPr>
          <w:rStyle w:val="7"/>
          <w:rFonts w:hint="default" w:ascii="sans-serif" w:hAnsi="sans-serif" w:eastAsia="sans-serif" w:cs="sans-serif"/>
          <w:i w:val="0"/>
          <w:caps w:val="0"/>
          <w:color w:val="337AB7"/>
          <w:spacing w:val="0"/>
          <w:sz w:val="21"/>
          <w:szCs w:val="21"/>
          <w:u w:val="none"/>
          <w:shd w:val="clear" w:fill="FFFFFF"/>
        </w:rPr>
        <w:t>visit…</w:t>
      </w:r>
      <w:r>
        <w:rPr>
          <w:rFonts w:hint="default" w:ascii="sans-serif" w:hAnsi="sans-serif" w:eastAsia="sans-serif" w:cs="sans-serif"/>
          <w:i w:val="0"/>
          <w:caps w:val="0"/>
          <w:color w:val="337AB7"/>
          <w:spacing w:val="0"/>
          <w:sz w:val="21"/>
          <w:szCs w:val="21"/>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ascii="sans-serif" w:hAnsi="sans-serif" w:eastAsia="sans-serif" w:cs="sans-serif"/>
          <w:i w:val="0"/>
          <w:caps w:val="0"/>
          <w:color w:val="626262"/>
          <w:spacing w:val="0"/>
          <w:sz w:val="21"/>
          <w:szCs w:val="21"/>
        </w:rPr>
      </w:pPr>
      <w:r>
        <w:rPr>
          <w:rFonts w:hint="default" w:ascii="sans-serif" w:hAnsi="sans-serif" w:eastAsia="sans-serif" w:cs="sans-serif"/>
          <w:i w:val="0"/>
          <w:caps w:val="0"/>
          <w:color w:val="626262"/>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60" w:lineRule="atLeast"/>
        <w:ind w:left="0" w:right="0" w:firstLine="0"/>
        <w:jc w:val="left"/>
        <w:rPr>
          <w:rFonts w:hint="default" w:ascii="Helvetica" w:hAnsi="Helvetica" w:eastAsia="Helvetica" w:cs="Helvetica"/>
          <w:b/>
          <w:i w:val="0"/>
          <w:caps w:val="0"/>
          <w:color w:val="000000"/>
          <w:spacing w:val="0"/>
          <w:sz w:val="39"/>
          <w:szCs w:val="39"/>
        </w:rPr>
      </w:pPr>
      <w:r>
        <w:rPr>
          <w:rFonts w:hint="default" w:ascii="Helvetica" w:hAnsi="Helvetica" w:eastAsia="Helvetica" w:cs="Helvetica"/>
          <w:b/>
          <w:i w:val="0"/>
          <w:caps w:val="0"/>
          <w:color w:val="000000"/>
          <w:spacing w:val="0"/>
          <w:sz w:val="39"/>
          <w:szCs w:val="39"/>
          <w:shd w:val="clear" w:fill="FFFFFF"/>
        </w:rPr>
        <w:t>How to make profit in intraday trading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ascii="sans-serif" w:hAnsi="sans-serif" w:eastAsia="sans-serif" w:cs="sans-serif"/>
          <w:i w:val="0"/>
          <w:caps w:val="0"/>
          <w:color w:val="626262"/>
          <w:spacing w:val="0"/>
          <w:sz w:val="21"/>
          <w:szCs w:val="21"/>
        </w:rPr>
      </w:pPr>
      <w:r>
        <w:rPr>
          <w:rFonts w:hint="default" w:ascii="sans-serif" w:hAnsi="sans-serif" w:eastAsia="sans-serif" w:cs="sans-serif"/>
          <w:i w:val="0"/>
          <w:caps w:val="0"/>
          <w:color w:val="626262"/>
          <w:spacing w:val="0"/>
          <w:sz w:val="21"/>
          <w:szCs w:val="21"/>
          <w:shd w:val="clear" w:fill="FFFFFF"/>
        </w:rPr>
        <w:t>Intraday traders always face inherent risks that exist in the stock markets. Price volatility and daily volume are a couple of factors that play an important role in the stocks picked for daily trading. Traders must not risk over two per cent of their total trading capital on a single trade to ensure the right risk management. So here are a few tips shared to </w:t>
      </w:r>
      <w:r>
        <w:rPr>
          <w:rFonts w:hint="default" w:ascii="sans-serif" w:hAnsi="sans-serif" w:eastAsia="sans-serif" w:cs="sans-serif"/>
          <w:i w:val="0"/>
          <w:caps w:val="0"/>
          <w:color w:val="337AB7"/>
          <w:spacing w:val="0"/>
          <w:sz w:val="21"/>
          <w:szCs w:val="21"/>
          <w:u w:val="none"/>
          <w:shd w:val="clear" w:fill="FFFFFF"/>
        </w:rPr>
        <w:fldChar w:fldCharType="begin"/>
      </w:r>
      <w:r>
        <w:rPr>
          <w:rFonts w:hint="default" w:ascii="sans-serif" w:hAnsi="sans-serif" w:eastAsia="sans-serif" w:cs="sans-serif"/>
          <w:i w:val="0"/>
          <w:caps w:val="0"/>
          <w:color w:val="337AB7"/>
          <w:spacing w:val="0"/>
          <w:sz w:val="21"/>
          <w:szCs w:val="21"/>
          <w:u w:val="none"/>
          <w:shd w:val="clear" w:fill="FFFFFF"/>
        </w:rPr>
        <w:instrText xml:space="preserve"> HYPERLINK "http://www.angelbroking.com/intraday-trading/how-to-make-profit-in-intraday-trading" </w:instrText>
      </w:r>
      <w:r>
        <w:rPr>
          <w:rFonts w:hint="default" w:ascii="sans-serif" w:hAnsi="sans-serif" w:eastAsia="sans-serif" w:cs="sans-serif"/>
          <w:i w:val="0"/>
          <w:caps w:val="0"/>
          <w:color w:val="337AB7"/>
          <w:spacing w:val="0"/>
          <w:sz w:val="21"/>
          <w:szCs w:val="21"/>
          <w:u w:val="none"/>
          <w:shd w:val="clear" w:fill="FFFFFF"/>
        </w:rPr>
        <w:fldChar w:fldCharType="separate"/>
      </w:r>
      <w:r>
        <w:rPr>
          <w:rStyle w:val="7"/>
          <w:rFonts w:hint="default" w:ascii="sans-serif" w:hAnsi="sans-serif" w:eastAsia="sans-serif" w:cs="sans-serif"/>
          <w:i w:val="0"/>
          <w:caps w:val="0"/>
          <w:color w:val="337AB7"/>
          <w:spacing w:val="0"/>
          <w:sz w:val="21"/>
          <w:szCs w:val="21"/>
          <w:u w:val="none"/>
          <w:shd w:val="clear" w:fill="FFFFFF"/>
        </w:rPr>
        <w:t>make profit in intraday trading</w:t>
      </w:r>
      <w:r>
        <w:rPr>
          <w:rFonts w:hint="default" w:ascii="sans-serif" w:hAnsi="sans-serif" w:eastAsia="sans-serif" w:cs="sans-serif"/>
          <w:i w:val="0"/>
          <w:caps w:val="0"/>
          <w:color w:val="337AB7"/>
          <w:spacing w:val="0"/>
          <w:sz w:val="21"/>
          <w:szCs w:val="21"/>
          <w:u w:val="none"/>
          <w:shd w:val="clear" w:fill="FFFFFF"/>
        </w:rPr>
        <w:fldChar w:fldCharType="end"/>
      </w:r>
      <w:r>
        <w:rPr>
          <w:rFonts w:hint="default" w:ascii="sans-serif" w:hAnsi="sans-serif" w:eastAsia="sans-serif" w:cs="sans-serif"/>
          <w:i w:val="0"/>
          <w:caps w:val="0"/>
          <w:color w:val="626262"/>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60" w:lineRule="atLeast"/>
        <w:ind w:left="0" w:right="0" w:firstLine="0"/>
        <w:jc w:val="left"/>
        <w:rPr>
          <w:rFonts w:hint="default" w:ascii="Helvetica" w:hAnsi="Helvetica" w:eastAsia="Helvetica" w:cs="Helvetica"/>
          <w:b/>
          <w:i w:val="0"/>
          <w:caps w:val="0"/>
          <w:color w:val="000000"/>
          <w:spacing w:val="0"/>
          <w:sz w:val="39"/>
          <w:szCs w:val="39"/>
        </w:rPr>
      </w:pPr>
      <w:r>
        <w:rPr>
          <w:rFonts w:hint="default" w:ascii="Helvetica" w:hAnsi="Helvetica" w:eastAsia="Helvetica" w:cs="Helvetica"/>
          <w:b/>
          <w:i w:val="0"/>
          <w:caps w:val="0"/>
          <w:color w:val="000000"/>
          <w:spacing w:val="0"/>
          <w:sz w:val="39"/>
          <w:szCs w:val="39"/>
          <w:shd w:val="clear" w:fill="FFFFFF"/>
        </w:rPr>
        <w:t>Intraday Time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ascii="sans-serif" w:hAnsi="sans-serif" w:eastAsia="sans-serif" w:cs="sans-serif"/>
          <w:i w:val="0"/>
          <w:caps w:val="0"/>
          <w:color w:val="626262"/>
          <w:spacing w:val="0"/>
          <w:sz w:val="21"/>
          <w:szCs w:val="21"/>
        </w:rPr>
      </w:pPr>
      <w:r>
        <w:rPr>
          <w:rFonts w:hint="default" w:ascii="sans-serif" w:hAnsi="sans-serif" w:eastAsia="sans-serif" w:cs="sans-serif"/>
          <w:i w:val="0"/>
          <w:caps w:val="0"/>
          <w:color w:val="626262"/>
          <w:spacing w:val="0"/>
          <w:sz w:val="21"/>
          <w:szCs w:val="21"/>
          <w:shd w:val="clear" w:fill="FFFFFF"/>
        </w:rPr>
        <w:t>When it comes to intraday trading, daily charts are the most commonly used charts that represent the price movements on a one-day interval. These charts are a popular </w:t>
      </w:r>
      <w:r>
        <w:rPr>
          <w:rFonts w:hint="default" w:ascii="sans-serif" w:hAnsi="sans-serif" w:eastAsia="sans-serif" w:cs="sans-serif"/>
          <w:i w:val="0"/>
          <w:caps w:val="0"/>
          <w:color w:val="337AB7"/>
          <w:spacing w:val="0"/>
          <w:sz w:val="21"/>
          <w:szCs w:val="21"/>
          <w:u w:val="none"/>
          <w:shd w:val="clear" w:fill="FFFFFF"/>
        </w:rPr>
        <w:fldChar w:fldCharType="begin"/>
      </w:r>
      <w:r>
        <w:rPr>
          <w:rFonts w:hint="default" w:ascii="sans-serif" w:hAnsi="sans-serif" w:eastAsia="sans-serif" w:cs="sans-serif"/>
          <w:i w:val="0"/>
          <w:caps w:val="0"/>
          <w:color w:val="337AB7"/>
          <w:spacing w:val="0"/>
          <w:sz w:val="21"/>
          <w:szCs w:val="21"/>
          <w:u w:val="none"/>
          <w:shd w:val="clear" w:fill="FFFFFF"/>
        </w:rPr>
        <w:instrText xml:space="preserve"> HYPERLINK "http://www.angelbroking.com/intraday-trading/intraday-time-analysis" </w:instrText>
      </w:r>
      <w:r>
        <w:rPr>
          <w:rFonts w:hint="default" w:ascii="sans-serif" w:hAnsi="sans-serif" w:eastAsia="sans-serif" w:cs="sans-serif"/>
          <w:i w:val="0"/>
          <w:caps w:val="0"/>
          <w:color w:val="337AB7"/>
          <w:spacing w:val="0"/>
          <w:sz w:val="21"/>
          <w:szCs w:val="21"/>
          <w:u w:val="none"/>
          <w:shd w:val="clear" w:fill="FFFFFF"/>
        </w:rPr>
        <w:fldChar w:fldCharType="separate"/>
      </w:r>
      <w:r>
        <w:rPr>
          <w:rStyle w:val="7"/>
          <w:rFonts w:hint="default" w:ascii="sans-serif" w:hAnsi="sans-serif" w:eastAsia="sans-serif" w:cs="sans-serif"/>
          <w:i w:val="0"/>
          <w:caps w:val="0"/>
          <w:color w:val="337AB7"/>
          <w:spacing w:val="0"/>
          <w:sz w:val="21"/>
          <w:szCs w:val="21"/>
          <w:u w:val="none"/>
          <w:shd w:val="clear" w:fill="FFFFFF"/>
        </w:rPr>
        <w:t>intraday trading technique</w:t>
      </w:r>
      <w:r>
        <w:rPr>
          <w:rFonts w:hint="default" w:ascii="sans-serif" w:hAnsi="sans-serif" w:eastAsia="sans-serif" w:cs="sans-serif"/>
          <w:i w:val="0"/>
          <w:caps w:val="0"/>
          <w:color w:val="337AB7"/>
          <w:spacing w:val="0"/>
          <w:sz w:val="21"/>
          <w:szCs w:val="21"/>
          <w:u w:val="none"/>
          <w:shd w:val="clear" w:fill="FFFFFF"/>
        </w:rPr>
        <w:fldChar w:fldCharType="end"/>
      </w:r>
      <w:r>
        <w:rPr>
          <w:rFonts w:hint="default" w:ascii="sans-serif" w:hAnsi="sans-serif" w:eastAsia="sans-serif" w:cs="sans-serif"/>
          <w:i w:val="0"/>
          <w:caps w:val="0"/>
          <w:color w:val="626262"/>
          <w:spacing w:val="0"/>
          <w:sz w:val="21"/>
          <w:szCs w:val="21"/>
          <w:shd w:val="clear" w:fill="FFFFFF"/>
        </w:rPr>
        <w:t> and help illustrate the movement of the prices between the opening bell and closing of the daily trading session. There are several methods in which intraday charts can be used. Know about some of the most commonly used chart.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60" w:lineRule="atLeast"/>
        <w:ind w:left="0" w:right="0" w:firstLine="0"/>
        <w:jc w:val="left"/>
        <w:rPr>
          <w:rFonts w:hint="default" w:ascii="Helvetica" w:hAnsi="Helvetica" w:eastAsia="Helvetica" w:cs="Helvetica"/>
          <w:b/>
          <w:i w:val="0"/>
          <w:caps w:val="0"/>
          <w:color w:val="000000"/>
          <w:spacing w:val="0"/>
          <w:sz w:val="39"/>
          <w:szCs w:val="39"/>
        </w:rPr>
      </w:pPr>
      <w:r>
        <w:rPr>
          <w:rFonts w:hint="default" w:ascii="Helvetica" w:hAnsi="Helvetica" w:eastAsia="Helvetica" w:cs="Helvetica"/>
          <w:b/>
          <w:i w:val="0"/>
          <w:caps w:val="0"/>
          <w:color w:val="000000"/>
          <w:spacing w:val="0"/>
          <w:sz w:val="39"/>
          <w:szCs w:val="39"/>
          <w:shd w:val="clear" w:fill="FFFFFF"/>
        </w:rPr>
        <w:t>How to Choose Stocks for Intraday Trading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ascii="sans-serif" w:hAnsi="sans-serif" w:eastAsia="sans-serif" w:cs="sans-serif"/>
          <w:i w:val="0"/>
          <w:caps w:val="0"/>
          <w:color w:val="626262"/>
          <w:spacing w:val="0"/>
          <w:sz w:val="21"/>
          <w:szCs w:val="21"/>
        </w:rPr>
      </w:pPr>
      <w:r>
        <w:rPr>
          <w:rFonts w:hint="default" w:ascii="sans-serif" w:hAnsi="sans-serif" w:eastAsia="sans-serif" w:cs="sans-serif"/>
          <w:i w:val="0"/>
          <w:caps w:val="0"/>
          <w:color w:val="626262"/>
          <w:spacing w:val="0"/>
          <w:sz w:val="21"/>
          <w:szCs w:val="21"/>
          <w:shd w:val="clear" w:fill="FFFFFF"/>
        </w:rPr>
        <w:t>To succeed as a day trader, it is important to know how to pick stocks for intraday trading. Often people are unable to make profits because they fail to select appropriate stocks to trade during the day. Choosing the right stocks to book profits is an art that you will learn with experience. For beginners, here get some tips to </w:t>
      </w:r>
      <w:r>
        <w:rPr>
          <w:rFonts w:hint="default" w:ascii="sans-serif" w:hAnsi="sans-serif" w:eastAsia="sans-serif" w:cs="sans-serif"/>
          <w:i w:val="0"/>
          <w:caps w:val="0"/>
          <w:color w:val="337AB7"/>
          <w:spacing w:val="0"/>
          <w:sz w:val="21"/>
          <w:szCs w:val="21"/>
          <w:u w:val="none"/>
          <w:shd w:val="clear" w:fill="FFFFFF"/>
        </w:rPr>
        <w:fldChar w:fldCharType="begin"/>
      </w:r>
      <w:r>
        <w:rPr>
          <w:rFonts w:hint="default" w:ascii="sans-serif" w:hAnsi="sans-serif" w:eastAsia="sans-serif" w:cs="sans-serif"/>
          <w:i w:val="0"/>
          <w:caps w:val="0"/>
          <w:color w:val="337AB7"/>
          <w:spacing w:val="0"/>
          <w:sz w:val="21"/>
          <w:szCs w:val="21"/>
          <w:u w:val="none"/>
          <w:shd w:val="clear" w:fill="FFFFFF"/>
        </w:rPr>
        <w:instrText xml:space="preserve"> HYPERLINK "http://www.angelbroking.com/intraday-trading/how-to-choose-stocks" </w:instrText>
      </w:r>
      <w:r>
        <w:rPr>
          <w:rFonts w:hint="default" w:ascii="sans-serif" w:hAnsi="sans-serif" w:eastAsia="sans-serif" w:cs="sans-serif"/>
          <w:i w:val="0"/>
          <w:caps w:val="0"/>
          <w:color w:val="337AB7"/>
          <w:spacing w:val="0"/>
          <w:sz w:val="21"/>
          <w:szCs w:val="21"/>
          <w:u w:val="none"/>
          <w:shd w:val="clear" w:fill="FFFFFF"/>
        </w:rPr>
        <w:fldChar w:fldCharType="separate"/>
      </w:r>
      <w:r>
        <w:rPr>
          <w:rStyle w:val="7"/>
          <w:rFonts w:hint="default" w:ascii="sans-serif" w:hAnsi="sans-serif" w:eastAsia="sans-serif" w:cs="sans-serif"/>
          <w:i w:val="0"/>
          <w:caps w:val="0"/>
          <w:color w:val="337AB7"/>
          <w:spacing w:val="0"/>
          <w:sz w:val="21"/>
          <w:szCs w:val="21"/>
          <w:u w:val="none"/>
          <w:shd w:val="clear" w:fill="FFFFFF"/>
        </w:rPr>
        <w:t>choose stocks for intraday trading</w:t>
      </w:r>
      <w:r>
        <w:rPr>
          <w:rFonts w:hint="default" w:ascii="sans-serif" w:hAnsi="sans-serif" w:eastAsia="sans-serif" w:cs="sans-serif"/>
          <w:i w:val="0"/>
          <w:caps w:val="0"/>
          <w:color w:val="337AB7"/>
          <w:spacing w:val="0"/>
          <w:sz w:val="21"/>
          <w:szCs w:val="21"/>
          <w:u w:val="none"/>
          <w:shd w:val="clear" w:fill="FFFFFF"/>
        </w:rPr>
        <w:fldChar w:fldCharType="end"/>
      </w:r>
      <w:r>
        <w:rPr>
          <w:rFonts w:hint="default" w:ascii="sans-serif" w:hAnsi="sans-serif" w:eastAsia="sans-serif" w:cs="sans-serif"/>
          <w:i w:val="0"/>
          <w:caps w:val="0"/>
          <w:color w:val="626262"/>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hAnsi="sans-serif" w:eastAsia="sans-serif" w:cs="sans-serif" w:asciiTheme="minorAscii"/>
          <w:i w:val="0"/>
          <w:caps w:val="0"/>
          <w:color w:val="626262"/>
          <w:spacing w:val="0"/>
          <w:sz w:val="21"/>
          <w:szCs w:val="21"/>
          <w:shd w:val="clear" w:fill="FFFFFF"/>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Stategy 1</w:t>
      </w:r>
    </w:p>
    <w:p>
      <w:pPr>
        <w:rPr>
          <w:rFonts w:hint="default"/>
          <w:lang w:val="en-US"/>
        </w:rPr>
      </w:pPr>
      <w:r>
        <w:rPr>
          <w:rFonts w:hint="default"/>
          <w:lang w:val="en-US"/>
        </w:rPr>
        <w:t>Popular trend Strategy</w:t>
      </w:r>
    </w:p>
    <w:p>
      <w:pPr>
        <w:rPr>
          <w:rFonts w:hint="default"/>
          <w:color w:val="FF0000"/>
          <w:lang w:val="en-US"/>
        </w:rPr>
      </w:pPr>
      <w:r>
        <w:rPr>
          <w:rFonts w:hint="default"/>
          <w:color w:val="FF0000"/>
          <w:lang w:val="en-US"/>
        </w:rPr>
        <w:t>Momentum strategy and MA strategy?</w:t>
      </w:r>
    </w:p>
    <w:p>
      <w:pPr>
        <w:rPr>
          <w:rFonts w:hint="default"/>
          <w:color w:val="FF0000"/>
          <w:lang w:val="en-US"/>
        </w:rPr>
      </w:pPr>
    </w:p>
    <w:p>
      <w:pPr>
        <w:rPr>
          <w:rFonts w:hint="default"/>
          <w:color w:val="auto"/>
          <w:lang w:val="en-US"/>
        </w:rPr>
      </w:pPr>
      <w:r>
        <w:rPr>
          <w:rFonts w:hint="default"/>
          <w:color w:val="auto"/>
          <w:lang w:val="en-US"/>
        </w:rPr>
        <w:t>Standard stop loss ?</w:t>
      </w:r>
    </w:p>
    <w:p>
      <w:pPr>
        <w:rPr>
          <w:rFonts w:hint="default"/>
          <w:color w:val="auto"/>
          <w:lang w:val="en-US"/>
        </w:rPr>
      </w:pPr>
    </w:p>
    <w:p>
      <w:pPr>
        <w:rPr>
          <w:rFonts w:hint="default"/>
          <w:color w:val="auto"/>
          <w:lang w:val="en-US"/>
        </w:rPr>
      </w:pPr>
      <w:r>
        <w:rPr>
          <w:rFonts w:hint="default"/>
          <w:color w:val="auto"/>
          <w:lang w:val="en-US"/>
        </w:rPr>
        <w:t>If stock between in 60 - 100 rs then target 0.50 paisa</w:t>
      </w:r>
    </w:p>
    <w:p>
      <w:pPr>
        <w:rPr>
          <w:rFonts w:hint="default"/>
          <w:color w:val="auto"/>
          <w:lang w:val="en-US"/>
        </w:rPr>
      </w:pPr>
      <w:r>
        <w:rPr>
          <w:rFonts w:hint="default"/>
          <w:color w:val="auto"/>
          <w:lang w:val="en-US"/>
        </w:rPr>
        <w:t>100 - 200 : 0.50 to .75 paisa</w:t>
      </w:r>
    </w:p>
    <w:p>
      <w:pPr>
        <w:rPr>
          <w:rFonts w:hint="default"/>
          <w:color w:val="auto"/>
          <w:lang w:val="en-US"/>
        </w:rPr>
      </w:pPr>
      <w:r>
        <w:rPr>
          <w:rFonts w:hint="default"/>
          <w:color w:val="auto"/>
          <w:lang w:val="en-US"/>
        </w:rPr>
        <w:t>200 - 300 : 0.75 - 1.25 paisa</w:t>
      </w:r>
    </w:p>
    <w:p>
      <w:pPr>
        <w:rPr>
          <w:rFonts w:hint="default"/>
          <w:color w:val="auto"/>
          <w:lang w:val="en-US"/>
        </w:rPr>
      </w:pPr>
      <w:r>
        <w:rPr>
          <w:rFonts w:hint="default"/>
          <w:color w:val="auto"/>
          <w:lang w:val="en-US"/>
        </w:rPr>
        <w:t>300 &lt; : 1.25 - 2.00</w:t>
      </w:r>
    </w:p>
    <w:p>
      <w:pPr>
        <w:rPr>
          <w:rFonts w:hint="default"/>
          <w:color w:val="auto"/>
          <w:lang w:val="en-US"/>
        </w:rPr>
      </w:pPr>
    </w:p>
    <w:p>
      <w:pPr>
        <w:rPr>
          <w:rFonts w:hint="default"/>
          <w:color w:val="auto"/>
          <w:lang w:val="en-US"/>
        </w:rPr>
      </w:pPr>
      <w:r>
        <w:rPr>
          <w:rFonts w:hint="default"/>
          <w:color w:val="auto"/>
          <w:lang w:val="en-US"/>
        </w:rPr>
        <w:t>Position should not exceed 10 min. Ttl 5 - 10 min</w:t>
      </w:r>
    </w:p>
    <w:p>
      <w:pPr>
        <w:rPr>
          <w:rFonts w:hint="default"/>
          <w:color w:val="auto"/>
          <w:lang w:val="en-US"/>
        </w:rPr>
      </w:pPr>
    </w:p>
    <w:p>
      <w:pPr>
        <w:rPr>
          <w:rFonts w:hint="default"/>
          <w:color w:val="auto"/>
          <w:lang w:val="en-US"/>
        </w:rPr>
      </w:pPr>
      <w:r>
        <w:rPr>
          <w:rFonts w:hint="default"/>
          <w:color w:val="auto"/>
          <w:lang w:val="en-US"/>
        </w:rPr>
        <w:t>How to choose stock</w:t>
      </w:r>
    </w:p>
    <w:p>
      <w:pPr>
        <w:rPr>
          <w:rFonts w:hint="default"/>
          <w:color w:val="auto"/>
          <w:lang w:val="en-US"/>
        </w:rPr>
      </w:pPr>
      <w:r>
        <w:rPr>
          <w:rFonts w:hint="default"/>
          <w:color w:val="auto"/>
          <w:lang w:val="en-US"/>
        </w:rPr>
        <w:t xml:space="preserve">Look for top gainers and losers on </w:t>
      </w:r>
      <w:r>
        <w:rPr>
          <w:rFonts w:hint="default"/>
          <w:color w:val="auto"/>
          <w:lang w:val="en-US"/>
        </w:rPr>
        <w:fldChar w:fldCharType="begin"/>
      </w:r>
      <w:r>
        <w:rPr>
          <w:rFonts w:hint="default"/>
          <w:color w:val="auto"/>
          <w:lang w:val="en-US"/>
        </w:rPr>
        <w:instrText xml:space="preserve"> HYPERLINK "http://www.nseindia.com" </w:instrText>
      </w:r>
      <w:r>
        <w:rPr>
          <w:rFonts w:hint="default"/>
          <w:color w:val="auto"/>
          <w:lang w:val="en-US"/>
        </w:rPr>
        <w:fldChar w:fldCharType="separate"/>
      </w:r>
      <w:r>
        <w:rPr>
          <w:rStyle w:val="6"/>
          <w:rFonts w:hint="default"/>
          <w:lang w:val="en-US"/>
        </w:rPr>
        <w:t>www.nseindia.com</w:t>
      </w:r>
      <w:r>
        <w:rPr>
          <w:rFonts w:hint="default"/>
          <w:color w:val="auto"/>
          <w:lang w:val="en-US"/>
        </w:rPr>
        <w:fldChar w:fldCharType="end"/>
      </w:r>
    </w:p>
    <w:p>
      <w:pPr>
        <w:rPr>
          <w:rFonts w:hint="default"/>
          <w:color w:val="auto"/>
          <w:lang w:val="en-US"/>
        </w:rPr>
      </w:pPr>
      <w:r>
        <w:rPr>
          <w:rFonts w:hint="default"/>
          <w:color w:val="auto"/>
          <w:lang w:val="en-US"/>
        </w:rPr>
        <w:fldChar w:fldCharType="begin"/>
      </w:r>
      <w:r>
        <w:rPr>
          <w:rFonts w:hint="default"/>
          <w:color w:val="auto"/>
          <w:lang w:val="en-US"/>
        </w:rPr>
        <w:instrText xml:space="preserve"> HYPERLINK "https://www.nseindia.com/live_market/dynaContent/live_analysis/top_gainers_losers.htm" </w:instrText>
      </w:r>
      <w:r>
        <w:rPr>
          <w:rFonts w:hint="default"/>
          <w:color w:val="auto"/>
          <w:lang w:val="en-US"/>
        </w:rPr>
        <w:fldChar w:fldCharType="separate"/>
      </w:r>
      <w:r>
        <w:rPr>
          <w:rStyle w:val="6"/>
          <w:rFonts w:hint="default"/>
          <w:lang w:val="en-US"/>
        </w:rPr>
        <w:t>https://www.nseindia.com/live</w:t>
      </w:r>
      <w:bookmarkStart w:id="0" w:name="_GoBack"/>
      <w:bookmarkEnd w:id="0"/>
      <w:r>
        <w:rPr>
          <w:rStyle w:val="6"/>
          <w:rFonts w:hint="default"/>
          <w:lang w:val="en-US"/>
        </w:rPr>
        <w:t>_market/dynaContent/live_analysis/top_gainers_losers.htm</w:t>
      </w:r>
      <w:r>
        <w:rPr>
          <w:rFonts w:hint="default"/>
          <w:color w:val="auto"/>
          <w:lang w:val="en-US"/>
        </w:rPr>
        <w:fldChar w:fldCharType="end"/>
      </w:r>
      <w:r>
        <w:rPr>
          <w:rFonts w:hint="default"/>
          <w:color w:val="auto"/>
          <w:lang w:val="en-US"/>
        </w:rPr>
        <w:t xml:space="preserve"> </w:t>
      </w:r>
    </w:p>
    <w:p>
      <w:pPr>
        <w:rPr>
          <w:rFonts w:hint="default"/>
          <w:color w:val="auto"/>
          <w:lang w:val="en-US"/>
        </w:rPr>
      </w:pPr>
      <w:r>
        <w:rPr>
          <w:rFonts w:hint="default"/>
          <w:color w:val="auto"/>
          <w:lang w:val="en-US"/>
        </w:rPr>
        <w:t>Check for previous day or after 3.30 for tomorrow trading</w:t>
      </w:r>
    </w:p>
    <w:p>
      <w:pPr>
        <w:rPr>
          <w:rFonts w:hint="default"/>
          <w:color w:val="auto"/>
          <w:lang w:val="en-US"/>
        </w:rPr>
      </w:pPr>
    </w:p>
    <w:p>
      <w:pPr>
        <w:rPr>
          <w:rFonts w:hint="default"/>
          <w:color w:val="auto"/>
          <w:lang w:val="en-US"/>
        </w:rPr>
      </w:pPr>
      <w:r>
        <w:rPr>
          <w:rFonts w:hint="default"/>
          <w:color w:val="auto"/>
          <w:lang w:val="en-US"/>
        </w:rPr>
        <w:t>For gainers(Long) ?</w:t>
      </w:r>
    </w:p>
    <w:p>
      <w:pPr>
        <w:rPr>
          <w:rFonts w:hint="default"/>
          <w:color w:val="auto"/>
          <w:lang w:val="en-US"/>
        </w:rPr>
      </w:pPr>
      <w:r>
        <w:rPr>
          <w:rFonts w:hint="default"/>
          <w:color w:val="auto"/>
          <w:lang w:val="en-US"/>
        </w:rPr>
        <w:t xml:space="preserve">Stock trend </w:t>
      </w:r>
      <w:r>
        <w:rPr>
          <w:rFonts w:hint="default"/>
          <w:color w:val="auto"/>
          <w:lang w:val="en-US"/>
        </w:rPr>
        <w:tab/>
        <w:t/>
      </w:r>
      <w:r>
        <w:rPr>
          <w:rFonts w:hint="default"/>
          <w:color w:val="auto"/>
          <w:lang w:val="en-US"/>
        </w:rPr>
        <w:tab/>
        <w:t>Look for the stock which is above 2.5%</w:t>
      </w:r>
    </w:p>
    <w:p>
      <w:pPr>
        <w:ind w:left="1260" w:leftChars="0" w:firstLine="420" w:firstLineChars="0"/>
        <w:rPr>
          <w:rFonts w:hint="default"/>
          <w:color w:val="auto"/>
          <w:lang w:val="en-US"/>
        </w:rPr>
      </w:pPr>
      <w:r>
        <w:rPr>
          <w:rFonts w:hint="default"/>
          <w:color w:val="auto"/>
          <w:lang w:val="en-US"/>
        </w:rPr>
        <w:t>Stock should not be above 4.5%</w:t>
      </w:r>
    </w:p>
    <w:p>
      <w:pPr>
        <w:rPr>
          <w:rFonts w:hint="default"/>
          <w:color w:val="auto"/>
          <w:lang w:val="en-US"/>
        </w:rPr>
      </w:pPr>
      <w:r>
        <w:rPr>
          <w:rFonts w:hint="default"/>
          <w:color w:val="auto"/>
          <w:lang w:val="en-US"/>
        </w:rPr>
        <w:t xml:space="preserve">Long term trend </w:t>
      </w:r>
      <w:r>
        <w:rPr>
          <w:rFonts w:hint="default"/>
          <w:color w:val="auto"/>
          <w:lang w:val="en-US"/>
        </w:rPr>
        <w:tab/>
        <w:t>Stock should be trading above 200 MA</w:t>
      </w:r>
    </w:p>
    <w:p>
      <w:pPr>
        <w:rPr>
          <w:rFonts w:hint="default"/>
          <w:color w:val="auto"/>
          <w:lang w:val="en-US"/>
        </w:rPr>
      </w:pPr>
      <w:r>
        <w:rPr>
          <w:rFonts w:hint="default"/>
          <w:color w:val="auto"/>
          <w:lang w:val="en-US"/>
        </w:rPr>
        <w:t>Nifty trend</w:t>
      </w:r>
      <w:r>
        <w:rPr>
          <w:rFonts w:hint="default"/>
          <w:color w:val="auto"/>
          <w:lang w:val="en-US"/>
        </w:rPr>
        <w:tab/>
        <w:t/>
      </w:r>
      <w:r>
        <w:rPr>
          <w:rFonts w:hint="default"/>
          <w:color w:val="auto"/>
          <w:lang w:val="en-US"/>
        </w:rPr>
        <w:tab/>
        <w:t>Take long position if nifty is up by 0.15%</w:t>
      </w:r>
    </w:p>
    <w:p>
      <w:pPr>
        <w:rPr>
          <w:rFonts w:hint="default"/>
          <w:color w:val="auto"/>
          <w:lang w:val="en-US"/>
        </w:rPr>
      </w:pPr>
    </w:p>
    <w:p>
      <w:pPr>
        <w:rPr>
          <w:rFonts w:hint="default"/>
          <w:color w:val="auto"/>
          <w:lang w:val="en-US"/>
        </w:rPr>
      </w:pPr>
    </w:p>
    <w:p>
      <w:pPr>
        <w:rPr>
          <w:rFonts w:hint="default"/>
          <w:color w:val="auto"/>
          <w:lang w:val="en-US"/>
        </w:rPr>
      </w:pPr>
      <w:r>
        <w:rPr>
          <w:rFonts w:hint="default"/>
          <w:color w:val="auto"/>
          <w:lang w:val="en-US"/>
        </w:rPr>
        <w:t>For losers(short) ?</w:t>
      </w:r>
    </w:p>
    <w:p>
      <w:pPr>
        <w:rPr>
          <w:rFonts w:hint="default"/>
          <w:color w:val="auto"/>
          <w:lang w:val="en-US"/>
        </w:rPr>
      </w:pPr>
      <w:r>
        <w:rPr>
          <w:rFonts w:hint="default"/>
          <w:color w:val="auto"/>
          <w:lang w:val="en-US"/>
        </w:rPr>
        <w:t xml:space="preserve">Stock trend </w:t>
      </w:r>
      <w:r>
        <w:rPr>
          <w:rFonts w:hint="default"/>
          <w:color w:val="auto"/>
          <w:lang w:val="en-US"/>
        </w:rPr>
        <w:tab/>
        <w:t/>
      </w:r>
      <w:r>
        <w:rPr>
          <w:rFonts w:hint="default"/>
          <w:color w:val="auto"/>
          <w:lang w:val="en-US"/>
        </w:rPr>
        <w:tab/>
        <w:t xml:space="preserve"> Look for the stock which is below or more than2.5%</w:t>
      </w:r>
    </w:p>
    <w:p>
      <w:pPr>
        <w:ind w:left="1680" w:leftChars="0" w:firstLine="420" w:firstLineChars="0"/>
        <w:rPr>
          <w:rFonts w:hint="default"/>
          <w:color w:val="auto"/>
          <w:lang w:val="en-US"/>
        </w:rPr>
      </w:pPr>
      <w:r>
        <w:rPr>
          <w:rFonts w:hint="default"/>
          <w:color w:val="auto"/>
          <w:lang w:val="en-US"/>
        </w:rPr>
        <w:t>Stock should not be below 4.5%</w:t>
      </w:r>
    </w:p>
    <w:p>
      <w:pPr>
        <w:rPr>
          <w:rFonts w:hint="default"/>
          <w:color w:val="auto"/>
          <w:lang w:val="en-US"/>
        </w:rPr>
      </w:pPr>
      <w:r>
        <w:rPr>
          <w:rFonts w:hint="default"/>
          <w:color w:val="auto"/>
          <w:lang w:val="en-US"/>
        </w:rPr>
        <w:t>Long term trend</w:t>
      </w:r>
      <w:r>
        <w:rPr>
          <w:rFonts w:hint="default"/>
          <w:color w:val="auto"/>
          <w:lang w:val="en-US"/>
        </w:rPr>
        <w:tab/>
        <w:t xml:space="preserve"> Stock should be trading below 200 MA</w:t>
      </w:r>
    </w:p>
    <w:p>
      <w:pPr>
        <w:rPr>
          <w:rFonts w:hint="default"/>
          <w:color w:val="auto"/>
          <w:lang w:val="en-US"/>
        </w:rPr>
      </w:pPr>
      <w:r>
        <w:rPr>
          <w:rFonts w:hint="default"/>
          <w:color w:val="auto"/>
          <w:lang w:val="en-US"/>
        </w:rPr>
        <w:t xml:space="preserve">Nifty trend </w:t>
      </w:r>
      <w:r>
        <w:rPr>
          <w:rFonts w:hint="default"/>
          <w:color w:val="auto"/>
          <w:lang w:val="en-US"/>
        </w:rPr>
        <w:tab/>
        <w:t/>
      </w:r>
      <w:r>
        <w:rPr>
          <w:rFonts w:hint="default"/>
          <w:color w:val="auto"/>
          <w:lang w:val="en-US"/>
        </w:rPr>
        <w:tab/>
        <w:t>Take short position if nifty is down by 0.15%</w:t>
      </w:r>
    </w:p>
    <w:p>
      <w:pPr>
        <w:rPr>
          <w:rFonts w:hint="default"/>
          <w:color w:val="auto"/>
          <w:lang w:val="en-US"/>
        </w:rPr>
      </w:pPr>
    </w:p>
    <w:p>
      <w:pPr>
        <w:rPr>
          <w:rFonts w:hint="default"/>
          <w:color w:val="auto"/>
          <w:lang w:val="en-US"/>
        </w:rPr>
      </w:pPr>
    </w:p>
    <w:p>
      <w:pPr>
        <w:rPr>
          <w:rFonts w:hint="default"/>
          <w:color w:val="auto"/>
          <w:lang w:val="en-US"/>
        </w:rPr>
      </w:pPr>
      <w:r>
        <w:rPr>
          <w:rFonts w:hint="default"/>
          <w:color w:val="auto"/>
          <w:lang w:val="en-US"/>
        </w:rPr>
        <w:t>Stock should be spotted more than 2 times consecutively in above gainers and losers.</w:t>
      </w:r>
    </w:p>
    <w:p>
      <w:pPr>
        <w:rPr>
          <w:rFonts w:hint="default"/>
          <w:color w:val="auto"/>
          <w:lang w:val="en-US"/>
        </w:rPr>
      </w:pPr>
    </w:p>
    <w:p>
      <w:pPr>
        <w:rPr>
          <w:rFonts w:hint="default"/>
          <w:color w:val="auto"/>
          <w:lang w:val="en-US"/>
        </w:rPr>
      </w:pPr>
      <w:r>
        <w:rPr>
          <w:rFonts w:hint="default"/>
          <w:color w:val="auto"/>
          <w:lang w:val="en-US"/>
        </w:rPr>
        <w:t>Avoid stocks which give gap up or down by more than 0.5% to 1%</w:t>
      </w:r>
    </w:p>
    <w:p>
      <w:pPr>
        <w:rPr>
          <w:rFonts w:hint="default"/>
          <w:color w:val="auto"/>
          <w:lang w:val="en-US"/>
        </w:rPr>
      </w:pPr>
    </w:p>
    <w:p>
      <w:pPr>
        <w:rPr>
          <w:rFonts w:hint="default"/>
          <w:color w:val="auto"/>
          <w:lang w:val="en-US"/>
        </w:rPr>
      </w:pPr>
      <w:r>
        <w:rPr>
          <w:rFonts w:hint="default"/>
          <w:color w:val="auto"/>
          <w:lang w:val="en-US"/>
        </w:rPr>
        <w:t>Nifty trend</w:t>
      </w:r>
    </w:p>
    <w:p>
      <w:pPr>
        <w:rPr>
          <w:rFonts w:hint="default"/>
          <w:color w:val="auto"/>
          <w:lang w:val="en-US"/>
        </w:rPr>
      </w:pPr>
      <w:r>
        <w:rPr>
          <w:rFonts w:hint="default"/>
          <w:color w:val="auto"/>
          <w:lang w:val="en-US"/>
        </w:rPr>
        <w:t>If nifty is 10000 then 0.15%*10000</w:t>
      </w:r>
    </w:p>
    <w:p>
      <w:pPr>
        <w:rPr>
          <w:rFonts w:hint="default"/>
          <w:color w:val="auto"/>
          <w:lang w:val="en-US"/>
        </w:rPr>
      </w:pPr>
      <w:r>
        <w:rPr>
          <w:rFonts w:hint="default"/>
          <w:color w:val="auto"/>
          <w:lang w:val="en-US"/>
        </w:rPr>
        <w:t>10000</w:t>
      </w:r>
    </w:p>
    <w:p>
      <w:pPr>
        <w:rPr>
          <w:rFonts w:hint="default"/>
          <w:color w:val="auto"/>
          <w:lang w:val="en-US"/>
        </w:rPr>
      </w:pPr>
      <w:r>
        <w:rPr>
          <w:rFonts w:hint="default"/>
          <w:color w:val="auto"/>
          <w:lang w:val="en-US"/>
        </w:rPr>
        <w:t>Then 0.15 % means 15 rs</w:t>
      </w:r>
    </w:p>
    <w:p>
      <w:pPr>
        <w:rPr>
          <w:rFonts w:hint="default"/>
          <w:color w:val="auto"/>
          <w:lang w:val="en-US"/>
        </w:rPr>
      </w:pPr>
      <w:r>
        <w:rPr>
          <w:rFonts w:hint="default"/>
          <w:color w:val="auto"/>
          <w:lang w:val="en-US"/>
        </w:rPr>
        <w:t>So nifty should be 10015</w:t>
      </w:r>
    </w:p>
    <w:p>
      <w:pPr>
        <w:rPr>
          <w:rFonts w:hint="default"/>
          <w:color w:va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hivaji05">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842425"/>
    <w:multiLevelType w:val="multilevel"/>
    <w:tmpl w:val="C08424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E02F4F"/>
    <w:rsid w:val="147E473A"/>
    <w:rsid w:val="245F23D4"/>
    <w:rsid w:val="75E0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kern w:val="44"/>
      <w:sz w:val="32"/>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276</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2018-11-20T04:23:00Z</dcterms:created>
  <dc:creator>nishant.vibhute</dc:creator>
  <cp:lastModifiedBy>nishant.vibhute</cp:lastModifiedBy>
  <dcterms:modified xsi:type="dcterms:W3CDTF">2018-11-21T12:33:19Z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