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398"/>
        <w:tblOverlap w:val="never"/>
        <w:tblW w:w="1116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407"/>
        <w:gridCol w:w="462"/>
        <w:gridCol w:w="427"/>
        <w:gridCol w:w="415"/>
        <w:gridCol w:w="450"/>
        <w:gridCol w:w="450"/>
        <w:gridCol w:w="404"/>
        <w:gridCol w:w="404"/>
        <w:gridCol w:w="715"/>
        <w:gridCol w:w="236"/>
        <w:gridCol w:w="264"/>
        <w:gridCol w:w="262"/>
        <w:gridCol w:w="264"/>
        <w:gridCol w:w="2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9"/>
        <w:gridCol w:w="523"/>
        <w:gridCol w:w="429"/>
        <w:gridCol w:w="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568" w:type="dxa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  <w:highlight w:val="none"/>
                <w:vertAlign w:val="baseline"/>
                <w:lang w:val="en-US"/>
              </w:rPr>
            </w:pPr>
            <w:r>
              <w:rPr>
                <w:sz w:val="18"/>
                <w:szCs w:val="18"/>
                <w:highlight w:val="none"/>
                <w:vertAlign w:val="baseline"/>
                <w:lang w:val="en-US"/>
              </w:rPr>
              <w:t>Rally</w:t>
            </w:r>
          </w:p>
        </w:tc>
        <w:tc>
          <w:tcPr>
            <w:tcW w:w="3419" w:type="dxa"/>
            <w:gridSpan w:val="8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  <w:highlight w:val="none"/>
                <w:vertAlign w:val="baseline"/>
                <w:lang w:val="en-US"/>
              </w:rPr>
            </w:pPr>
            <w:r>
              <w:rPr>
                <w:sz w:val="18"/>
                <w:szCs w:val="18"/>
                <w:highlight w:val="none"/>
                <w:vertAlign w:val="baseline"/>
                <w:lang w:val="en-US"/>
              </w:rPr>
              <w:t>Skill</w:t>
            </w:r>
          </w:p>
        </w:tc>
        <w:tc>
          <w:tcPr>
            <w:tcW w:w="71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sz w:val="18"/>
                <w:szCs w:val="18"/>
                <w:highlight w:val="none"/>
                <w:vertAlign w:val="baseline"/>
                <w:lang w:val="en-US"/>
              </w:rPr>
            </w:pPr>
            <w:r>
              <w:rPr>
                <w:sz w:val="18"/>
                <w:szCs w:val="18"/>
                <w:highlight w:val="none"/>
                <w:vertAlign w:val="baseline"/>
                <w:lang w:val="en-US"/>
              </w:rPr>
              <w:t>Chest</w:t>
            </w:r>
          </w:p>
        </w:tc>
        <w:tc>
          <w:tcPr>
            <w:tcW w:w="1289" w:type="dxa"/>
            <w:gridSpan w:val="5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  <w:highlight w:val="none"/>
                <w:vertAlign w:val="baseline"/>
                <w:lang w:val="en-US"/>
              </w:rPr>
            </w:pPr>
            <w:r>
              <w:rPr>
                <w:sz w:val="18"/>
                <w:szCs w:val="18"/>
                <w:highlight w:val="none"/>
                <w:vertAlign w:val="baseline"/>
                <w:lang w:val="en-US"/>
              </w:rPr>
              <w:t>score</w:t>
            </w:r>
          </w:p>
        </w:tc>
        <w:tc>
          <w:tcPr>
            <w:tcW w:w="3772" w:type="dxa"/>
            <w:gridSpan w:val="10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  <w:highlight w:val="none"/>
                <w:vertAlign w:val="baseline"/>
                <w:lang w:val="en-US"/>
              </w:rPr>
            </w:pPr>
            <w:r>
              <w:rPr>
                <w:sz w:val="18"/>
                <w:szCs w:val="18"/>
                <w:highlight w:val="none"/>
                <w:vertAlign w:val="baseline"/>
                <w:lang w:val="en-US"/>
              </w:rPr>
              <w:t>Detail</w:t>
            </w:r>
          </w:p>
        </w:tc>
        <w:tc>
          <w:tcPr>
            <w:tcW w:w="1400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  <w:highlight w:val="none"/>
                <w:vertAlign w:val="baseline"/>
                <w:lang w:val="en-US"/>
              </w:rPr>
            </w:pPr>
            <w:r>
              <w:rPr>
                <w:sz w:val="18"/>
                <w:szCs w:val="18"/>
                <w:highlight w:val="none"/>
                <w:vertAlign w:val="baseline"/>
                <w:lang w:val="en-US"/>
              </w:rPr>
              <w:t>Diagram Points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568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highlight w:val="none"/>
                <w:vertAlign w:val="baseline"/>
              </w:rPr>
            </w:pPr>
          </w:p>
        </w:tc>
        <w:tc>
          <w:tcPr>
            <w:tcW w:w="3419" w:type="dxa"/>
            <w:gridSpan w:val="8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highlight w:val="none"/>
                <w:vertAlign w:val="baseline"/>
              </w:rPr>
            </w:pPr>
          </w:p>
        </w:tc>
        <w:tc>
          <w:tcPr>
            <w:tcW w:w="715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highlight w:val="none"/>
                <w:vertAlign w:val="baseline"/>
              </w:rPr>
            </w:pPr>
          </w:p>
        </w:tc>
        <w:tc>
          <w:tcPr>
            <w:tcW w:w="1289" w:type="dxa"/>
            <w:gridSpan w:val="5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highlight w:val="none"/>
                <w:vertAlign w:val="baseline"/>
              </w:rPr>
            </w:pPr>
          </w:p>
        </w:tc>
        <w:tc>
          <w:tcPr>
            <w:tcW w:w="3772" w:type="dxa"/>
            <w:gridSpan w:val="10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highlight w:val="none"/>
                <w:vertAlign w:val="baseline"/>
              </w:rPr>
            </w:pPr>
          </w:p>
        </w:tc>
        <w:tc>
          <w:tcPr>
            <w:tcW w:w="523" w:type="dxa"/>
            <w:vAlign w:val="center"/>
          </w:tcPr>
          <w:p>
            <w:pPr>
              <w:jc w:val="center"/>
              <w:rPr>
                <w:sz w:val="13"/>
                <w:szCs w:val="13"/>
                <w:highlight w:val="none"/>
                <w:vertAlign w:val="baseline"/>
                <w:lang w:val="en-US"/>
              </w:rPr>
            </w:pPr>
            <w:r>
              <w:rPr>
                <w:sz w:val="13"/>
                <w:szCs w:val="13"/>
                <w:highlight w:val="none"/>
                <w:vertAlign w:val="baseline"/>
                <w:lang w:val="en-US"/>
              </w:rPr>
              <w:t>From</w:t>
            </w:r>
          </w:p>
        </w:tc>
        <w:tc>
          <w:tcPr>
            <w:tcW w:w="429" w:type="dxa"/>
            <w:vAlign w:val="center"/>
          </w:tcPr>
          <w:p>
            <w:pPr>
              <w:jc w:val="center"/>
              <w:rPr>
                <w:sz w:val="13"/>
                <w:szCs w:val="13"/>
                <w:highlight w:val="none"/>
                <w:vertAlign w:val="baseline"/>
                <w:lang w:val="en-US"/>
              </w:rPr>
            </w:pPr>
            <w:r>
              <w:rPr>
                <w:sz w:val="13"/>
                <w:szCs w:val="13"/>
                <w:highlight w:val="none"/>
                <w:vertAlign w:val="baseline"/>
                <w:lang w:val="en-US"/>
              </w:rPr>
              <w:t>to</w:t>
            </w:r>
          </w:p>
        </w:tc>
        <w:tc>
          <w:tcPr>
            <w:tcW w:w="448" w:type="dxa"/>
            <w:vAlign w:val="center"/>
          </w:tcPr>
          <w:p>
            <w:pPr>
              <w:jc w:val="center"/>
              <w:rPr>
                <w:sz w:val="13"/>
                <w:szCs w:val="13"/>
                <w:highlight w:val="none"/>
                <w:vertAlign w:val="baseline"/>
                <w:lang w:val="en-US"/>
              </w:rPr>
            </w:pPr>
            <w:r>
              <w:rPr>
                <w:sz w:val="13"/>
                <w:szCs w:val="13"/>
                <w:highlight w:val="none"/>
                <w:vertAlign w:val="baseline"/>
                <w:lang w:val="en-US"/>
              </w:rPr>
              <w:t>to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56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0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Srv</w:t>
            </w:r>
          </w:p>
        </w:tc>
        <w:tc>
          <w:tcPr>
            <w:tcW w:w="4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Rec</w:t>
            </w:r>
          </w:p>
        </w:tc>
        <w:tc>
          <w:tcPr>
            <w:tcW w:w="42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Atk</w:t>
            </w:r>
          </w:p>
        </w:tc>
        <w:tc>
          <w:tcPr>
            <w:tcW w:w="4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Set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Blk</w:t>
            </w:r>
          </w:p>
        </w:tc>
        <w:tc>
          <w:tcPr>
            <w:tcW w:w="450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Def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OP</w:t>
            </w:r>
          </w:p>
        </w:tc>
        <w:tc>
          <w:tcPr>
            <w:tcW w:w="40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TF</w:t>
            </w:r>
          </w:p>
        </w:tc>
        <w:tc>
          <w:tcPr>
            <w:tcW w:w="715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236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1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2</w:t>
            </w:r>
          </w:p>
        </w:tc>
        <w:tc>
          <w:tcPr>
            <w:tcW w:w="262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3</w:t>
            </w:r>
          </w:p>
        </w:tc>
        <w:tc>
          <w:tcPr>
            <w:tcW w:w="264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4</w:t>
            </w:r>
          </w:p>
        </w:tc>
        <w:tc>
          <w:tcPr>
            <w:tcW w:w="26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  <w:r>
              <w:rPr>
                <w:sz w:val="15"/>
                <w:szCs w:val="15"/>
                <w:vertAlign w:val="baseline"/>
                <w:lang w:val="en-US"/>
              </w:rPr>
              <w:t>5</w:t>
            </w: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7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37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523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29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lrTbV"/>
            <w:vAlign w:val="center"/>
          </w:tcPr>
          <w:p>
            <w:pPr>
              <w:jc w:val="center"/>
              <w:rPr>
                <w:sz w:val="15"/>
                <w:szCs w:val="15"/>
                <w:vertAlign w:val="baseline"/>
                <w:lang w:val="en-US"/>
              </w:rPr>
            </w:pPr>
          </w:p>
        </w:tc>
      </w:tr>
    </w:tbl>
    <w:p/>
    <w:sectPr>
      <w:pgSz w:w="11850" w:h="16783"/>
      <w:pgMar w:top="360" w:right="360" w:bottom="36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F1E30"/>
    <w:rsid w:val="09E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2019-02-07T04:28:00Z</dcterms:created>
  <dc:creator>nishant.vibhute</dc:creator>
  <cp:lastModifiedBy>nishant.vibhute</cp:lastModifiedBy>
  <dcterms:modified xsi:type="dcterms:W3CDTF">2019-02-07T05:33:36Z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