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E4ACA" w:rsidRPr="002C1B07" w:rsidP="002C1B07">
      <w:pPr>
        <w:jc w:val="center"/>
        <w:rPr>
          <w:rFonts w:ascii="Times New Roman" w:eastAsia="Arial Unicode MS" w:hint="eastAsia"/>
          <w:b/>
          <w:color w:val="000000"/>
          <w:sz w:val="28"/>
          <w:szCs w:val="28"/>
        </w:rPr>
      </w:pPr>
      <w:bookmarkStart w:id="0" w:name="_Hlk62047937"/>
      <w:r w:rsidRPr="002C1B07">
        <w:rPr>
          <w:rFonts w:ascii="Times New Roman" w:eastAsia="Arial Unicode MS" w:hint="eastAsia"/>
          <w:b/>
          <w:color w:val="000000"/>
          <w:sz w:val="28"/>
          <w:szCs w:val="28"/>
        </w:rPr>
        <w:t>Chinmay Kude</w:t>
      </w:r>
    </w:p>
    <w:p w:rsidR="00532B7B" w:rsidRPr="00EE4ACA" w:rsidP="00DD504C">
      <w:pPr>
        <w:rPr>
          <w:b/>
        </w:rPr>
      </w:pPr>
    </w:p>
    <w:p w:rsidR="00532B7B" w:rsidRPr="00532B7B" w:rsidP="00532B7B">
      <w:pPr>
        <w:pStyle w:val="ListParagraph"/>
        <w:rPr>
          <w:rFonts w:ascii="Times New Roman" w:eastAsia="Arial Unicode MS" w:hint="eastAsia"/>
          <w:color w:val="000000"/>
          <w:sz w:val="24"/>
          <w:szCs w:val="24"/>
        </w:rPr>
      </w:pPr>
      <w:r w:rsidRPr="000C6DE1">
        <w:rPr>
          <w:rFonts w:ascii="Times New Roman" w:eastAsia="Arial Unicode MS"/>
          <w:b/>
          <w:color w:val="000000"/>
          <w:sz w:val="24"/>
          <w:szCs w:val="24"/>
        </w:rPr>
        <w:t>Phone:</w:t>
      </w:r>
      <w:r w:rsidRPr="000C6DE1" w:rsidR="006C6A56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Pr="00EB5F42" w:rsidR="00D63EFB">
        <w:rPr>
          <w:rFonts w:ascii="Times New Roman" w:eastAsia="Arial Unicode MS"/>
          <w:color w:val="000000"/>
          <w:sz w:val="24"/>
          <w:szCs w:val="24"/>
        </w:rPr>
        <w:t>7262824902</w:t>
      </w:r>
    </w:p>
    <w:p w:rsidR="00F97209" w:rsidP="004B6093">
      <w:pPr>
        <w:pStyle w:val="ListParagraph"/>
        <w:rPr>
          <w:rFonts w:ascii="Times New Roman" w:eastAsia="Arial Unicode MS"/>
          <w:color w:val="000000"/>
          <w:sz w:val="24"/>
          <w:szCs w:val="24"/>
        </w:rPr>
      </w:pPr>
      <w:r w:rsidRPr="000C6DE1">
        <w:rPr>
          <w:rFonts w:ascii="Times New Roman" w:eastAsia="Arial Unicode MS"/>
          <w:b/>
          <w:color w:val="000000"/>
          <w:sz w:val="24"/>
          <w:szCs w:val="24"/>
        </w:rPr>
        <w:t>Location:</w:t>
      </w:r>
      <w:r w:rsidRPr="000C6DE1" w:rsidR="00EC589A">
        <w:rPr>
          <w:rFonts w:ascii="Times New Roman" w:eastAsia="Arial Unicode MS"/>
          <w:b/>
          <w:color w:val="000000"/>
          <w:sz w:val="24"/>
          <w:szCs w:val="24"/>
        </w:rPr>
        <w:t xml:space="preserve"> </w:t>
      </w:r>
      <w:r w:rsidRPr="00EB5F42" w:rsidR="00EB5F42">
        <w:rPr>
          <w:rFonts w:ascii="Times New Roman" w:eastAsia="Arial Unicode MS"/>
          <w:color w:val="000000"/>
          <w:sz w:val="24"/>
          <w:szCs w:val="24"/>
        </w:rPr>
        <w:t xml:space="preserve">Pune </w:t>
      </w:r>
    </w:p>
    <w:p w:rsidR="00EE28BE" w:rsidRPr="00EB5F42" w:rsidP="004B6093">
      <w:pPr>
        <w:pStyle w:val="ListParagraph"/>
        <w:rPr>
          <w:rFonts w:ascii="Times New Roman" w:eastAsia="Arial Unicode MS" w:hint="eastAsia"/>
          <w:color w:val="000000"/>
          <w:sz w:val="24"/>
          <w:szCs w:val="24"/>
        </w:rPr>
      </w:pPr>
      <w:r>
        <w:rPr>
          <w:rFonts w:ascii="Times New Roman" w:eastAsia="Arial Unicode MS" w:hint="eastAsia"/>
          <w:b/>
          <w:color w:val="000000"/>
          <w:sz w:val="24"/>
          <w:szCs w:val="24"/>
        </w:rPr>
        <w:t>M</w:t>
      </w:r>
      <w:r>
        <w:rPr>
          <w:rFonts w:ascii="Times New Roman" w:eastAsia="Arial Unicode MS"/>
          <w:b/>
          <w:color w:val="000000"/>
          <w:sz w:val="24"/>
          <w:szCs w:val="24"/>
        </w:rPr>
        <w:t>ail Id:</w:t>
      </w:r>
      <w:r w:rsidRPr="00EE28BE">
        <w:rPr>
          <w:rFonts w:ascii="Calibri" w:hAnsi="Calibri" w:cs="Calibri"/>
          <w:color w:val="0563C1"/>
          <w:u w:val="single"/>
        </w:rPr>
        <w:t xml:space="preserve"> </w:t>
      </w:r>
      <w:r w:rsidRPr="00EE28BE">
        <w:rPr>
          <w:rFonts w:ascii="Times New Roman" w:eastAsia="Arial Unicode MS"/>
          <w:color w:val="000000"/>
          <w:sz w:val="24"/>
          <w:szCs w:val="24"/>
        </w:rPr>
        <w:t>kudechinmay32@gmail.com</w:t>
      </w:r>
    </w:p>
    <w:p w:rsidR="00A84F48" w:rsidRPr="003745D0" w:rsidP="00A84F48">
      <w:pPr>
        <w:pStyle w:val="BodyText"/>
        <w:tabs>
          <w:tab w:val="left" w:pos="3450"/>
        </w:tabs>
        <w:spacing w:before="3"/>
        <w:rPr>
          <w:rFonts w:ascii="Times New Roman" w:eastAsia="Arial Unicode MS" w:cs="Carlito" w:hint="eastAsia"/>
          <w:color w:val="000000"/>
        </w:rPr>
      </w:pPr>
      <w:r w:rsidRPr="003745D0">
        <w:rPr>
          <w:rFonts w:ascii="Times New Roman" w:eastAsia="Arial Unicode MS" w:cs="Carlito"/>
          <w:color w:val="000000"/>
        </w:rPr>
        <w:tab/>
      </w:r>
      <w:bookmarkStart w:id="1" w:name="_GoBack"/>
      <w:bookmarkEnd w:id="1"/>
    </w:p>
    <w:p w:rsidR="00E2417D" w:rsidRPr="00533A4F" w:rsidP="00761353">
      <w:pPr>
        <w:pStyle w:val="Heading1"/>
        <w:shd w:val="clear" w:color="auto" w:fill="A7BFDF" w:themeFill="accent4" w:themeFillTint="66"/>
        <w:spacing w:before="118"/>
        <w:ind w:left="0"/>
        <w:rPr>
          <w:rFonts w:ascii="Times New Roman" w:hAnsi="Times New Roman"/>
          <w:sz w:val="22"/>
          <w:szCs w:val="22"/>
          <w:u w:val="none"/>
        </w:rPr>
      </w:pPr>
      <w:r w:rsidRPr="00533A4F">
        <w:rPr>
          <w:rFonts w:ascii="Times New Roman" w:hAnsi="Times New Roman" w:cs="Times New Roman"/>
          <w:sz w:val="22"/>
          <w:szCs w:val="22"/>
          <w:u w:val="none"/>
        </w:rPr>
        <w:t>Career objective:</w:t>
      </w:r>
    </w:p>
    <w:p w:rsidR="00F06FEC" w:rsidP="00A84F48">
      <w:pPr>
        <w:pStyle w:val="BodyText"/>
        <w:ind w:right="273"/>
        <w:rPr>
          <w:rFonts w:ascii="Times New Roman" w:hAnsi="Times New Roman"/>
          <w:sz w:val="22"/>
          <w:szCs w:val="22"/>
        </w:rPr>
      </w:pPr>
    </w:p>
    <w:p w:rsidR="00E2417D" w:rsidP="00A84F48">
      <w:pPr>
        <w:pStyle w:val="BodyText"/>
        <w:ind w:right="273"/>
        <w:rPr>
          <w:rFonts w:ascii="Times New Roman" w:eastAsia="Arial Unicode MS" w:cs="Carlito" w:hint="eastAsia"/>
          <w:color w:val="000000"/>
        </w:rPr>
      </w:pPr>
      <w:r w:rsidRPr="0051442D">
        <w:rPr>
          <w:rFonts w:ascii="Times New Roman" w:eastAsia="Arial Unicode MS" w:cs="Carlito"/>
          <w:color w:val="000000"/>
        </w:rPr>
        <w:t>To work for an organization which provides me the opportunity to enhance my knowledge and utilize my skills for the development of organization and for personal</w:t>
      </w:r>
      <w:r w:rsidR="003745D0">
        <w:rPr>
          <w:rFonts w:ascii="Times New Roman" w:eastAsia="Arial Unicode MS" w:cs="Carlito"/>
          <w:color w:val="000000"/>
        </w:rPr>
        <w:t xml:space="preserve"> </w:t>
      </w:r>
      <w:r w:rsidRPr="0051442D">
        <w:rPr>
          <w:rFonts w:ascii="Times New Roman" w:eastAsia="Arial Unicode MS" w:cs="Carlito"/>
          <w:color w:val="000000"/>
        </w:rPr>
        <w:t>growth.</w:t>
      </w:r>
    </w:p>
    <w:p w:rsidR="00481DF1" w:rsidRPr="0051442D" w:rsidP="00A84F48">
      <w:pPr>
        <w:pStyle w:val="BodyText"/>
        <w:ind w:right="273"/>
        <w:rPr>
          <w:rFonts w:ascii="Times New Roman" w:eastAsia="Arial Unicode MS" w:cs="Carlito" w:hint="eastAsia"/>
          <w:color w:val="000000"/>
        </w:rPr>
      </w:pPr>
    </w:p>
    <w:p w:rsidR="00BE6281" w:rsidP="00761353">
      <w:pPr>
        <w:pStyle w:val="Heading1"/>
        <w:shd w:val="clear" w:color="auto" w:fill="A7BFDF" w:themeFill="accent4" w:themeFillTint="66"/>
        <w:spacing w:before="118"/>
        <w:ind w:left="0"/>
        <w:rPr>
          <w:rFonts w:ascii="Times New Roman" w:hAnsi="Times New Roman" w:cs="Times New Roman"/>
          <w:sz w:val="22"/>
          <w:szCs w:val="22"/>
          <w:u w:val="none"/>
        </w:rPr>
      </w:pPr>
      <w:r w:rsidRPr="00533A4F">
        <w:rPr>
          <w:rFonts w:ascii="Times New Roman" w:hAnsi="Times New Roman" w:cs="Times New Roman"/>
          <w:sz w:val="22"/>
          <w:szCs w:val="22"/>
          <w:u w:val="none"/>
        </w:rPr>
        <w:t>Professional Summary:</w:t>
      </w:r>
    </w:p>
    <w:p w:rsidR="00D84B32" w:rsidRPr="00533A4F" w:rsidP="00D84B32">
      <w:pPr>
        <w:pStyle w:val="Heading1"/>
        <w:shd w:val="clear" w:color="auto" w:fill="FFFFFF" w:themeFill="background1"/>
        <w:spacing w:before="118"/>
        <w:ind w:left="0"/>
        <w:rPr>
          <w:rFonts w:ascii="Times New Roman" w:hAnsi="Times New Roman" w:cs="Times New Roman"/>
          <w:sz w:val="22"/>
          <w:szCs w:val="22"/>
          <w:u w:val="none"/>
        </w:rPr>
      </w:pPr>
    </w:p>
    <w:p w:rsidR="00E049A5" w:rsidRPr="00F97209" w:rsidP="00E049A5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Responsible for Technical Support, including identifying and resolving Daily basic technical issues occurring in Laptop, Desktop, Printer, Windows &amp; LAN and Wi-Fi </w:t>
      </w:r>
      <w:r w:rsidRPr="00F97209" w:rsidR="00470528">
        <w:rPr>
          <w:rFonts w:ascii="Times New Roman" w:hAnsi="Times New Roman" w:cs="Times New Roman"/>
          <w:color w:val="000000"/>
          <w:shd w:val="clear" w:color="auto" w:fill="FFFFFF"/>
        </w:rPr>
        <w:t>Network.</w:t>
      </w:r>
    </w:p>
    <w:p w:rsidR="00E049A5" w:rsidRPr="00F97209" w:rsidP="00E049A5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Good </w:t>
      </w:r>
      <w:r w:rsidRPr="00F97209" w:rsidR="00470528">
        <w:rPr>
          <w:rFonts w:ascii="Times New Roman" w:hAnsi="Times New Roman" w:cs="Times New Roman"/>
          <w:color w:val="000000"/>
          <w:shd w:val="clear" w:color="auto" w:fill="FFFFFF"/>
        </w:rPr>
        <w:t>hands-on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 experience Backup&amp; Restore of Mails, Profiles in Mailing Client MS Outlook.</w:t>
      </w:r>
    </w:p>
    <w:p w:rsidR="00E049A5" w:rsidRPr="00F97209" w:rsidP="00E049A5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Support Software, Application related issue of In-house &amp; Outstation User via Remote Desktop Tool.</w:t>
      </w:r>
    </w:p>
    <w:p w:rsidR="00481DF1" w:rsidRPr="00D84B32" w:rsidP="00D84B32">
      <w:pPr>
        <w:widowControl/>
        <w:numPr>
          <w:ilvl w:val="0"/>
          <w:numId w:val="9"/>
        </w:numPr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Comfortable to work in different shifts and 24/7 environment.</w:t>
      </w:r>
    </w:p>
    <w:p w:rsidR="00E049A5" w:rsidRPr="00533A4F" w:rsidP="00761353">
      <w:pPr>
        <w:pStyle w:val="Heading1"/>
        <w:shd w:val="clear" w:color="auto" w:fill="A7BFDF" w:themeFill="accent4" w:themeFillTint="66"/>
        <w:ind w:left="0"/>
        <w:rPr>
          <w:rFonts w:ascii="Times New Roman" w:hAnsi="Times New Roman" w:cs="Times New Roman"/>
          <w:sz w:val="22"/>
          <w:szCs w:val="22"/>
          <w:u w:val="none"/>
        </w:rPr>
      </w:pPr>
      <w:r w:rsidRPr="00533A4F">
        <w:rPr>
          <w:rFonts w:ascii="Times New Roman" w:hAnsi="Times New Roman" w:cs="Times New Roman"/>
          <w:sz w:val="22"/>
          <w:szCs w:val="22"/>
          <w:u w:val="none"/>
        </w:rPr>
        <w:t>Work Experience:</w:t>
      </w:r>
    </w:p>
    <w:p w:rsidR="004C4406" w:rsidP="004C440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C6DE1" w:rsidP="00B30438">
      <w:pPr>
        <w:pStyle w:val="Normal1"/>
        <w:numPr>
          <w:ilvl w:val="0"/>
          <w:numId w:val="15"/>
        </w:numPr>
        <w:rPr>
          <w:rFonts w:ascii="Times New Roman" w:eastAsia="Carlito" w:hAnsi="Times New Roman" w:cs="Times New Roman"/>
          <w:color w:val="auto"/>
        </w:rPr>
      </w:pPr>
      <w:r w:rsidRPr="000C6DE1">
        <w:rPr>
          <w:rFonts w:ascii="Times New Roman" w:eastAsia="Carlito" w:hAnsi="Times New Roman" w:cs="Times New Roman"/>
          <w:b/>
          <w:color w:val="auto"/>
        </w:rPr>
        <w:t>Company</w:t>
      </w:r>
      <w:r w:rsidRPr="00235693">
        <w:rPr>
          <w:rFonts w:ascii="Times New Roman" w:eastAsia="Carlito" w:hAnsi="Times New Roman" w:cs="Times New Roman"/>
          <w:b/>
          <w:color w:val="auto"/>
        </w:rPr>
        <w:t>:</w:t>
      </w:r>
      <w:r w:rsidRPr="00235693" w:rsidR="00F03A0F">
        <w:rPr>
          <w:rFonts w:ascii="Times New Roman" w:eastAsia="Carlito" w:hAnsi="Times New Roman" w:cs="Times New Roman"/>
          <w:color w:val="auto"/>
        </w:rPr>
        <w:t xml:space="preserve"> </w:t>
      </w:r>
      <w:r w:rsidRPr="00235693" w:rsidR="00987107">
        <w:rPr>
          <w:rFonts w:ascii="Times New Roman" w:eastAsia="Carlito" w:hAnsi="Times New Roman" w:cs="Times New Roman"/>
          <w:color w:val="auto"/>
        </w:rPr>
        <w:t>Gsource Technologies</w:t>
      </w:r>
      <w:r w:rsidRPr="00987107" w:rsidR="00987107">
        <w:t> </w:t>
      </w:r>
      <w:r w:rsidR="00987107">
        <w:rPr>
          <w:rFonts w:ascii="Times New Roman" w:eastAsia="Carlito" w:hAnsi="Times New Roman" w:cs="Times New Roman"/>
          <w:color w:val="auto"/>
        </w:rPr>
        <w:t xml:space="preserve"> </w:t>
      </w:r>
      <w:r w:rsidRPr="00B44227" w:rsidR="00B44227">
        <w:rPr>
          <w:rFonts w:ascii="Times New Roman" w:eastAsia="Carlito" w:hAnsi="Times New Roman" w:cs="Times New Roman"/>
          <w:color w:val="auto"/>
        </w:rPr>
        <w:t>(Payroll: Evision Technolab Pvt. Ltd)</w:t>
      </w:r>
    </w:p>
    <w:p w:rsidR="00B30438" w:rsidRPr="000C6DE1" w:rsidP="00B30438">
      <w:pPr>
        <w:pStyle w:val="Normal1"/>
        <w:numPr>
          <w:ilvl w:val="0"/>
          <w:numId w:val="15"/>
        </w:numPr>
        <w:rPr>
          <w:rFonts w:ascii="Times New Roman" w:eastAsia="Carlito" w:hAnsi="Times New Roman" w:cs="Times New Roman"/>
          <w:color w:val="auto"/>
        </w:rPr>
      </w:pPr>
      <w:r w:rsidRPr="000C6DE1">
        <w:rPr>
          <w:rFonts w:ascii="Times New Roman" w:eastAsia="Carlito" w:hAnsi="Times New Roman" w:cs="Times New Roman"/>
          <w:b/>
          <w:color w:val="auto"/>
        </w:rPr>
        <w:t>Designation:</w:t>
      </w:r>
      <w:r w:rsidRPr="000C6DE1">
        <w:rPr>
          <w:rFonts w:ascii="Times New Roman" w:eastAsia="Carlito" w:hAnsi="Times New Roman" w:cs="Times New Roman"/>
          <w:color w:val="auto"/>
        </w:rPr>
        <w:t xml:space="preserve"> Desktop Support Engineer</w:t>
      </w:r>
    </w:p>
    <w:p w:rsidR="00C9509D" w:rsidRPr="003E7BCF" w:rsidP="00CB7D34">
      <w:pPr>
        <w:pStyle w:val="Normal1"/>
        <w:numPr>
          <w:ilvl w:val="0"/>
          <w:numId w:val="15"/>
        </w:numPr>
        <w:rPr>
          <w:rFonts w:ascii="Times New Roman" w:eastAsia="Carlito" w:hAnsi="Times New Roman" w:cs="Times New Roman"/>
          <w:color w:val="auto"/>
        </w:rPr>
      </w:pPr>
      <w:r w:rsidRPr="003E7BCF">
        <w:rPr>
          <w:rFonts w:ascii="Times New Roman" w:eastAsia="Carlito" w:hAnsi="Times New Roman" w:cs="Times New Roman"/>
          <w:b/>
          <w:color w:val="auto"/>
        </w:rPr>
        <w:t>Duration</w:t>
      </w:r>
      <w:r w:rsidRPr="003E7BCF" w:rsidR="00B30438">
        <w:rPr>
          <w:rFonts w:ascii="Times New Roman" w:eastAsia="Carlito" w:hAnsi="Times New Roman" w:cs="Times New Roman"/>
          <w:b/>
          <w:color w:val="auto"/>
        </w:rPr>
        <w:t>:</w:t>
      </w:r>
      <w:r w:rsidR="00753739">
        <w:rPr>
          <w:rFonts w:ascii="Times New Roman" w:eastAsia="Carlito" w:hAnsi="Times New Roman" w:cs="Times New Roman"/>
          <w:b/>
          <w:color w:val="auto"/>
        </w:rPr>
        <w:t xml:space="preserve"> </w:t>
      </w:r>
      <w:r w:rsidR="00987107">
        <w:rPr>
          <w:rFonts w:ascii="Times New Roman" w:eastAsia="Carlito" w:hAnsi="Times New Roman" w:cs="Times New Roman"/>
          <w:color w:val="auto"/>
        </w:rPr>
        <w:t>1</w:t>
      </w:r>
      <w:r w:rsidR="0063758F">
        <w:rPr>
          <w:rFonts w:ascii="Times New Roman" w:eastAsia="Carlito" w:hAnsi="Times New Roman" w:cs="Times New Roman"/>
          <w:color w:val="auto"/>
        </w:rPr>
        <w:t>7</w:t>
      </w:r>
      <w:r w:rsidRPr="0063758F" w:rsidR="0063758F">
        <w:rPr>
          <w:rFonts w:ascii="Times New Roman" w:eastAsia="Carlito" w:hAnsi="Times New Roman" w:cs="Times New Roman"/>
          <w:color w:val="auto"/>
          <w:vertAlign w:val="superscript"/>
        </w:rPr>
        <w:t>th</w:t>
      </w:r>
      <w:r w:rsidR="0063758F">
        <w:rPr>
          <w:rFonts w:ascii="Times New Roman" w:eastAsia="Carlito" w:hAnsi="Times New Roman" w:cs="Times New Roman"/>
          <w:color w:val="auto"/>
        </w:rPr>
        <w:t xml:space="preserve"> </w:t>
      </w:r>
      <w:r w:rsidR="00987107">
        <w:rPr>
          <w:rFonts w:ascii="Times New Roman" w:eastAsia="Carlito" w:hAnsi="Times New Roman" w:cs="Times New Roman"/>
          <w:color w:val="auto"/>
        </w:rPr>
        <w:t xml:space="preserve">October  </w:t>
      </w:r>
      <w:r w:rsidRPr="003745D0" w:rsidR="003745D0">
        <w:rPr>
          <w:rFonts w:ascii="Times New Roman" w:eastAsia="Carlito" w:hAnsi="Times New Roman" w:cs="Times New Roman"/>
          <w:color w:val="auto"/>
        </w:rPr>
        <w:t>202</w:t>
      </w:r>
      <w:r w:rsidR="0063758F">
        <w:rPr>
          <w:rFonts w:ascii="Times New Roman" w:eastAsia="Carlito" w:hAnsi="Times New Roman" w:cs="Times New Roman"/>
          <w:color w:val="auto"/>
        </w:rPr>
        <w:t>2</w:t>
      </w:r>
      <w:r w:rsidR="003745D0">
        <w:rPr>
          <w:rFonts w:ascii="Times New Roman" w:eastAsia="Carlito" w:hAnsi="Times New Roman" w:cs="Times New Roman"/>
          <w:b/>
          <w:color w:val="auto"/>
        </w:rPr>
        <w:t xml:space="preserve"> </w:t>
      </w:r>
      <w:r w:rsidR="00421215">
        <w:rPr>
          <w:rFonts w:ascii="Times New Roman" w:eastAsia="Carlito" w:hAnsi="Times New Roman" w:cs="Times New Roman"/>
          <w:b/>
          <w:color w:val="auto"/>
        </w:rPr>
        <w:t xml:space="preserve"> </w:t>
      </w:r>
      <w:r w:rsidR="004B45B0">
        <w:rPr>
          <w:rFonts w:ascii="Times New Roman" w:eastAsia="Carlito" w:hAnsi="Times New Roman" w:cs="Times New Roman"/>
          <w:color w:val="auto"/>
        </w:rPr>
        <w:t>to till N</w:t>
      </w:r>
      <w:r w:rsidRPr="003E7BCF" w:rsidR="00B30438">
        <w:rPr>
          <w:rFonts w:ascii="Times New Roman" w:eastAsia="Carlito" w:hAnsi="Times New Roman" w:cs="Times New Roman"/>
          <w:color w:val="auto"/>
        </w:rPr>
        <w:t>ow.</w:t>
      </w:r>
    </w:p>
    <w:p w:rsidR="00CB7D34" w:rsidP="00761353">
      <w:pPr>
        <w:pStyle w:val="Heading1"/>
        <w:shd w:val="clear" w:color="auto" w:fill="A7BFDF" w:themeFill="accent4" w:themeFillTint="66"/>
        <w:ind w:left="0"/>
        <w:rPr>
          <w:rFonts w:ascii="Times New Roman" w:hAnsi="Times New Roman" w:cs="Times New Roman"/>
          <w:sz w:val="22"/>
          <w:szCs w:val="22"/>
          <w:u w:val="none"/>
        </w:rPr>
      </w:pPr>
      <w:r w:rsidRPr="0051442D">
        <w:rPr>
          <w:rFonts w:ascii="Times New Roman" w:hAnsi="Times New Roman" w:cs="Times New Roman"/>
          <w:sz w:val="22"/>
          <w:szCs w:val="22"/>
          <w:u w:val="none"/>
        </w:rPr>
        <w:t>Technical Experience:</w:t>
      </w:r>
    </w:p>
    <w:p w:rsidR="00D84B32" w:rsidRPr="0051442D" w:rsidP="00D84B32">
      <w:pPr>
        <w:pStyle w:val="Heading1"/>
        <w:shd w:val="clear" w:color="auto" w:fill="FFFFFF" w:themeFill="background1"/>
        <w:ind w:left="0"/>
        <w:rPr>
          <w:rFonts w:ascii="Times New Roman" w:hAnsi="Times New Roman" w:cs="Times New Roman"/>
          <w:szCs w:val="22"/>
        </w:rPr>
      </w:pPr>
    </w:p>
    <w:p w:rsidR="00C9509D" w:rsidRPr="00481DF1" w:rsidP="0051442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</w:rPr>
      </w:pPr>
      <w:r w:rsidRPr="00481DF1">
        <w:rPr>
          <w:rFonts w:ascii="Times New Roman" w:eastAsia="Arial Unicode MS"/>
          <w:color w:val="000000"/>
        </w:rPr>
        <w:t>Install and configu</w:t>
      </w:r>
      <w:r w:rsidR="009B725A">
        <w:rPr>
          <w:rFonts w:ascii="Times New Roman" w:eastAsia="Arial Unicode MS"/>
          <w:color w:val="000000"/>
        </w:rPr>
        <w:t xml:space="preserve">re Operating Systems: Windows </w:t>
      </w:r>
      <w:r w:rsidR="00816B81">
        <w:rPr>
          <w:rFonts w:ascii="Times New Roman" w:eastAsia="Arial Unicode MS"/>
          <w:color w:val="000000"/>
        </w:rPr>
        <w:t>8</w:t>
      </w:r>
      <w:r w:rsidR="009B725A">
        <w:rPr>
          <w:rFonts w:ascii="Times New Roman" w:eastAsia="Arial Unicode MS"/>
          <w:color w:val="000000"/>
        </w:rPr>
        <w:t xml:space="preserve">, </w:t>
      </w:r>
      <w:r w:rsidR="00816B81">
        <w:rPr>
          <w:rFonts w:ascii="Times New Roman" w:eastAsia="Arial Unicode MS"/>
          <w:color w:val="000000"/>
        </w:rPr>
        <w:t>10</w:t>
      </w:r>
      <w:r w:rsidR="009B725A">
        <w:rPr>
          <w:rFonts w:ascii="Times New Roman" w:eastAsia="Arial Unicode MS"/>
          <w:color w:val="000000"/>
        </w:rPr>
        <w:t xml:space="preserve"> and windows1</w:t>
      </w:r>
      <w:r w:rsidR="00816B81">
        <w:rPr>
          <w:rFonts w:ascii="Times New Roman" w:eastAsia="Arial Unicode MS"/>
          <w:color w:val="000000"/>
        </w:rPr>
        <w:t>1</w:t>
      </w:r>
      <w:r w:rsidRPr="00481DF1">
        <w:rPr>
          <w:rFonts w:ascii="Times New Roman" w:eastAsia="Arial Unicode MS"/>
          <w:color w:val="000000"/>
        </w:rPr>
        <w:t>.</w:t>
      </w:r>
    </w:p>
    <w:p w:rsidR="00C9509D" w:rsidRPr="00481DF1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</w:rPr>
      </w:pPr>
      <w:r w:rsidRPr="00481DF1">
        <w:rPr>
          <w:rFonts w:ascii="Times New Roman" w:eastAsia="Arial Unicode MS"/>
          <w:color w:val="000000"/>
        </w:rPr>
        <w:t>Good Knowledge of Windows Server 2016 Services with all vital domain services.</w:t>
      </w:r>
    </w:p>
    <w:p w:rsidR="00C9509D" w:rsidRPr="00481DF1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</w:rPr>
      </w:pPr>
      <w:r w:rsidRPr="00481DF1">
        <w:rPr>
          <w:rFonts w:ascii="Times New Roman" w:eastAsia="Arial Unicode MS"/>
          <w:color w:val="000000"/>
        </w:rPr>
        <w:t>Setting up Wireless NIC, Local and Network Printer Setting and Configuration.</w:t>
      </w:r>
    </w:p>
    <w:p w:rsidR="00C9509D" w:rsidRPr="00481DF1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</w:rPr>
      </w:pPr>
      <w:r w:rsidRPr="00481DF1">
        <w:rPr>
          <w:rFonts w:ascii="Times New Roman" w:eastAsia="Arial Unicode MS"/>
          <w:color w:val="000000"/>
        </w:rPr>
        <w:t xml:space="preserve">Remote Management through Team Viewer, Bomgar, Microsoft Teams and Ammy Admin to solve Windows and Software Installation,            </w:t>
      </w:r>
    </w:p>
    <w:p w:rsidR="009A24C3" w:rsidRPr="00481DF1" w:rsidP="00C9509D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</w:rPr>
      </w:pPr>
      <w:r w:rsidRPr="00481DF1">
        <w:rPr>
          <w:rFonts w:ascii="Times New Roman" w:eastAsia="Arial Unicode MS"/>
          <w:color w:val="000000"/>
        </w:rPr>
        <w:t>Take care of all the Internal Office Software</w:t>
      </w:r>
      <w:r w:rsidRPr="00481DF1">
        <w:rPr>
          <w:rFonts w:ascii="Times New Roman" w:eastAsia="Arial Unicode MS"/>
          <w:color w:val="000000"/>
        </w:rPr>
        <w:t>’</w:t>
      </w:r>
      <w:r w:rsidRPr="00481DF1">
        <w:rPr>
          <w:rFonts w:ascii="Times New Roman" w:eastAsia="Arial Unicode MS"/>
          <w:color w:val="000000"/>
        </w:rPr>
        <w:t>s Support.</w:t>
      </w:r>
    </w:p>
    <w:p w:rsidR="00481DF1" w:rsidP="00D84B32">
      <w:pPr>
        <w:widowControl/>
        <w:numPr>
          <w:ilvl w:val="0"/>
          <w:numId w:val="16"/>
        </w:numPr>
        <w:autoSpaceDE/>
        <w:autoSpaceDN/>
        <w:spacing w:line="360" w:lineRule="auto"/>
        <w:ind w:left="720" w:hanging="360"/>
        <w:jc w:val="both"/>
        <w:rPr>
          <w:rFonts w:ascii="Times New Roman" w:eastAsia="Arial Unicode MS" w:hint="eastAsia"/>
          <w:color w:val="000000"/>
        </w:rPr>
      </w:pPr>
      <w:r w:rsidRPr="00481DF1">
        <w:rPr>
          <w:rFonts w:ascii="Times New Roman" w:eastAsia="Arial Unicode MS"/>
        </w:rPr>
        <w:t>Good hands on experience Backup &amp; Restore of Mails, Profiles in Mailing Client MS Outlook</w:t>
      </w:r>
      <w:r w:rsidR="00421215">
        <w:rPr>
          <w:rFonts w:ascii="Times New Roman" w:eastAsia="Arial Unicode MS"/>
        </w:rPr>
        <w:t>.</w:t>
      </w:r>
    </w:p>
    <w:p w:rsidR="00D84B32" w:rsidRPr="00D84B32" w:rsidP="00D84B32">
      <w:pPr>
        <w:widowControl/>
        <w:autoSpaceDE/>
        <w:autoSpaceDN/>
        <w:spacing w:line="360" w:lineRule="auto"/>
        <w:ind w:left="720"/>
        <w:jc w:val="both"/>
        <w:rPr>
          <w:rFonts w:ascii="Times New Roman" w:eastAsia="Arial Unicode MS" w:hint="eastAsia"/>
          <w:color w:val="000000"/>
        </w:rPr>
      </w:pPr>
    </w:p>
    <w:p w:rsidR="00E049A5" w:rsidRPr="00533A4F" w:rsidP="00761353">
      <w:pPr>
        <w:pStyle w:val="Heading1"/>
        <w:shd w:val="clear" w:color="auto" w:fill="A7BFDF" w:themeFill="accent4" w:themeFillTint="66"/>
        <w:ind w:left="0"/>
        <w:rPr>
          <w:rFonts w:ascii="Times New Roman" w:hAnsi="Times New Roman" w:cs="Times New Roman"/>
          <w:sz w:val="22"/>
          <w:szCs w:val="22"/>
          <w:u w:val="none"/>
        </w:rPr>
      </w:pPr>
      <w:r w:rsidRPr="00533A4F">
        <w:rPr>
          <w:rFonts w:ascii="Times New Roman" w:hAnsi="Times New Roman" w:cs="Times New Roman"/>
          <w:sz w:val="22"/>
          <w:szCs w:val="22"/>
          <w:u w:val="none"/>
        </w:rPr>
        <w:t>Job Responsibilities:</w:t>
      </w:r>
    </w:p>
    <w:p w:rsidR="009665B9" w:rsidRPr="00F97209" w:rsidP="00E049A5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E049A5" w:rsidRPr="00F97209" w:rsidP="00E049A5">
      <w:pPr>
        <w:widowControl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 was giving </w:t>
      </w:r>
      <w:r w:rsidR="000C6DE1">
        <w:rPr>
          <w:rFonts w:ascii="Times New Roman" w:hAnsi="Times New Roman" w:cs="Times New Roman"/>
          <w:color w:val="000000"/>
          <w:shd w:val="clear" w:color="auto" w:fill="FFFFFF"/>
        </w:rPr>
        <w:t>support of 340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 systems including Desktop, Laptops, Local and Network Printers. </w:t>
      </w:r>
    </w:p>
    <w:p w:rsidR="00E049A5" w:rsidRPr="00F97209" w:rsidP="00E049A5">
      <w:pPr>
        <w:widowControl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Remote Management through Team Viewer, VNC, Remote Desktop to solve Windows and Software issue.</w:t>
      </w:r>
    </w:p>
    <w:p w:rsidR="00E049A5" w:rsidRPr="009A24C3" w:rsidP="009A24C3">
      <w:pPr>
        <w:widowControl/>
        <w:numPr>
          <w:ilvl w:val="0"/>
          <w:numId w:val="11"/>
        </w:numPr>
        <w:tabs>
          <w:tab w:val="left" w:pos="360"/>
          <w:tab w:val="left" w:pos="720"/>
        </w:tabs>
        <w:suppressAutoHyphens/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MS Outlook, configuration, management and troubleshooting, backup/restore.</w:t>
      </w:r>
    </w:p>
    <w:p w:rsidR="00E049A5" w:rsidRPr="00F97209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Installation and troubleshooting of all kinds of applications used in Company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ab/>
        <w:t>.</w:t>
      </w:r>
    </w:p>
    <w:p w:rsidR="00E049A5" w:rsidRPr="00F97209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Handling customer escalations and proving solutions for the same.</w:t>
      </w:r>
    </w:p>
    <w:p w:rsidR="00E049A5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Troubleshooting issues in Mails, operating systems, software/application, servers and networking device.</w:t>
      </w:r>
    </w:p>
    <w:p w:rsidR="002C1B07" w:rsidRPr="00F97209" w:rsidP="002C1B07">
      <w:pPr>
        <w:widowControl/>
        <w:autoSpaceDE/>
        <w:autoSpaceDN/>
        <w:spacing w:line="360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F35CB" w:rsidRPr="002C1B07" w:rsidP="002C1B07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Configure access to Shared Folders, </w:t>
      </w:r>
      <w:r w:rsidRPr="00F97209" w:rsidR="00470528">
        <w:rPr>
          <w:rFonts w:ascii="Times New Roman" w:hAnsi="Times New Roman" w:cs="Times New Roman"/>
          <w:color w:val="000000"/>
          <w:shd w:val="clear" w:color="auto" w:fill="FFFFFF"/>
        </w:rPr>
        <w:t>manage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 shared Folder Permissions, Configure file System </w:t>
      </w:r>
    </w:p>
    <w:p w:rsidR="00E049A5" w:rsidRPr="00F97209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Permissions, Ownership of files and folders.</w:t>
      </w:r>
    </w:p>
    <w:p w:rsidR="00E049A5" w:rsidRPr="00F97209" w:rsidP="00E049A5">
      <w:pPr>
        <w:numPr>
          <w:ilvl w:val="0"/>
          <w:numId w:val="10"/>
        </w:numPr>
        <w:autoSpaceDE/>
        <w:autoSpaceDN/>
        <w:spacing w:line="360" w:lineRule="auto"/>
        <w:ind w:left="720" w:hanging="360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Installation, Customization and Administration of Windows</w:t>
      </w:r>
      <w:r w:rsidR="00816B81">
        <w:rPr>
          <w:rFonts w:ascii="Times New Roman" w:hAnsi="Times New Roman" w:cs="Times New Roman"/>
          <w:color w:val="000000"/>
          <w:shd w:val="clear" w:color="auto" w:fill="FFFFFF"/>
        </w:rPr>
        <w:t xml:space="preserve"> 8,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 Windows </w:t>
      </w:r>
      <w:r w:rsidR="00816B81">
        <w:rPr>
          <w:rFonts w:ascii="Times New Roman" w:hAnsi="Times New Roman" w:cs="Times New Roman"/>
          <w:color w:val="000000"/>
          <w:shd w:val="clear" w:color="auto" w:fill="FFFFFF"/>
        </w:rPr>
        <w:t>10 and Windows 11</w:t>
      </w:r>
      <w:r w:rsidRPr="00F9720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049A5" w:rsidRPr="00F97209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 xml:space="preserve">Configuration of New user Profile, IP Address and LAN. </w:t>
      </w:r>
    </w:p>
    <w:p w:rsidR="00E049A5" w:rsidRPr="00F97209" w:rsidP="00E049A5">
      <w:pPr>
        <w:widowControl/>
        <w:numPr>
          <w:ilvl w:val="0"/>
          <w:numId w:val="10"/>
        </w:numPr>
        <w:autoSpaceDE/>
        <w:autoSpaceDN/>
        <w:spacing w:line="360" w:lineRule="auto"/>
        <w:ind w:left="720" w:hanging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Installations of Scanner, Printer of different Vendor (HP, &amp; Cannon) and troubleshoot the Setting and Configuration.</w:t>
      </w:r>
    </w:p>
    <w:p w:rsidR="004E2417" w:rsidP="004E2417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Video Conference facility support (Webex, Microsoft Teams etc)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049A5" w:rsidRPr="004E2417" w:rsidP="004E2417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4E2417">
        <w:rPr>
          <w:rFonts w:ascii="Times New Roman" w:hAnsi="Times New Roman" w:cs="Times New Roman"/>
          <w:color w:val="000000"/>
          <w:shd w:val="clear" w:color="auto" w:fill="FFFFFF"/>
        </w:rPr>
        <w:t>Vendor Management - Coordinate with vendors for hardware/Software/Network calls.</w:t>
      </w:r>
    </w:p>
    <w:p w:rsidR="00E049A5" w:rsidP="004C4406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F97209">
        <w:rPr>
          <w:rFonts w:ascii="Times New Roman" w:hAnsi="Times New Roman" w:cs="Times New Roman"/>
          <w:color w:val="000000"/>
          <w:shd w:val="clear" w:color="auto" w:fill="FFFFFF"/>
        </w:rPr>
        <w:t>Inventory Management - to compile complete inventory of IT equipment’s.</w:t>
      </w:r>
    </w:p>
    <w:p w:rsidR="00DD52CF" w:rsidRPr="00D84B32" w:rsidP="00D84B32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6ECF" w:rsidRPr="00533A4F" w:rsidP="00761353">
      <w:pPr>
        <w:pStyle w:val="Heading1"/>
        <w:shd w:val="clear" w:color="auto" w:fill="A7BFDF" w:themeFill="accent4" w:themeFillTint="66"/>
        <w:spacing w:before="118"/>
        <w:ind w:left="0"/>
        <w:rPr>
          <w:rFonts w:ascii="Times New Roman" w:hAnsi="Times New Roman" w:cs="Times New Roman"/>
          <w:sz w:val="22"/>
          <w:szCs w:val="22"/>
          <w:u w:val="none"/>
        </w:rPr>
      </w:pPr>
      <w:r w:rsidRPr="00533A4F">
        <w:rPr>
          <w:rFonts w:ascii="Times New Roman" w:hAnsi="Times New Roman" w:cs="Times New Roman"/>
          <w:sz w:val="22"/>
          <w:szCs w:val="22"/>
          <w:u w:val="none"/>
        </w:rPr>
        <w:t>Education Qualifications:</w:t>
      </w:r>
    </w:p>
    <w:p w:rsidR="00E2417D" w:rsidRPr="00F97209" w:rsidP="00221281">
      <w:pPr>
        <w:pStyle w:val="BodyText"/>
        <w:spacing w:before="8" w:after="1"/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49"/>
        <w:gridCol w:w="5199"/>
        <w:gridCol w:w="1948"/>
      </w:tblGrid>
      <w:tr w:rsidTr="00235693">
        <w:tblPrEx>
          <w:tblW w:w="0" w:type="auto"/>
          <w:tblInd w:w="250" w:type="dxa"/>
          <w:tblLayout w:type="fixed"/>
          <w:tblLook w:val="04A0"/>
        </w:tblPrEx>
        <w:trPr>
          <w:trHeight w:hRule="exact" w:val="363"/>
        </w:trPr>
        <w:tc>
          <w:tcPr>
            <w:tcW w:w="1949" w:type="dxa"/>
            <w:shd w:val="clear" w:color="auto" w:fill="FFFFFF" w:themeFill="background1"/>
          </w:tcPr>
          <w:p w:rsidR="00235693" w:rsidRPr="007C587B" w:rsidP="00235693">
            <w:pPr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C587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Qualification</w:t>
            </w:r>
          </w:p>
        </w:tc>
        <w:tc>
          <w:tcPr>
            <w:tcW w:w="5199" w:type="dxa"/>
          </w:tcPr>
          <w:p w:rsidR="00235693" w:rsidRPr="007C587B" w:rsidP="00235693">
            <w:pPr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School/College</w:t>
            </w:r>
          </w:p>
        </w:tc>
        <w:tc>
          <w:tcPr>
            <w:tcW w:w="1948" w:type="dxa"/>
          </w:tcPr>
          <w:p w:rsidR="00235693" w:rsidRPr="007C587B" w:rsidP="00235693">
            <w:pPr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7C587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Percentage</w:t>
            </w:r>
          </w:p>
        </w:tc>
      </w:tr>
      <w:tr w:rsidTr="00235693">
        <w:tblPrEx>
          <w:tblW w:w="0" w:type="auto"/>
          <w:tblInd w:w="250" w:type="dxa"/>
          <w:tblLayout w:type="fixed"/>
          <w:tblLook w:val="04A0"/>
        </w:tblPrEx>
        <w:trPr>
          <w:trHeight w:hRule="exact" w:val="474"/>
        </w:trPr>
        <w:tc>
          <w:tcPr>
            <w:tcW w:w="1949" w:type="dxa"/>
            <w:shd w:val="clear" w:color="auto" w:fill="FFFFFF" w:themeFill="background1"/>
          </w:tcPr>
          <w:p w:rsidR="00235693" w:rsidRPr="00C37F9D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B.SC</w:t>
            </w:r>
          </w:p>
        </w:tc>
        <w:tc>
          <w:tcPr>
            <w:tcW w:w="5199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Vidhya</w:t>
            </w: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Bharti College</w:t>
            </w:r>
          </w:p>
        </w:tc>
        <w:tc>
          <w:tcPr>
            <w:tcW w:w="1948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%</w:t>
            </w:r>
          </w:p>
        </w:tc>
      </w:tr>
      <w:tr w:rsidTr="00235693">
        <w:tblPrEx>
          <w:tblW w:w="0" w:type="auto"/>
          <w:tblInd w:w="250" w:type="dxa"/>
          <w:tblLayout w:type="fixed"/>
          <w:tblLook w:val="04A0"/>
        </w:tblPrEx>
        <w:trPr>
          <w:trHeight w:hRule="exact" w:val="474"/>
        </w:trPr>
        <w:tc>
          <w:tcPr>
            <w:tcW w:w="1949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8556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12</w:t>
            </w: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5199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New Arts And Science College</w:t>
            </w:r>
          </w:p>
        </w:tc>
        <w:tc>
          <w:tcPr>
            <w:tcW w:w="1948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53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%</w:t>
            </w:r>
          </w:p>
        </w:tc>
      </w:tr>
      <w:tr w:rsidTr="00235693">
        <w:tblPrEx>
          <w:tblW w:w="0" w:type="auto"/>
          <w:tblInd w:w="250" w:type="dxa"/>
          <w:tblLayout w:type="fixed"/>
          <w:tblLook w:val="04A0"/>
        </w:tblPrEx>
        <w:trPr>
          <w:trHeight w:hRule="exact" w:val="376"/>
        </w:trPr>
        <w:tc>
          <w:tcPr>
            <w:tcW w:w="1949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8556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</w:t>
            </w: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5199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New English Academy of Genius</w:t>
            </w:r>
          </w:p>
        </w:tc>
        <w:tc>
          <w:tcPr>
            <w:tcW w:w="1948" w:type="dxa"/>
          </w:tcPr>
          <w:p w:rsidR="00235693" w:rsidRPr="00685564" w:rsidP="00235693">
            <w:pPr>
              <w:pStyle w:val="ListParagraph"/>
              <w:widowControl/>
              <w:autoSpaceDE/>
              <w:autoSpaceDN/>
              <w:spacing w:before="0" w:line="360" w:lineRule="auto"/>
              <w:ind w:left="360" w:firstLine="0"/>
              <w:contextualSpacing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5F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%</w:t>
            </w:r>
          </w:p>
        </w:tc>
      </w:tr>
    </w:tbl>
    <w:p w:rsidR="00CA2AB4" w:rsidP="006C6A56">
      <w:pPr>
        <w:tabs>
          <w:tab w:val="left" w:pos="-2500"/>
          <w:tab w:val="left" w:pos="9923"/>
        </w:tabs>
        <w:ind w:right="247"/>
        <w:rPr>
          <w:rFonts w:ascii="Times New Roman" w:eastAsia="Times New Roman" w:hAnsi="Times New Roman" w:cs="Times New Roman"/>
          <w:b/>
          <w:color w:val="1D1B11"/>
          <w:sz w:val="24"/>
          <w:shd w:val="clear" w:color="auto" w:fill="D9D9D9"/>
        </w:rPr>
      </w:pPr>
    </w:p>
    <w:p w:rsidR="00956071" w:rsidRPr="00533A4F" w:rsidP="00761353">
      <w:pPr>
        <w:pStyle w:val="Heading1"/>
        <w:shd w:val="clear" w:color="auto" w:fill="A7BFDF" w:themeFill="accent4" w:themeFillTint="66"/>
        <w:spacing w:before="226"/>
        <w:ind w:left="0"/>
        <w:rPr>
          <w:rFonts w:ascii="Times New Roman" w:hAnsi="Times New Roman" w:cs="Times New Roman"/>
          <w:sz w:val="22"/>
          <w:szCs w:val="22"/>
          <w:u w:val="none"/>
        </w:rPr>
      </w:pPr>
      <w:r w:rsidRPr="00533A4F">
        <w:rPr>
          <w:rFonts w:ascii="Times New Roman" w:hAnsi="Times New Roman" w:cs="Times New Roman"/>
          <w:sz w:val="22"/>
          <w:szCs w:val="22"/>
          <w:u w:val="none"/>
        </w:rPr>
        <w:t>Personal details:</w:t>
      </w:r>
    </w:p>
    <w:p w:rsidR="00321466" w:rsidP="00AF35CB">
      <w:pPr>
        <w:pStyle w:val="Normal1"/>
        <w:tabs>
          <w:tab w:val="left" w:pos="9356"/>
        </w:tabs>
        <w:spacing w:after="0" w:line="360" w:lineRule="auto"/>
      </w:pPr>
    </w:p>
    <w:p w:rsidR="00BC28B3" w:rsidRPr="0087707E" w:rsidP="00EB5F42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753739">
        <w:rPr>
          <w:rFonts w:ascii="Times New Roman" w:hAnsi="Times New Roman" w:cs="Times New Roman"/>
          <w:color w:val="000000"/>
          <w:shd w:val="clear" w:color="auto" w:fill="FFFFFF"/>
        </w:rPr>
        <w:t xml:space="preserve">Name     </w:t>
      </w:r>
      <w:r w:rsidRPr="00753739" w:rsidR="00732E03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</w:t>
      </w:r>
      <w:r w:rsidRPr="00753739" w:rsidR="00F43EEC">
        <w:rPr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Pr="00753739" w:rsidR="00DB1F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53739" w:rsidR="00712958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DF43A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53739" w:rsidR="00732E0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37F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87707E" w:rsidR="00E321D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 w:rsidR="00732E0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D40548" w:rsidR="00732E0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 w:rsidR="00532B7B">
        <w:rPr>
          <w:rFonts w:ascii="Times New Roman" w:hAnsi="Times New Roman" w:cs="Times New Roman"/>
          <w:color w:val="000000"/>
          <w:shd w:val="clear" w:color="auto" w:fill="FFFFFF"/>
        </w:rPr>
        <w:t>Chinmay Kude</w:t>
      </w:r>
    </w:p>
    <w:p w:rsidR="00753739" w:rsidRPr="00FA1BF7" w:rsidP="00EB5F42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EC589A">
        <w:rPr>
          <w:rFonts w:ascii="Times New Roman" w:hAnsi="Times New Roman" w:cs="Times New Roman"/>
          <w:color w:val="000000"/>
          <w:shd w:val="clear" w:color="auto" w:fill="FFFFFF"/>
        </w:rPr>
        <w:t xml:space="preserve">D.O.B            </w:t>
      </w:r>
      <w:r w:rsidRPr="00EC589A" w:rsidR="00EC589A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</w:t>
      </w:r>
      <w:r w:rsidR="00E321D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C589A" w:rsidR="00EC589A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DF43A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 w:rsidR="00EC589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EC589A" w:rsidR="00EC589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B5F42">
        <w:rPr>
          <w:rFonts w:ascii="Times New Roman" w:hAnsi="Times New Roman" w:cs="Times New Roman"/>
          <w:color w:val="000000"/>
          <w:shd w:val="clear" w:color="auto" w:fill="FFFFFF"/>
        </w:rPr>
        <w:t>08-05-</w:t>
      </w:r>
      <w:r w:rsidRPr="00EB5F42" w:rsidR="00EB5F42">
        <w:rPr>
          <w:rFonts w:ascii="Times New Roman" w:hAnsi="Times New Roman" w:cs="Times New Roman"/>
          <w:color w:val="000000"/>
          <w:shd w:val="clear" w:color="auto" w:fill="FFFFFF"/>
        </w:rPr>
        <w:t>1998</w:t>
      </w:r>
    </w:p>
    <w:p w:rsidR="00D40548" w:rsidP="00EB5F42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421215">
        <w:rPr>
          <w:rFonts w:ascii="Times New Roman" w:hAnsi="Times New Roman" w:cs="Times New Roman"/>
          <w:color w:val="000000"/>
          <w:shd w:val="clear" w:color="auto" w:fill="FFFFFF"/>
        </w:rPr>
        <w:t>Languages Known</w:t>
      </w:r>
      <w:r w:rsidRPr="00421215" w:rsidR="006C6A5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21215" w:rsidR="00F43EEC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Pr="00421215" w:rsidR="00753739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Pr="00421215" w:rsidR="0071295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21215" w:rsidR="008C5B6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21215" w:rsidR="00242B9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21215" w:rsidR="00E321D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 w:rsidR="006C6A5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421215" w:rsidR="006C6A5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 w:rsidR="00532B7B">
        <w:rPr>
          <w:rFonts w:ascii="Times New Roman" w:hAnsi="Times New Roman" w:cs="Times New Roman"/>
          <w:color w:val="000000"/>
          <w:shd w:val="clear" w:color="auto" w:fill="FFFFFF"/>
        </w:rPr>
        <w:t>English, Hindi And Marathi</w:t>
      </w:r>
    </w:p>
    <w:p w:rsidR="00691C32" w:rsidRPr="00532B7B" w:rsidP="00EB5F42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ind w:left="360" w:firstLine="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532B7B">
        <w:rPr>
          <w:rFonts w:ascii="Times New Roman" w:hAnsi="Times New Roman" w:cs="Times New Roman"/>
          <w:color w:val="000000"/>
          <w:shd w:val="clear" w:color="auto" w:fill="FFFFFF"/>
        </w:rPr>
        <w:t xml:space="preserve">Permanent </w:t>
      </w:r>
      <w:r w:rsidRPr="00532B7B" w:rsidR="00AF7A2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2B7B">
        <w:rPr>
          <w:rFonts w:ascii="Times New Roman" w:hAnsi="Times New Roman" w:cs="Times New Roman"/>
          <w:color w:val="000000"/>
          <w:shd w:val="clear" w:color="auto" w:fill="FFFFFF"/>
        </w:rPr>
        <w:t>Address</w:t>
      </w:r>
      <w:r w:rsidRPr="00532B7B" w:rsidR="00F43E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2B7B" w:rsidR="0071295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2B7B" w:rsidR="00F43E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2B7B" w:rsidR="00753739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Pr="00532B7B" w:rsidR="00E321D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2B7B" w:rsidR="00242B9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32B7B" w:rsidR="0075373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  <w:r w:rsidRPr="00532B7B" w:rsidR="006855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5F42" w:rsidR="00EB5F42">
        <w:rPr>
          <w:rFonts w:ascii="Times New Roman" w:hAnsi="Times New Roman" w:cs="Times New Roman"/>
          <w:color w:val="000000"/>
          <w:shd w:val="clear" w:color="auto" w:fill="FFFFFF"/>
        </w:rPr>
        <w:t>New State Bank Colony Nisarg Nagari, Nalwadi Wardha 442001</w:t>
      </w:r>
    </w:p>
    <w:p w:rsidR="00CA2AB4" w:rsidRPr="00753739" w:rsidP="00EB5F42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6ECF" w:rsidRPr="00D84B32" w:rsidP="00761353">
      <w:pPr>
        <w:pStyle w:val="Heading1"/>
        <w:shd w:val="clear" w:color="auto" w:fill="A7BFDF" w:themeFill="accent4" w:themeFillTint="66"/>
        <w:spacing w:before="226"/>
        <w:ind w:left="0"/>
        <w:rPr>
          <w:rFonts w:ascii="Times New Roman" w:hAnsi="Times New Roman" w:cs="Times New Roman"/>
          <w:sz w:val="22"/>
          <w:szCs w:val="22"/>
          <w:u w:val="none"/>
        </w:rPr>
      </w:pPr>
      <w:r w:rsidRPr="00D84B32">
        <w:rPr>
          <w:rFonts w:ascii="Times New Roman" w:hAnsi="Times New Roman" w:cs="Times New Roman"/>
          <w:sz w:val="22"/>
          <w:szCs w:val="22"/>
          <w:u w:val="none"/>
        </w:rPr>
        <w:t>Declaration</w:t>
      </w:r>
      <w:r w:rsidRPr="00D84B32" w:rsidR="00EC733C">
        <w:rPr>
          <w:rFonts w:ascii="Times New Roman" w:hAnsi="Times New Roman" w:cs="Times New Roman"/>
          <w:sz w:val="22"/>
          <w:szCs w:val="22"/>
          <w:u w:val="none"/>
        </w:rPr>
        <w:t>:</w:t>
      </w:r>
    </w:p>
    <w:p w:rsidR="00DD7775" w:rsidP="00221281">
      <w:pPr>
        <w:pStyle w:val="BodyText"/>
        <w:spacing w:before="34"/>
        <w:ind w:right="1502"/>
        <w:rPr>
          <w:rFonts w:ascii="Times New Roman" w:hAnsi="Times New Roman"/>
          <w:sz w:val="22"/>
          <w:szCs w:val="22"/>
        </w:rPr>
      </w:pPr>
    </w:p>
    <w:p w:rsidR="00321466" w:rsidRPr="00753739" w:rsidP="00753739">
      <w:pPr>
        <w:pStyle w:val="BodyText"/>
        <w:spacing w:before="34"/>
        <w:ind w:right="1502"/>
        <w:rPr>
          <w:rFonts w:ascii="Times New Roman" w:hAnsi="Times New Roman"/>
          <w:sz w:val="22"/>
          <w:szCs w:val="22"/>
        </w:rPr>
      </w:pPr>
      <w:r w:rsidRPr="00F97209">
        <w:rPr>
          <w:rFonts w:ascii="Times New Roman" w:hAnsi="Times New Roman"/>
          <w:sz w:val="22"/>
          <w:szCs w:val="22"/>
        </w:rPr>
        <w:t>I</w:t>
      </w:r>
      <w:r w:rsidRPr="00F97209" w:rsidR="00E15DC2">
        <w:rPr>
          <w:rFonts w:ascii="Times New Roman" w:hAnsi="Times New Roman"/>
          <w:sz w:val="22"/>
          <w:szCs w:val="22"/>
        </w:rPr>
        <w:t xml:space="preserve"> hereby confirm that the above </w:t>
      </w:r>
      <w:r w:rsidRPr="00F97209">
        <w:rPr>
          <w:rFonts w:ascii="Times New Roman" w:hAnsi="Times New Roman"/>
          <w:sz w:val="22"/>
          <w:szCs w:val="22"/>
        </w:rPr>
        <w:t>mentioned details are correct up</w:t>
      </w:r>
      <w:r w:rsidRPr="00F97209" w:rsidR="00E15DC2">
        <w:rPr>
          <w:rFonts w:ascii="Times New Roman" w:hAnsi="Times New Roman"/>
          <w:sz w:val="22"/>
          <w:szCs w:val="22"/>
        </w:rPr>
        <w:t xml:space="preserve"> to my</w:t>
      </w:r>
      <w:r w:rsidR="007C587B">
        <w:rPr>
          <w:rFonts w:ascii="Times New Roman" w:hAnsi="Times New Roman"/>
          <w:sz w:val="22"/>
          <w:szCs w:val="22"/>
        </w:rPr>
        <w:t xml:space="preserve"> </w:t>
      </w:r>
      <w:r w:rsidRPr="00F97209" w:rsidR="00E15DC2">
        <w:rPr>
          <w:rFonts w:ascii="Times New Roman" w:hAnsi="Times New Roman"/>
          <w:sz w:val="22"/>
          <w:szCs w:val="22"/>
        </w:rPr>
        <w:t>knowledge.</w:t>
      </w:r>
    </w:p>
    <w:p w:rsidR="00321466" w:rsidP="00321466">
      <w:pPr>
        <w:tabs>
          <w:tab w:val="left" w:pos="989"/>
        </w:tabs>
        <w:rPr>
          <w:rFonts w:ascii="Times New Roman" w:hAnsi="Times New Roman" w:cs="Times New Roman"/>
          <w:b/>
        </w:rPr>
      </w:pPr>
    </w:p>
    <w:p w:rsidR="00DF43A9" w:rsidP="00DF43A9">
      <w:pPr>
        <w:pStyle w:val="ListParagraph"/>
        <w:tabs>
          <w:tab w:val="left" w:pos="480"/>
          <w:tab w:val="left" w:pos="481"/>
        </w:tabs>
        <w:spacing w:before="40"/>
        <w:ind w:left="480" w:firstLine="0"/>
        <w:rPr>
          <w:sz w:val="24"/>
        </w:rPr>
      </w:pPr>
    </w:p>
    <w:p w:rsidR="00DF43A9" w:rsidP="00DF43A9">
      <w:pPr>
        <w:pStyle w:val="ListParagraph"/>
        <w:tabs>
          <w:tab w:val="left" w:pos="480"/>
          <w:tab w:val="left" w:pos="481"/>
        </w:tabs>
        <w:spacing w:before="33"/>
        <w:ind w:left="480" w:firstLine="0"/>
        <w:rPr>
          <w:sz w:val="24"/>
        </w:rPr>
      </w:pPr>
    </w:p>
    <w:p w:rsidR="00321466" w:rsidP="00321466">
      <w:pPr>
        <w:tabs>
          <w:tab w:val="left" w:pos="989"/>
        </w:tabs>
        <w:rPr>
          <w:rFonts w:ascii="Times New Roman" w:hAnsi="Times New Roman" w:cs="Times New Roman"/>
          <w:b/>
        </w:rPr>
      </w:pPr>
    </w:p>
    <w:p w:rsidR="00321466" w:rsidP="00321466">
      <w:pPr>
        <w:tabs>
          <w:tab w:val="left" w:pos="989"/>
        </w:tabs>
        <w:rPr>
          <w:rFonts w:ascii="Times New Roman" w:hAnsi="Times New Roman" w:cs="Times New Roman"/>
          <w:b/>
        </w:rPr>
      </w:pPr>
    </w:p>
    <w:p w:rsidR="00E2417D" w:rsidRPr="00F97209" w:rsidP="00321466">
      <w:pPr>
        <w:tabs>
          <w:tab w:val="left" w:pos="6246"/>
        </w:tabs>
        <w:rPr>
          <w:rFonts w:ascii="Times New Roman" w:hAnsi="Times New Roman" w:cs="Times New Roman"/>
          <w:b/>
        </w:rPr>
      </w:pPr>
      <w:r w:rsidRPr="00F97209">
        <w:rPr>
          <w:rFonts w:ascii="Times New Roman" w:hAnsi="Times New Roman" w:cs="Times New Roman"/>
          <w:b/>
        </w:rPr>
        <w:tab/>
      </w:r>
      <w:r w:rsidRPr="00F97209">
        <w:rPr>
          <w:rFonts w:ascii="Times New Roman" w:hAnsi="Times New Roman" w:cs="Times New Roman"/>
          <w:b/>
        </w:rPr>
        <w:tab/>
      </w:r>
      <w:r w:rsidRPr="00F97209">
        <w:rPr>
          <w:rFonts w:ascii="Times New Roman" w:hAnsi="Times New Roman" w:cs="Times New Roman"/>
          <w:b/>
        </w:rPr>
        <w:tab/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F35CB">
      <w:pgSz w:w="11910" w:h="16840"/>
      <w:pgMar w:top="960" w:right="920" w:bottom="280" w:left="12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011FC0"/>
    <w:multiLevelType w:val="hybridMultilevel"/>
    <w:tmpl w:val="A184E85A"/>
    <w:lvl w:ilvl="0">
      <w:start w:val="0"/>
      <w:numFmt w:val="bullet"/>
      <w:lvlText w:val=""/>
      <w:lvlJc w:val="left"/>
      <w:pPr>
        <w:ind w:left="21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>
    <w:nsid w:val="1D711DAE"/>
    <w:multiLevelType w:val="hybridMultilevel"/>
    <w:tmpl w:val="DA462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64ED4"/>
    <w:multiLevelType w:val="hybridMultilevel"/>
    <w:tmpl w:val="52B67EC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5264EFB"/>
    <w:multiLevelType w:val="hybridMultilevel"/>
    <w:tmpl w:val="92EAAC00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72586B"/>
    <w:multiLevelType w:val="hybridMultilevel"/>
    <w:tmpl w:val="78C2115C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37365B8F"/>
    <w:multiLevelType w:val="hybridMultilevel"/>
    <w:tmpl w:val="9C1EB286"/>
    <w:lvl w:ilvl="0">
      <w:start w:val="0"/>
      <w:numFmt w:val="bullet"/>
      <w:lvlText w:val=""/>
      <w:lvlJc w:val="left"/>
      <w:pPr>
        <w:ind w:left="789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29"/>
      </w:pPr>
      <w:rPr>
        <w:rFonts w:hint="default"/>
        <w:lang w:val="en-US" w:eastAsia="en-US" w:bidi="ar-SA"/>
      </w:rPr>
    </w:lvl>
  </w:abstractNum>
  <w:abstractNum w:abstractNumId="6">
    <w:nsid w:val="3AD23BE4"/>
    <w:multiLevelType w:val="hybridMultilevel"/>
    <w:tmpl w:val="C7C67FA6"/>
    <w:lvl w:ilvl="0">
      <w:start w:val="1"/>
      <w:numFmt w:val="bullet"/>
      <w:lvlText w:val=""/>
      <w:lvlJc w:val="left"/>
      <w:pPr>
        <w:ind w:left="52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D1540"/>
    <w:multiLevelType w:val="multilevel"/>
    <w:tmpl w:val="DDA215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D2754E0"/>
    <w:multiLevelType w:val="hybridMultilevel"/>
    <w:tmpl w:val="9C4A6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8E1C8D"/>
    <w:multiLevelType w:val="hybridMultilevel"/>
    <w:tmpl w:val="E3E0B1FE"/>
    <w:lvl w:ilvl="0">
      <w:start w:val="1"/>
      <w:numFmt w:val="decimal"/>
      <w:lvlText w:val="%1."/>
      <w:lvlJc w:val="left"/>
      <w:pPr>
        <w:ind w:left="1872" w:hanging="360"/>
      </w:pPr>
    </w:lvl>
    <w:lvl w:ilvl="1" w:tentative="1">
      <w:start w:val="1"/>
      <w:numFmt w:val="lowerLetter"/>
      <w:lvlText w:val="%2."/>
      <w:lvlJc w:val="left"/>
      <w:pPr>
        <w:ind w:left="2592" w:hanging="360"/>
      </w:pPr>
    </w:lvl>
    <w:lvl w:ilvl="2" w:tentative="1">
      <w:start w:val="1"/>
      <w:numFmt w:val="lowerRoman"/>
      <w:lvlText w:val="%3."/>
      <w:lvlJc w:val="right"/>
      <w:pPr>
        <w:ind w:left="3312" w:hanging="180"/>
      </w:pPr>
    </w:lvl>
    <w:lvl w:ilvl="3" w:tentative="1">
      <w:start w:val="1"/>
      <w:numFmt w:val="decimal"/>
      <w:lvlText w:val="%4."/>
      <w:lvlJc w:val="left"/>
      <w:pPr>
        <w:ind w:left="4032" w:hanging="360"/>
      </w:pPr>
    </w:lvl>
    <w:lvl w:ilvl="4" w:tentative="1">
      <w:start w:val="1"/>
      <w:numFmt w:val="lowerLetter"/>
      <w:lvlText w:val="%5."/>
      <w:lvlJc w:val="left"/>
      <w:pPr>
        <w:ind w:left="4752" w:hanging="360"/>
      </w:pPr>
    </w:lvl>
    <w:lvl w:ilvl="5" w:tentative="1">
      <w:start w:val="1"/>
      <w:numFmt w:val="lowerRoman"/>
      <w:lvlText w:val="%6."/>
      <w:lvlJc w:val="right"/>
      <w:pPr>
        <w:ind w:left="5472" w:hanging="180"/>
      </w:pPr>
    </w:lvl>
    <w:lvl w:ilvl="6" w:tentative="1">
      <w:start w:val="1"/>
      <w:numFmt w:val="decimal"/>
      <w:lvlText w:val="%7."/>
      <w:lvlJc w:val="left"/>
      <w:pPr>
        <w:ind w:left="6192" w:hanging="360"/>
      </w:pPr>
    </w:lvl>
    <w:lvl w:ilvl="7" w:tentative="1">
      <w:start w:val="1"/>
      <w:numFmt w:val="lowerLetter"/>
      <w:lvlText w:val="%8."/>
      <w:lvlJc w:val="left"/>
      <w:pPr>
        <w:ind w:left="6912" w:hanging="360"/>
      </w:pPr>
    </w:lvl>
    <w:lvl w:ilvl="8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>
    <w:nsid w:val="57936114"/>
    <w:multiLevelType w:val="hybridMultilevel"/>
    <w:tmpl w:val="1AC45BEC"/>
    <w:lvl w:ilvl="0">
      <w:start w:val="0"/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5C5C754F"/>
    <w:multiLevelType w:val="hybridMultilevel"/>
    <w:tmpl w:val="7AE633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77714"/>
    <w:multiLevelType w:val="multilevel"/>
    <w:tmpl w:val="198C642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5E774ACF"/>
    <w:multiLevelType w:val="hybridMultilevel"/>
    <w:tmpl w:val="78C0C6C4"/>
    <w:lvl w:ilvl="0">
      <w:start w:val="0"/>
      <w:numFmt w:val="bullet"/>
      <w:lvlText w:val=""/>
      <w:lvlJc w:val="left"/>
      <w:pPr>
        <w:ind w:left="4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ar-SA"/>
      </w:rPr>
    </w:lvl>
  </w:abstractNum>
  <w:abstractNum w:abstractNumId="14">
    <w:nsid w:val="612046C7"/>
    <w:multiLevelType w:val="hybridMultilevel"/>
    <w:tmpl w:val="FE906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54A96"/>
    <w:multiLevelType w:val="hybridMultilevel"/>
    <w:tmpl w:val="239C74E6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F3C2917"/>
    <w:multiLevelType w:val="multilevel"/>
    <w:tmpl w:val="3034B51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76DD3B18"/>
    <w:multiLevelType w:val="hybridMultilevel"/>
    <w:tmpl w:val="798C50AC"/>
    <w:lvl w:ilvl="0">
      <w:start w:val="0"/>
      <w:numFmt w:val="bullet"/>
      <w:lvlText w:val=""/>
      <w:lvlJc w:val="left"/>
      <w:pPr>
        <w:ind w:left="5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8">
    <w:nsid w:val="797601E9"/>
    <w:multiLevelType w:val="hybridMultilevel"/>
    <w:tmpl w:val="F7B80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DD4073"/>
    <w:multiLevelType w:val="multilevel"/>
    <w:tmpl w:val="682AA4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8"/>
  </w:num>
  <w:num w:numId="10">
    <w:abstractNumId w:val="19"/>
  </w:num>
  <w:num w:numId="11">
    <w:abstractNumId w:val="16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7"/>
  </w:num>
  <w:num w:numId="17">
    <w:abstractNumId w:val="11"/>
  </w:num>
  <w:num w:numId="18">
    <w:abstractNumId w:val="1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7D"/>
    <w:rsid w:val="00004BCE"/>
    <w:rsid w:val="000531E8"/>
    <w:rsid w:val="00066E17"/>
    <w:rsid w:val="00072DCD"/>
    <w:rsid w:val="000B5349"/>
    <w:rsid w:val="000C5206"/>
    <w:rsid w:val="000C622F"/>
    <w:rsid w:val="000C6DE1"/>
    <w:rsid w:val="000E792B"/>
    <w:rsid w:val="000F6520"/>
    <w:rsid w:val="000F66E9"/>
    <w:rsid w:val="00121D42"/>
    <w:rsid w:val="00135449"/>
    <w:rsid w:val="00142544"/>
    <w:rsid w:val="00142793"/>
    <w:rsid w:val="001503A4"/>
    <w:rsid w:val="00152942"/>
    <w:rsid w:val="001640C6"/>
    <w:rsid w:val="001720BB"/>
    <w:rsid w:val="00177E6E"/>
    <w:rsid w:val="001A0196"/>
    <w:rsid w:val="001B123C"/>
    <w:rsid w:val="001B2FA4"/>
    <w:rsid w:val="001C7123"/>
    <w:rsid w:val="001F3D94"/>
    <w:rsid w:val="001F458A"/>
    <w:rsid w:val="001F50A8"/>
    <w:rsid w:val="00221281"/>
    <w:rsid w:val="002266E4"/>
    <w:rsid w:val="00235056"/>
    <w:rsid w:val="00235693"/>
    <w:rsid w:val="0023598C"/>
    <w:rsid w:val="00236CD6"/>
    <w:rsid w:val="0024222F"/>
    <w:rsid w:val="00242B9B"/>
    <w:rsid w:val="00263C3B"/>
    <w:rsid w:val="00265AC2"/>
    <w:rsid w:val="00285CA4"/>
    <w:rsid w:val="002B618C"/>
    <w:rsid w:val="002C1B07"/>
    <w:rsid w:val="002C3C7A"/>
    <w:rsid w:val="002C7744"/>
    <w:rsid w:val="002D1A14"/>
    <w:rsid w:val="002F050D"/>
    <w:rsid w:val="002F61F5"/>
    <w:rsid w:val="00313332"/>
    <w:rsid w:val="00321466"/>
    <w:rsid w:val="00322DA1"/>
    <w:rsid w:val="003670D2"/>
    <w:rsid w:val="003745D0"/>
    <w:rsid w:val="0037684B"/>
    <w:rsid w:val="00383480"/>
    <w:rsid w:val="003A373D"/>
    <w:rsid w:val="003B03BF"/>
    <w:rsid w:val="003D6CFA"/>
    <w:rsid w:val="003E7BCF"/>
    <w:rsid w:val="00421215"/>
    <w:rsid w:val="00445093"/>
    <w:rsid w:val="00451A4E"/>
    <w:rsid w:val="004554CC"/>
    <w:rsid w:val="00455B58"/>
    <w:rsid w:val="00465CF1"/>
    <w:rsid w:val="00470528"/>
    <w:rsid w:val="0047191E"/>
    <w:rsid w:val="00481DF1"/>
    <w:rsid w:val="004B45B0"/>
    <w:rsid w:val="004B571C"/>
    <w:rsid w:val="004B6093"/>
    <w:rsid w:val="004B62D3"/>
    <w:rsid w:val="004C10D5"/>
    <w:rsid w:val="004C4406"/>
    <w:rsid w:val="004C5191"/>
    <w:rsid w:val="004C6C76"/>
    <w:rsid w:val="004E2417"/>
    <w:rsid w:val="004F7735"/>
    <w:rsid w:val="004F79CF"/>
    <w:rsid w:val="0051442D"/>
    <w:rsid w:val="0052042E"/>
    <w:rsid w:val="00520BE3"/>
    <w:rsid w:val="00530659"/>
    <w:rsid w:val="00532B7B"/>
    <w:rsid w:val="00533A4F"/>
    <w:rsid w:val="0054766C"/>
    <w:rsid w:val="00550F63"/>
    <w:rsid w:val="00591042"/>
    <w:rsid w:val="005965AA"/>
    <w:rsid w:val="00597B02"/>
    <w:rsid w:val="005A7747"/>
    <w:rsid w:val="005E2856"/>
    <w:rsid w:val="005F64BF"/>
    <w:rsid w:val="00612E8D"/>
    <w:rsid w:val="0063758F"/>
    <w:rsid w:val="0066614A"/>
    <w:rsid w:val="00685564"/>
    <w:rsid w:val="0068734E"/>
    <w:rsid w:val="00691C32"/>
    <w:rsid w:val="0069438D"/>
    <w:rsid w:val="006A160C"/>
    <w:rsid w:val="006B62FD"/>
    <w:rsid w:val="006C6A56"/>
    <w:rsid w:val="006D6B4C"/>
    <w:rsid w:val="006E3867"/>
    <w:rsid w:val="006F127A"/>
    <w:rsid w:val="00711A97"/>
    <w:rsid w:val="00712958"/>
    <w:rsid w:val="00722539"/>
    <w:rsid w:val="00732E03"/>
    <w:rsid w:val="00753739"/>
    <w:rsid w:val="00761353"/>
    <w:rsid w:val="00780F8C"/>
    <w:rsid w:val="007A4D5C"/>
    <w:rsid w:val="007C073E"/>
    <w:rsid w:val="007C587B"/>
    <w:rsid w:val="007D4CD6"/>
    <w:rsid w:val="007E729A"/>
    <w:rsid w:val="007F55E6"/>
    <w:rsid w:val="007F7AB2"/>
    <w:rsid w:val="00806708"/>
    <w:rsid w:val="00816B81"/>
    <w:rsid w:val="00817DFF"/>
    <w:rsid w:val="008337FB"/>
    <w:rsid w:val="00873DEA"/>
    <w:rsid w:val="0087707E"/>
    <w:rsid w:val="008A7447"/>
    <w:rsid w:val="008B4EE6"/>
    <w:rsid w:val="008B66A0"/>
    <w:rsid w:val="008C5B63"/>
    <w:rsid w:val="008D1C03"/>
    <w:rsid w:val="008E3062"/>
    <w:rsid w:val="0091488A"/>
    <w:rsid w:val="009174D4"/>
    <w:rsid w:val="009232FF"/>
    <w:rsid w:val="00956071"/>
    <w:rsid w:val="009640D2"/>
    <w:rsid w:val="009665B9"/>
    <w:rsid w:val="00971D77"/>
    <w:rsid w:val="00986794"/>
    <w:rsid w:val="00986F2B"/>
    <w:rsid w:val="00987107"/>
    <w:rsid w:val="00990220"/>
    <w:rsid w:val="00991842"/>
    <w:rsid w:val="009A24C3"/>
    <w:rsid w:val="009A4AD3"/>
    <w:rsid w:val="009B69F0"/>
    <w:rsid w:val="009B725A"/>
    <w:rsid w:val="009D691D"/>
    <w:rsid w:val="009F2C27"/>
    <w:rsid w:val="00A05C73"/>
    <w:rsid w:val="00A20735"/>
    <w:rsid w:val="00A24522"/>
    <w:rsid w:val="00A56E71"/>
    <w:rsid w:val="00A60EF0"/>
    <w:rsid w:val="00A73062"/>
    <w:rsid w:val="00A8175D"/>
    <w:rsid w:val="00A8346A"/>
    <w:rsid w:val="00A84F48"/>
    <w:rsid w:val="00A94779"/>
    <w:rsid w:val="00AA4843"/>
    <w:rsid w:val="00AD44ED"/>
    <w:rsid w:val="00AE3C4B"/>
    <w:rsid w:val="00AF25ED"/>
    <w:rsid w:val="00AF35CB"/>
    <w:rsid w:val="00AF7A26"/>
    <w:rsid w:val="00AF7D1B"/>
    <w:rsid w:val="00B30438"/>
    <w:rsid w:val="00B323A8"/>
    <w:rsid w:val="00B32C8E"/>
    <w:rsid w:val="00B32D33"/>
    <w:rsid w:val="00B44227"/>
    <w:rsid w:val="00B55A61"/>
    <w:rsid w:val="00B745A9"/>
    <w:rsid w:val="00B77EBD"/>
    <w:rsid w:val="00B846AF"/>
    <w:rsid w:val="00B9536E"/>
    <w:rsid w:val="00BA5DE1"/>
    <w:rsid w:val="00BC28B3"/>
    <w:rsid w:val="00BC586E"/>
    <w:rsid w:val="00BC685F"/>
    <w:rsid w:val="00BD25D0"/>
    <w:rsid w:val="00BE6281"/>
    <w:rsid w:val="00BF10EE"/>
    <w:rsid w:val="00C07BC3"/>
    <w:rsid w:val="00C14854"/>
    <w:rsid w:val="00C14871"/>
    <w:rsid w:val="00C37F9D"/>
    <w:rsid w:val="00C4128B"/>
    <w:rsid w:val="00C7406E"/>
    <w:rsid w:val="00C750EF"/>
    <w:rsid w:val="00C9509D"/>
    <w:rsid w:val="00CA2AB4"/>
    <w:rsid w:val="00CA65F9"/>
    <w:rsid w:val="00CB6106"/>
    <w:rsid w:val="00CB7D34"/>
    <w:rsid w:val="00CC0F21"/>
    <w:rsid w:val="00CC24FF"/>
    <w:rsid w:val="00CD1C2A"/>
    <w:rsid w:val="00CD6DA8"/>
    <w:rsid w:val="00CE4A56"/>
    <w:rsid w:val="00CE673D"/>
    <w:rsid w:val="00CF64A3"/>
    <w:rsid w:val="00D07110"/>
    <w:rsid w:val="00D07B36"/>
    <w:rsid w:val="00D20A95"/>
    <w:rsid w:val="00D33D19"/>
    <w:rsid w:val="00D36D91"/>
    <w:rsid w:val="00D40548"/>
    <w:rsid w:val="00D472DA"/>
    <w:rsid w:val="00D52F6A"/>
    <w:rsid w:val="00D63EFB"/>
    <w:rsid w:val="00D6433D"/>
    <w:rsid w:val="00D749A7"/>
    <w:rsid w:val="00D84B32"/>
    <w:rsid w:val="00D853DB"/>
    <w:rsid w:val="00D8786B"/>
    <w:rsid w:val="00D90AC7"/>
    <w:rsid w:val="00DA470B"/>
    <w:rsid w:val="00DB1F9D"/>
    <w:rsid w:val="00DC6ECF"/>
    <w:rsid w:val="00DD504C"/>
    <w:rsid w:val="00DD52CF"/>
    <w:rsid w:val="00DD5644"/>
    <w:rsid w:val="00DD7775"/>
    <w:rsid w:val="00DE064F"/>
    <w:rsid w:val="00DE2521"/>
    <w:rsid w:val="00DE7EB7"/>
    <w:rsid w:val="00DF07DC"/>
    <w:rsid w:val="00DF43A9"/>
    <w:rsid w:val="00E049A5"/>
    <w:rsid w:val="00E15DC2"/>
    <w:rsid w:val="00E173FC"/>
    <w:rsid w:val="00E23ACB"/>
    <w:rsid w:val="00E23FF4"/>
    <w:rsid w:val="00E2417D"/>
    <w:rsid w:val="00E250DB"/>
    <w:rsid w:val="00E26E57"/>
    <w:rsid w:val="00E321D9"/>
    <w:rsid w:val="00E32CD3"/>
    <w:rsid w:val="00E35593"/>
    <w:rsid w:val="00E65E25"/>
    <w:rsid w:val="00E828C7"/>
    <w:rsid w:val="00E8402F"/>
    <w:rsid w:val="00E91C7D"/>
    <w:rsid w:val="00E96CF7"/>
    <w:rsid w:val="00EA04C2"/>
    <w:rsid w:val="00EB5F42"/>
    <w:rsid w:val="00EC22BC"/>
    <w:rsid w:val="00EC589A"/>
    <w:rsid w:val="00EC733C"/>
    <w:rsid w:val="00ED18EA"/>
    <w:rsid w:val="00ED5731"/>
    <w:rsid w:val="00EE28BE"/>
    <w:rsid w:val="00EE4ACA"/>
    <w:rsid w:val="00EE5189"/>
    <w:rsid w:val="00EF32FD"/>
    <w:rsid w:val="00F03A0F"/>
    <w:rsid w:val="00F06FEC"/>
    <w:rsid w:val="00F07696"/>
    <w:rsid w:val="00F301A1"/>
    <w:rsid w:val="00F30847"/>
    <w:rsid w:val="00F43EEC"/>
    <w:rsid w:val="00F50040"/>
    <w:rsid w:val="00F610D0"/>
    <w:rsid w:val="00F837CB"/>
    <w:rsid w:val="00F97209"/>
    <w:rsid w:val="00FA1BF7"/>
    <w:rsid w:val="00FB6C83"/>
    <w:rsid w:val="00FE67C5"/>
    <w:rsid w:val="00FF618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EFF8750-4FC4-4C6A-A199-C9A904C8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07E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rsid w:val="00263C3B"/>
    <w:pPr>
      <w:ind w:left="2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3C3B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263C3B"/>
    <w:pPr>
      <w:spacing w:before="22"/>
      <w:ind w:left="4011" w:right="40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63C3B"/>
    <w:pPr>
      <w:spacing w:before="42"/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263C3B"/>
  </w:style>
  <w:style w:type="character" w:customStyle="1" w:styleId="BodyTextChar">
    <w:name w:val="Body Text Char"/>
    <w:link w:val="BodyText"/>
    <w:uiPriority w:val="1"/>
    <w:rsid w:val="0047191E"/>
    <w:rPr>
      <w:rFonts w:ascii="Carlito" w:eastAsia="Carlito" w:hAnsi="Carlito" w:cs="Carlito"/>
      <w:sz w:val="24"/>
      <w:szCs w:val="24"/>
    </w:rPr>
  </w:style>
  <w:style w:type="character" w:styleId="Hyperlink">
    <w:name w:val="Hyperlink"/>
    <w:uiPriority w:val="99"/>
    <w:unhideWhenUsed/>
    <w:rsid w:val="00E049A5"/>
    <w:rPr>
      <w:color w:val="0000FF"/>
      <w:u w:val="single"/>
    </w:rPr>
  </w:style>
  <w:style w:type="table" w:styleId="TableGrid">
    <w:name w:val="Table Grid"/>
    <w:basedOn w:val="TableNormal"/>
    <w:uiPriority w:val="59"/>
    <w:rsid w:val="006C6A5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6C6A56"/>
    <w:pPr>
      <w:spacing w:after="200" w:line="276" w:lineRule="auto"/>
    </w:pPr>
    <w:rPr>
      <w:rFonts w:cs="Calibri"/>
      <w:color w:val="000000"/>
      <w:sz w:val="22"/>
      <w:szCs w:val="22"/>
      <w:lang w:val="en-US" w:eastAsia="en-US"/>
    </w:rPr>
  </w:style>
  <w:style w:type="paragraph" w:customStyle="1" w:styleId="ParaAttribute6">
    <w:name w:val="ParaAttribute6"/>
    <w:rsid w:val="00C9509D"/>
    <w:pPr>
      <w:wordWrap w:val="0"/>
    </w:pPr>
    <w:rPr>
      <w:rFonts w:ascii="Times New Roman" w:eastAsia="Batang" w:hAnsi="Times New Roman"/>
      <w:lang w:val="en-US" w:eastAsia="zh-CN"/>
    </w:rPr>
  </w:style>
  <w:style w:type="character" w:customStyle="1" w:styleId="CharAttribute14">
    <w:name w:val="CharAttribute14"/>
    <w:rsid w:val="00C9509D"/>
    <w:rPr>
      <w:rFonts w:ascii="Times New Roman" w:eastAsia="Verdana" w:hAnsi="Times New Roman" w:hint="default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3E7BCF"/>
    <w:rPr>
      <w:rFonts w:ascii="Carlito" w:eastAsia="Carlito" w:hAnsi="Carlito" w:cs="Carlito"/>
      <w:b/>
      <w:bCs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753739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93"/>
    <w:rPr>
      <w:rFonts w:asciiTheme="majorHAnsi" w:eastAsiaTheme="majorEastAsia" w:hAnsiTheme="majorHAnsi" w:cstheme="majorBidi"/>
      <w:b/>
      <w:bCs/>
      <w:color w:val="2DA2BF" w:themeColor="accent1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6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en-US"/>
    </w:rPr>
  </w:style>
  <w:style w:type="character" w:customStyle="1" w:styleId="StyleBorderSinglesolidlineAuto05ptLinewidth">
    <w:name w:val="Style Border: : (Single solid line Auto  0.5 pt Line width)"/>
    <w:basedOn w:val="DefaultParagraphFont"/>
    <w:qFormat/>
    <w:rsid w:val="00A24522"/>
    <w:rPr>
      <w:rFonts w:asciiTheme="minorHAnsi" w:hAnsiTheme="minorHAnsi"/>
    </w:rPr>
  </w:style>
  <w:style w:type="paragraph" w:customStyle="1" w:styleId="Address2">
    <w:name w:val="Address 2"/>
    <w:basedOn w:val="Normal"/>
    <w:qFormat/>
    <w:rsid w:val="00D40548"/>
    <w:pPr>
      <w:widowControl/>
      <w:suppressAutoHyphens/>
      <w:autoSpaceDE/>
      <w:autoSpaceDN/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f71091fe47431f7c646e5af83db9327134f4b0419514c4847440321091b5b58160910011049584f1543124a4b485d4637071f1b5b581b5b150b141051540d004a41084704454559545b074b125a420612105e090d034b10081105035d4a0e560c0a4257587a4553524f0d564d14091701035d4a07560329465c4a5653380c4f0343481b0f1104124758591b4d58505045111b535f5d0857491709110119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raju</vt:lpstr>
    </vt:vector>
  </TitlesOfParts>
  <Company>Microsoft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raju</dc:title>
  <dc:creator>GANESH</dc:creator>
  <cp:lastModifiedBy>Anuj Mishra</cp:lastModifiedBy>
  <cp:revision>15</cp:revision>
  <cp:lastPrinted>2020-08-27T15:25:00Z</cp:lastPrinted>
  <dcterms:created xsi:type="dcterms:W3CDTF">2024-07-13T20:00:00Z</dcterms:created>
  <dcterms:modified xsi:type="dcterms:W3CDTF">2024-07-26T05:38:00Z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LastSaved">
    <vt:filetime>2020-08-18T00:00:00Z</vt:filetime>
  </property>
</Properties>
</file>