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6"/>
        <w:ind w:right="134"/>
        <w:jc w:val="right"/>
        <w:rPr>
          <w:rFonts w:ascii="Times New Roman"/>
        </w:rPr>
      </w:pPr>
      <w:r>
        <w:rPr>
          <w:rFonts w:ascii="Times New Roman"/>
        </w:rPr>
        <w:t>RESUME</w:t>
      </w: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8"/>
        </w:rPr>
      </w:pPr>
    </w:p>
    <w:p>
      <w:pPr>
        <w:spacing w:line="281" w:lineRule="exact" w:before="100"/>
        <w:ind w:left="304" w:right="0" w:firstLine="0"/>
        <w:jc w:val="left"/>
        <w:rPr>
          <w:b/>
          <w:sz w:val="22"/>
        </w:rPr>
      </w:pPr>
      <w:r>
        <w:rPr>
          <w:b/>
          <w:sz w:val="24"/>
        </w:rPr>
        <w:t>Mr.</w:t>
      </w:r>
      <w:r>
        <w:rPr>
          <w:b/>
          <w:spacing w:val="-3"/>
          <w:sz w:val="24"/>
        </w:rPr>
        <w:t> </w:t>
      </w:r>
      <w:r>
        <w:rPr>
          <w:b/>
          <w:sz w:val="22"/>
        </w:rPr>
        <w:t>Narayan 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Chauhan</w:t>
      </w:r>
    </w:p>
    <w:p>
      <w:pPr>
        <w:spacing w:line="258" w:lineRule="exact" w:before="0"/>
        <w:ind w:left="311" w:right="0" w:firstLine="0"/>
        <w:jc w:val="left"/>
        <w:rPr>
          <w:sz w:val="22"/>
        </w:rPr>
      </w:pPr>
      <w:hyperlink r:id="rId5">
        <w:r>
          <w:rPr>
            <w:sz w:val="22"/>
          </w:rPr>
          <w:t>E-mail:-narayanchauhan4126@gmail.com</w:t>
        </w:r>
      </w:hyperlink>
    </w:p>
    <w:p>
      <w:pPr>
        <w:spacing w:before="140"/>
        <w:ind w:left="290" w:right="0" w:firstLine="0"/>
        <w:jc w:val="left"/>
        <w:rPr>
          <w:b/>
          <w:sz w:val="18"/>
        </w:rPr>
      </w:pPr>
      <w:r>
        <w:rPr>
          <w:b/>
          <w:sz w:val="18"/>
        </w:rPr>
        <w:t>Mobile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No: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7798289109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tabs>
          <w:tab w:pos="9552" w:val="left" w:leader="none"/>
        </w:tabs>
        <w:spacing w:before="0"/>
        <w:ind w:left="222" w:right="0" w:firstLine="0"/>
        <w:jc w:val="left"/>
        <w:rPr>
          <w:b/>
          <w:sz w:val="22"/>
        </w:rPr>
      </w:pPr>
      <w:r>
        <w:rPr>
          <w:b/>
          <w:spacing w:val="-20"/>
          <w:w w:val="100"/>
          <w:sz w:val="22"/>
          <w:u w:val="single"/>
          <w:shd w:fill="E9EFDD" w:color="auto" w:val="clear"/>
        </w:rPr>
        <w:t> </w:t>
      </w:r>
      <w:r>
        <w:rPr>
          <w:b/>
          <w:sz w:val="22"/>
          <w:u w:val="single"/>
          <w:shd w:fill="E9EFDD" w:color="auto" w:val="clear"/>
        </w:rPr>
        <w:t>Objective:</w:t>
        <w:tab/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240" w:lineRule="auto" w:before="7" w:after="0"/>
        <w:ind w:left="369" w:right="0" w:hanging="251"/>
        <w:jc w:val="left"/>
        <w:rPr>
          <w:b/>
          <w:sz w:val="24"/>
        </w:rPr>
      </w:pPr>
      <w:r>
        <w:rPr>
          <w:b/>
          <w:sz w:val="24"/>
        </w:rPr>
        <w:t>Advanced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Accounting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Financial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Skills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240" w:lineRule="auto" w:before="4" w:after="0"/>
        <w:ind w:left="369" w:right="0" w:hanging="251"/>
        <w:jc w:val="left"/>
        <w:rPr>
          <w:b/>
          <w:sz w:val="24"/>
        </w:rPr>
      </w:pPr>
      <w:r>
        <w:rPr>
          <w:b/>
          <w:sz w:val="24"/>
        </w:rPr>
        <w:t>Economic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Statistical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Analysis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240" w:lineRule="auto" w:before="4" w:after="0"/>
        <w:ind w:left="369" w:right="0" w:hanging="251"/>
        <w:jc w:val="left"/>
        <w:rPr>
          <w:b/>
          <w:sz w:val="24"/>
        </w:rPr>
      </w:pPr>
      <w:r>
        <w:rPr>
          <w:b/>
          <w:sz w:val="24"/>
        </w:rPr>
        <w:t>Business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Corporate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Laws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240" w:lineRule="auto" w:before="4" w:after="0"/>
        <w:ind w:left="369" w:right="0" w:hanging="251"/>
        <w:jc w:val="left"/>
        <w:rPr>
          <w:b/>
          <w:sz w:val="24"/>
        </w:rPr>
      </w:pPr>
      <w:r>
        <w:rPr>
          <w:b/>
          <w:sz w:val="24"/>
        </w:rPr>
        <w:t>Financial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Markets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Investment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240" w:lineRule="auto" w:before="2" w:after="0"/>
        <w:ind w:left="369" w:right="0" w:hanging="251"/>
        <w:jc w:val="left"/>
        <w:rPr>
          <w:b/>
          <w:sz w:val="24"/>
        </w:rPr>
      </w:pPr>
      <w:r>
        <w:rPr>
          <w:b/>
          <w:sz w:val="24"/>
        </w:rPr>
        <w:t>Information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Systems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Technology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Commerce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240" w:lineRule="auto" w:before="5" w:after="0"/>
        <w:ind w:left="369" w:right="0" w:hanging="251"/>
        <w:jc w:val="left"/>
        <w:rPr>
          <w:b/>
          <w:sz w:val="24"/>
        </w:rPr>
      </w:pPr>
      <w:r>
        <w:rPr>
          <w:b/>
          <w:sz w:val="24"/>
        </w:rPr>
        <w:t>Leadership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240" w:lineRule="auto" w:before="4" w:after="0"/>
        <w:ind w:left="369" w:right="0" w:hanging="251"/>
        <w:jc w:val="left"/>
        <w:rPr>
          <w:b/>
          <w:sz w:val="24"/>
        </w:rPr>
      </w:pPr>
      <w:r>
        <w:rPr>
          <w:b/>
          <w:sz w:val="24"/>
        </w:rPr>
        <w:t>Communication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Presentation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Skills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240" w:lineRule="auto" w:before="4" w:after="0"/>
        <w:ind w:left="369" w:right="0" w:hanging="251"/>
        <w:jc w:val="left"/>
        <w:rPr>
          <w:b/>
          <w:sz w:val="24"/>
        </w:rPr>
      </w:pPr>
      <w:r>
        <w:rPr>
          <w:b/>
          <w:sz w:val="24"/>
        </w:rPr>
        <w:t>Entrepreneurial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Skills</w:t>
      </w:r>
    </w:p>
    <w:p>
      <w:pPr>
        <w:pStyle w:val="BodyText"/>
      </w:pPr>
    </w:p>
    <w:p>
      <w:pPr>
        <w:tabs>
          <w:tab w:pos="9552" w:val="left" w:leader="none"/>
        </w:tabs>
        <w:spacing w:line="240" w:lineRule="auto" w:before="101"/>
        <w:ind w:left="119" w:right="104" w:firstLine="103"/>
        <w:jc w:val="left"/>
        <w:rPr>
          <w:rFonts w:ascii="Calibri"/>
          <w:sz w:val="24"/>
        </w:rPr>
      </w:pPr>
      <w:r>
        <w:rPr>
          <w:b/>
          <w:spacing w:val="-20"/>
          <w:w w:val="100"/>
          <w:sz w:val="22"/>
          <w:u w:val="single"/>
          <w:shd w:fill="E9EFDD" w:color="auto" w:val="clear"/>
        </w:rPr>
        <w:t> </w:t>
      </w:r>
      <w:r>
        <w:rPr>
          <w:b/>
          <w:sz w:val="22"/>
          <w:u w:val="single"/>
          <w:shd w:fill="E9EFDD" w:color="auto" w:val="clear"/>
        </w:rPr>
        <w:t>Summary</w:t>
      </w:r>
      <w:r>
        <w:rPr>
          <w:b/>
          <w:spacing w:val="-7"/>
          <w:sz w:val="22"/>
          <w:u w:val="single"/>
          <w:shd w:fill="E9EFDD" w:color="auto" w:val="clear"/>
        </w:rPr>
        <w:t> </w:t>
      </w:r>
      <w:r>
        <w:rPr>
          <w:b/>
          <w:sz w:val="22"/>
          <w:u w:val="single"/>
          <w:shd w:fill="E9EFDD" w:color="auto" w:val="clear"/>
        </w:rPr>
        <w:t>:</w:t>
        <w:tab/>
      </w:r>
      <w:r>
        <w:rPr>
          <w:b/>
          <w:sz w:val="22"/>
        </w:rPr>
        <w:t> </w:t>
      </w:r>
      <w:r>
        <w:rPr>
          <w:rFonts w:ascii="Calibri"/>
          <w:sz w:val="24"/>
        </w:rPr>
        <w:t>A dedicated and detail-oriented Master of Commerce graduate with a strong foundation in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b/>
          <w:sz w:val="24"/>
        </w:rPr>
        <w:t>financial management</w:t>
      </w:r>
      <w:r>
        <w:rPr>
          <w:rFonts w:ascii="Calibri"/>
          <w:sz w:val="24"/>
        </w:rPr>
        <w:t>, </w:t>
      </w:r>
      <w:r>
        <w:rPr>
          <w:rFonts w:ascii="Calibri"/>
          <w:b/>
          <w:sz w:val="24"/>
        </w:rPr>
        <w:t>accounting, taxation, and business strategy. </w:t>
      </w:r>
      <w:r>
        <w:rPr>
          <w:rFonts w:ascii="Calibri"/>
          <w:sz w:val="24"/>
        </w:rPr>
        <w:t>Proficient in </w:t>
      </w:r>
      <w:r>
        <w:rPr>
          <w:rFonts w:ascii="Calibri"/>
          <w:b/>
          <w:sz w:val="24"/>
        </w:rPr>
        <w:t>analyzing</w:t>
      </w:r>
      <w:r>
        <w:rPr>
          <w:rFonts w:ascii="Calibri"/>
          <w:b/>
          <w:spacing w:val="1"/>
          <w:sz w:val="24"/>
        </w:rPr>
        <w:t> </w:t>
      </w:r>
      <w:r>
        <w:rPr>
          <w:rFonts w:ascii="Calibri"/>
          <w:b/>
          <w:sz w:val="24"/>
        </w:rPr>
        <w:t>financial statements, conducting audits</w:t>
      </w:r>
      <w:r>
        <w:rPr>
          <w:rFonts w:ascii="Calibri"/>
          <w:sz w:val="24"/>
        </w:rPr>
        <w:t>, and </w:t>
      </w:r>
      <w:r>
        <w:rPr>
          <w:rFonts w:ascii="Calibri"/>
          <w:b/>
          <w:sz w:val="24"/>
        </w:rPr>
        <w:t>managing corporate finances</w:t>
      </w:r>
      <w:r>
        <w:rPr>
          <w:rFonts w:ascii="Calibri"/>
          <w:sz w:val="24"/>
        </w:rPr>
        <w:t>. Possesses advanced</w:t>
      </w:r>
      <w:r>
        <w:rPr>
          <w:rFonts w:ascii="Calibri"/>
          <w:spacing w:val="-52"/>
          <w:sz w:val="24"/>
        </w:rPr>
        <w:t> </w:t>
      </w:r>
      <w:r>
        <w:rPr>
          <w:rFonts w:ascii="Calibri"/>
          <w:sz w:val="24"/>
        </w:rPr>
        <w:t>skills in </w:t>
      </w:r>
      <w:r>
        <w:rPr>
          <w:rFonts w:ascii="Calibri"/>
          <w:b/>
          <w:sz w:val="24"/>
        </w:rPr>
        <w:t>tax planning, economic analysis</w:t>
      </w:r>
      <w:r>
        <w:rPr>
          <w:rFonts w:ascii="Calibri"/>
          <w:sz w:val="24"/>
        </w:rPr>
        <w:t>, and </w:t>
      </w:r>
      <w:r>
        <w:rPr>
          <w:rFonts w:ascii="Calibri"/>
          <w:b/>
          <w:sz w:val="24"/>
        </w:rPr>
        <w:t>research methodologies</w:t>
      </w:r>
      <w:r>
        <w:rPr>
          <w:rFonts w:ascii="Calibri"/>
          <w:sz w:val="24"/>
        </w:rPr>
        <w:t>. Well-versed in business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law, corporate governance, and investment strategies. Strong analytical, problem-solving, and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leadership abilities, with the capacity to drive business decisions and optimize financial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performance. Eager to contribute to the growth and success of an organization in finance,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accounting,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or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related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fields.</w:t>
      </w:r>
    </w:p>
    <w:p>
      <w:pPr>
        <w:pStyle w:val="BodyText"/>
        <w:spacing w:before="5"/>
        <w:rPr>
          <w:rFonts w:ascii="Calibri"/>
          <w:b w:val="0"/>
          <w:sz w:val="23"/>
        </w:rPr>
      </w:pPr>
    </w:p>
    <w:p>
      <w:pPr>
        <w:tabs>
          <w:tab w:pos="9552" w:val="left" w:leader="none"/>
        </w:tabs>
        <w:spacing w:before="101"/>
        <w:ind w:left="222" w:right="0" w:firstLine="0"/>
        <w:jc w:val="left"/>
        <w:rPr>
          <w:b/>
          <w:sz w:val="22"/>
        </w:rPr>
      </w:pPr>
      <w:r>
        <w:rPr>
          <w:b/>
          <w:spacing w:val="-20"/>
          <w:w w:val="100"/>
          <w:sz w:val="22"/>
          <w:u w:val="single"/>
          <w:shd w:fill="E9EFDD" w:color="auto" w:val="clear"/>
        </w:rPr>
        <w:t> </w:t>
      </w:r>
      <w:r>
        <w:rPr>
          <w:b/>
          <w:sz w:val="22"/>
          <w:u w:val="single"/>
          <w:shd w:fill="E9EFDD" w:color="auto" w:val="clear"/>
        </w:rPr>
        <w:t>Education:</w:t>
        <w:tab/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tbl>
      <w:tblPr>
        <w:tblW w:w="0" w:type="auto"/>
        <w:jc w:val="left"/>
        <w:tblInd w:w="31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9"/>
        <w:gridCol w:w="2965"/>
        <w:gridCol w:w="2191"/>
        <w:gridCol w:w="1829"/>
      </w:tblGrid>
      <w:tr>
        <w:trPr>
          <w:trHeight w:val="521" w:hRule="atLeast"/>
        </w:trPr>
        <w:tc>
          <w:tcPr>
            <w:tcW w:w="218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5E1BB"/>
          </w:tcPr>
          <w:p>
            <w:pPr>
              <w:pStyle w:val="TableParagraph"/>
              <w:spacing w:before="66"/>
              <w:ind w:left="906" w:right="490"/>
              <w:rPr>
                <w:b/>
                <w:sz w:val="22"/>
              </w:rPr>
            </w:pPr>
            <w:r>
              <w:rPr>
                <w:b/>
                <w:sz w:val="22"/>
              </w:rPr>
              <w:t>Degree</w:t>
            </w:r>
          </w:p>
        </w:tc>
        <w:tc>
          <w:tcPr>
            <w:tcW w:w="296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5E1BB"/>
          </w:tcPr>
          <w:p>
            <w:pPr>
              <w:pStyle w:val="TableParagraph"/>
              <w:spacing w:before="66"/>
              <w:ind w:left="64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Institute/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University</w:t>
            </w:r>
          </w:p>
        </w:tc>
        <w:tc>
          <w:tcPr>
            <w:tcW w:w="219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5E1BB"/>
          </w:tcPr>
          <w:p>
            <w:pPr>
              <w:pStyle w:val="TableParagraph"/>
              <w:spacing w:before="66"/>
              <w:ind w:right="87"/>
              <w:rPr>
                <w:b/>
                <w:sz w:val="22"/>
              </w:rPr>
            </w:pPr>
            <w:r>
              <w:rPr>
                <w:b/>
                <w:sz w:val="22"/>
              </w:rPr>
              <w:t>Year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of Passing</w:t>
            </w:r>
          </w:p>
        </w:tc>
        <w:tc>
          <w:tcPr>
            <w:tcW w:w="182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5E1BB"/>
          </w:tcPr>
          <w:p>
            <w:pPr>
              <w:pStyle w:val="TableParagraph"/>
              <w:spacing w:before="66"/>
              <w:ind w:left="831" w:right="413"/>
              <w:rPr>
                <w:b/>
                <w:sz w:val="22"/>
              </w:rPr>
            </w:pPr>
            <w:r>
              <w:rPr>
                <w:b/>
                <w:sz w:val="22"/>
              </w:rPr>
              <w:t>Class</w:t>
            </w:r>
          </w:p>
        </w:tc>
      </w:tr>
      <w:tr>
        <w:trPr>
          <w:trHeight w:val="502" w:hRule="atLeast"/>
        </w:trPr>
        <w:tc>
          <w:tcPr>
            <w:tcW w:w="21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1"/>
              <w:ind w:left="906" w:right="487"/>
              <w:rPr>
                <w:sz w:val="22"/>
              </w:rPr>
            </w:pPr>
            <w:r>
              <w:rPr>
                <w:sz w:val="22"/>
              </w:rPr>
              <w:t>M.COM</w:t>
            </w:r>
          </w:p>
        </w:tc>
        <w:tc>
          <w:tcPr>
            <w:tcW w:w="2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1"/>
              <w:ind w:left="923"/>
              <w:jc w:val="left"/>
              <w:rPr>
                <w:sz w:val="22"/>
              </w:rPr>
            </w:pPr>
            <w:r>
              <w:rPr>
                <w:sz w:val="22"/>
              </w:rPr>
              <w:t>Pune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University</w:t>
            </w:r>
          </w:p>
        </w:tc>
        <w:tc>
          <w:tcPr>
            <w:tcW w:w="21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1"/>
              <w:ind w:right="87"/>
              <w:rPr>
                <w:sz w:val="22"/>
              </w:rPr>
            </w:pPr>
            <w:r>
              <w:rPr>
                <w:sz w:val="22"/>
              </w:rPr>
              <w:t>2023</w:t>
            </w:r>
          </w:p>
        </w:tc>
        <w:tc>
          <w:tcPr>
            <w:tcW w:w="18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1"/>
              <w:ind w:left="600" w:right="188"/>
              <w:rPr>
                <w:sz w:val="22"/>
              </w:rPr>
            </w:pPr>
            <w:r>
              <w:rPr>
                <w:sz w:val="22"/>
              </w:rPr>
              <w:t>First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Class</w:t>
            </w:r>
          </w:p>
        </w:tc>
      </w:tr>
      <w:tr>
        <w:trPr>
          <w:trHeight w:val="502" w:hRule="atLeast"/>
        </w:trPr>
        <w:tc>
          <w:tcPr>
            <w:tcW w:w="21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9"/>
              <w:ind w:left="906" w:right="485"/>
              <w:rPr>
                <w:sz w:val="22"/>
              </w:rPr>
            </w:pPr>
            <w:r>
              <w:rPr>
                <w:sz w:val="22"/>
              </w:rPr>
              <w:t>B.COM</w:t>
            </w:r>
          </w:p>
        </w:tc>
        <w:tc>
          <w:tcPr>
            <w:tcW w:w="2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9"/>
              <w:ind w:left="599"/>
              <w:jc w:val="left"/>
              <w:rPr>
                <w:sz w:val="22"/>
              </w:rPr>
            </w:pPr>
            <w:r>
              <w:rPr>
                <w:sz w:val="22"/>
              </w:rPr>
              <w:t>Pune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University</w:t>
            </w:r>
          </w:p>
        </w:tc>
        <w:tc>
          <w:tcPr>
            <w:tcW w:w="21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9"/>
              <w:ind w:right="87"/>
              <w:rPr>
                <w:sz w:val="22"/>
              </w:rPr>
            </w:pPr>
            <w:r>
              <w:rPr>
                <w:sz w:val="22"/>
              </w:rPr>
              <w:t>2021</w:t>
            </w:r>
          </w:p>
        </w:tc>
        <w:tc>
          <w:tcPr>
            <w:tcW w:w="18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9"/>
              <w:ind w:left="600" w:right="188"/>
              <w:rPr>
                <w:sz w:val="22"/>
              </w:rPr>
            </w:pPr>
            <w:r>
              <w:rPr>
                <w:sz w:val="22"/>
              </w:rPr>
              <w:t>First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Class</w:t>
            </w:r>
          </w:p>
        </w:tc>
      </w:tr>
      <w:tr>
        <w:trPr>
          <w:trHeight w:val="568" w:hRule="atLeast"/>
        </w:trPr>
        <w:tc>
          <w:tcPr>
            <w:tcW w:w="21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4"/>
              <w:ind w:left="906" w:right="488"/>
              <w:rPr>
                <w:sz w:val="22"/>
              </w:rPr>
            </w:pPr>
            <w:r>
              <w:rPr>
                <w:sz w:val="22"/>
              </w:rPr>
              <w:t>HSC</w:t>
            </w:r>
          </w:p>
        </w:tc>
        <w:tc>
          <w:tcPr>
            <w:tcW w:w="2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4"/>
              <w:ind w:left="767"/>
              <w:jc w:val="left"/>
              <w:rPr>
                <w:sz w:val="22"/>
              </w:rPr>
            </w:pPr>
            <w:r>
              <w:rPr>
                <w:sz w:val="22"/>
              </w:rPr>
              <w:t>Maharashtra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Board</w:t>
            </w:r>
          </w:p>
        </w:tc>
        <w:tc>
          <w:tcPr>
            <w:tcW w:w="21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4"/>
              <w:ind w:right="87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  <w:tc>
          <w:tcPr>
            <w:tcW w:w="18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58" w:lineRule="exact" w:before="32"/>
              <w:ind w:left="863" w:right="339" w:hanging="99"/>
              <w:jc w:val="left"/>
              <w:rPr>
                <w:sz w:val="22"/>
              </w:rPr>
            </w:pPr>
            <w:r>
              <w:rPr>
                <w:sz w:val="22"/>
              </w:rPr>
              <w:t>Second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Class</w:t>
            </w:r>
          </w:p>
        </w:tc>
      </w:tr>
      <w:tr>
        <w:trPr>
          <w:trHeight w:val="493" w:hRule="atLeast"/>
        </w:trPr>
        <w:tc>
          <w:tcPr>
            <w:tcW w:w="21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1096" w:right="679"/>
              <w:rPr>
                <w:sz w:val="22"/>
              </w:rPr>
            </w:pPr>
            <w:r>
              <w:rPr>
                <w:sz w:val="22"/>
              </w:rPr>
              <w:t>SSC</w:t>
            </w:r>
          </w:p>
        </w:tc>
        <w:tc>
          <w:tcPr>
            <w:tcW w:w="2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767"/>
              <w:jc w:val="left"/>
              <w:rPr>
                <w:sz w:val="22"/>
              </w:rPr>
            </w:pPr>
            <w:r>
              <w:rPr>
                <w:sz w:val="22"/>
              </w:rPr>
              <w:t>Maharashtra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Board</w:t>
            </w:r>
          </w:p>
        </w:tc>
        <w:tc>
          <w:tcPr>
            <w:tcW w:w="21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right="87"/>
              <w:rPr>
                <w:sz w:val="22"/>
              </w:rPr>
            </w:pPr>
            <w:r>
              <w:rPr>
                <w:sz w:val="22"/>
              </w:rPr>
              <w:t>2016</w:t>
            </w:r>
          </w:p>
        </w:tc>
        <w:tc>
          <w:tcPr>
            <w:tcW w:w="18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598" w:right="191"/>
              <w:rPr>
                <w:sz w:val="22"/>
              </w:rPr>
            </w:pPr>
            <w:r>
              <w:rPr>
                <w:sz w:val="22"/>
              </w:rPr>
              <w:t>First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Class</w:t>
            </w:r>
          </w:p>
        </w:tc>
      </w:tr>
    </w:tbl>
    <w:p>
      <w:pPr>
        <w:pStyle w:val="BodyText"/>
        <w:spacing w:before="3"/>
        <w:rPr>
          <w:sz w:val="13"/>
        </w:rPr>
      </w:pPr>
    </w:p>
    <w:p>
      <w:pPr>
        <w:tabs>
          <w:tab w:pos="9552" w:val="left" w:leader="none"/>
        </w:tabs>
        <w:spacing w:before="101"/>
        <w:ind w:left="222" w:right="0" w:firstLine="0"/>
        <w:jc w:val="left"/>
        <w:rPr>
          <w:b/>
          <w:sz w:val="22"/>
        </w:rPr>
      </w:pPr>
      <w:r>
        <w:rPr>
          <w:b/>
          <w:spacing w:val="-1"/>
          <w:sz w:val="22"/>
          <w:u w:val="single"/>
          <w:shd w:fill="E9EFDD" w:color="auto" w:val="clear"/>
        </w:rPr>
        <w:t>Personal</w:t>
      </w:r>
      <w:r>
        <w:rPr>
          <w:b/>
          <w:spacing w:val="-7"/>
          <w:sz w:val="22"/>
          <w:u w:val="single"/>
          <w:shd w:fill="E9EFDD" w:color="auto" w:val="clear"/>
        </w:rPr>
        <w:t> </w:t>
      </w:r>
      <w:r>
        <w:rPr>
          <w:b/>
          <w:sz w:val="22"/>
          <w:u w:val="single"/>
          <w:shd w:fill="E9EFDD" w:color="auto" w:val="clear"/>
        </w:rPr>
        <w:t>information</w:t>
        <w:tab/>
      </w:r>
    </w:p>
    <w:p>
      <w:pPr>
        <w:pStyle w:val="ListParagraph"/>
        <w:numPr>
          <w:ilvl w:val="1"/>
          <w:numId w:val="1"/>
        </w:numPr>
        <w:tabs>
          <w:tab w:pos="971" w:val="left" w:leader="none"/>
          <w:tab w:pos="972" w:val="left" w:leader="none"/>
        </w:tabs>
        <w:spacing w:line="240" w:lineRule="auto" w:before="59" w:after="0"/>
        <w:ind w:left="971" w:right="0" w:hanging="363"/>
        <w:jc w:val="left"/>
        <w:rPr>
          <w:b/>
          <w:sz w:val="22"/>
        </w:rPr>
      </w:pPr>
      <w:r>
        <w:rPr>
          <w:b/>
          <w:sz w:val="22"/>
        </w:rPr>
        <w:t>Birth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Date:16-05-2000</w:t>
      </w:r>
    </w:p>
    <w:p>
      <w:pPr>
        <w:pStyle w:val="ListParagraph"/>
        <w:numPr>
          <w:ilvl w:val="1"/>
          <w:numId w:val="1"/>
        </w:numPr>
        <w:tabs>
          <w:tab w:pos="971" w:val="left" w:leader="none"/>
          <w:tab w:pos="972" w:val="left" w:leader="none"/>
        </w:tabs>
        <w:spacing w:line="525" w:lineRule="auto" w:before="61" w:after="0"/>
        <w:ind w:left="251" w:right="4553" w:firstLine="357"/>
        <w:jc w:val="left"/>
        <w:rPr>
          <w:b/>
          <w:sz w:val="22"/>
        </w:rPr>
      </w:pPr>
      <w:r>
        <w:rPr>
          <w:b/>
          <w:sz w:val="22"/>
        </w:rPr>
        <w:t>Language known: English, Hindi, Marathi</w:t>
      </w:r>
      <w:r>
        <w:rPr>
          <w:b/>
          <w:spacing w:val="-46"/>
          <w:sz w:val="22"/>
        </w:rPr>
        <w:t> </w:t>
      </w:r>
      <w:r>
        <w:rPr>
          <w:b/>
          <w:sz w:val="22"/>
        </w:rPr>
        <w:t>Thanks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Regards</w:t>
      </w: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0"/>
        <w:ind w:left="0" w:right="132" w:firstLine="0"/>
        <w:jc w:val="right"/>
        <w:rPr>
          <w:b/>
          <w:sz w:val="22"/>
        </w:rPr>
      </w:pPr>
      <w:r>
        <w:rPr>
          <w:b/>
          <w:sz w:val="22"/>
        </w:rPr>
        <w:t>Narayan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Chauhan</w:t>
      </w:r>
    </w:p>
    <w:sectPr>
      <w:type w:val="continuous"/>
      <w:pgSz w:w="12240" w:h="15840"/>
      <w:pgMar w:top="660" w:bottom="280" w:left="128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69" w:hanging="250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51" w:hanging="363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3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6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3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6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0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3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"/>
      <w:ind w:left="369" w:hanging="25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6"/>
      <w:ind w:left="501"/>
      <w:jc w:val="center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-narayanchauhan4126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narayan Chauhan</dc:creator>
  <dcterms:created xsi:type="dcterms:W3CDTF">2024-11-11T13:38:56Z</dcterms:created>
  <dcterms:modified xsi:type="dcterms:W3CDTF">2024-11-11T13:38:56Z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2024-10-22T00:00:00Z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2024-11-11T00:00:00Z</vt:filetime>
  </property>
</Properties>
</file>