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5169E" w:rsidP="00B267CA" w14:paraId="7DB61D6B" w14:textId="00CDAE9E">
      <w:pPr>
        <w:pStyle w:val="Title"/>
        <w:spacing w:line="235" w:lineRule="auto"/>
        <w:ind w:left="0"/>
        <w:jc w:val="left"/>
      </w:pPr>
      <w:bookmarkStart w:id="0" w:name="_GoBack"/>
      <w:bookmarkEnd w:id="0"/>
      <w:r>
        <w:t xml:space="preserve">                                  PRIYANKA SAYARI</w:t>
      </w:r>
    </w:p>
    <w:p w:rsidR="00B5169E" w:rsidP="00CE0115" w14:paraId="4E9380FD" w14:textId="36E71234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right="2044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</w:t>
      </w:r>
      <w:r w:rsidR="00F50994">
        <w:rPr>
          <w:noProof/>
          <w:color w:val="000000"/>
          <w:sz w:val="20"/>
          <w:szCs w:val="20"/>
        </w:rPr>
        <w:drawing>
          <wp:inline distT="0" distB="0" distL="0" distR="0">
            <wp:extent cx="130175" cy="130175"/>
            <wp:effectExtent l="0" t="0" r="0" b="0"/>
            <wp:docPr id="15258664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18" name="image1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+91 8</w:t>
      </w:r>
      <w:r w:rsidR="00B267CA">
        <w:rPr>
          <w:color w:val="000000"/>
          <w:sz w:val="20"/>
          <w:szCs w:val="20"/>
        </w:rPr>
        <w:t>8880</w:t>
      </w:r>
      <w:r w:rsidR="00F50994">
        <w:rPr>
          <w:color w:val="000000"/>
          <w:sz w:val="20"/>
          <w:szCs w:val="20"/>
        </w:rPr>
        <w:t>4</w:t>
      </w:r>
      <w:r w:rsidR="00B267CA">
        <w:rPr>
          <w:color w:val="000000"/>
          <w:sz w:val="20"/>
          <w:szCs w:val="20"/>
        </w:rPr>
        <w:t xml:space="preserve">8737 </w:t>
      </w:r>
      <w:r>
        <w:rPr>
          <w:color w:val="000000"/>
          <w:sz w:val="20"/>
          <w:szCs w:val="20"/>
        </w:rPr>
        <w:t xml:space="preserve"> </w:t>
      </w:r>
      <w:r w:rsidR="00B267CA">
        <w:rPr>
          <w:color w:val="000000"/>
          <w:sz w:val="20"/>
          <w:szCs w:val="20"/>
        </w:rPr>
        <w:t xml:space="preserve"> </w:t>
      </w:r>
      <w:r w:rsidR="00F50994">
        <w:rPr>
          <w:color w:val="000000"/>
          <w:sz w:val="20"/>
          <w:szCs w:val="20"/>
        </w:rPr>
        <w:t xml:space="preserve"> </w:t>
      </w:r>
      <w:r w:rsidR="00F50994">
        <w:rPr>
          <w:noProof/>
          <w:color w:val="000000"/>
          <w:sz w:val="20"/>
          <w:szCs w:val="20"/>
        </w:rPr>
        <w:drawing>
          <wp:inline distT="0" distB="0" distL="0" distR="0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82128" name="image3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9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7" w:history="1">
        <w:r w:rsidRPr="00F243A0" w:rsidR="00B267CA">
          <w:rPr>
            <w:rStyle w:val="Hyperlink"/>
            <w:sz w:val="20"/>
            <w:szCs w:val="20"/>
          </w:rPr>
          <w:t>sayaripriyanka98@gmail.com</w:t>
        </w:r>
      </w:hyperlink>
      <w:r w:rsidR="00B267CA">
        <w:t xml:space="preserve"> </w:t>
      </w:r>
      <w:r>
        <w:t xml:space="preserve"> </w:t>
      </w:r>
      <w:r w:rsidR="00B267CA">
        <w:t xml:space="preserve"> </w:t>
      </w:r>
      <w:r w:rsidR="00F50994">
        <w:rPr>
          <w:noProof/>
          <w:color w:val="000000"/>
          <w:sz w:val="20"/>
          <w:szCs w:val="20"/>
        </w:rPr>
        <w:drawing>
          <wp:inline distT="0" distB="0" distL="0" distR="0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95777" name="image2.png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7CA">
        <w:t xml:space="preserve"> </w:t>
      </w:r>
      <w:hyperlink r:id="rId9" w:history="1">
        <w:r w:rsidR="00F50994">
          <w:rPr>
            <w:color w:val="000000"/>
            <w:sz w:val="20"/>
            <w:szCs w:val="20"/>
          </w:rPr>
          <w:t>linkedin.com/in/</w:t>
        </w:r>
        <w:r w:rsidR="00B267CA">
          <w:rPr>
            <w:color w:val="000000"/>
            <w:sz w:val="20"/>
            <w:szCs w:val="20"/>
          </w:rPr>
          <w:t>priyanka-sayari</w:t>
        </w:r>
        <w:r w:rsidR="00F50994">
          <w:rPr>
            <w:color w:val="000000"/>
            <w:sz w:val="20"/>
            <w:szCs w:val="20"/>
          </w:rPr>
          <w:t>/</w:t>
        </w:r>
      </w:hyperlink>
    </w:p>
    <w:p w:rsidR="00B5169E" w14:paraId="0BC85224" w14:textId="7777777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642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>
                <wp:extent cx="1826260" cy="5080"/>
                <wp:effectExtent l="0" t="0" r="0" b="0"/>
                <wp:docPr id="1525866479" name="Group 152586647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826260" cy="5080"/>
                          <a:chOff x="4432850" y="3775225"/>
                          <a:chExt cx="1825650" cy="95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432870" y="3777460"/>
                            <a:ext cx="1825625" cy="2540"/>
                            <a:chOff x="0" y="0"/>
                            <a:chExt cx="2875" cy="4"/>
                          </a:xfrm>
                        </wpg:grpSpPr>
                        <wps:wsp xmlns:wps="http://schemas.microsoft.com/office/word/2010/wordprocessingShape">
                          <wps:cNvPr id="2" name="Rectangle 2"/>
                          <wps:cNvSpPr/>
                          <wps:spPr>
                            <a:xfrm>
                              <a:off x="0" y="0"/>
                              <a:ext cx="28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5169E" w14:textId="77777777"/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3" name="Straight Arrow Connector 3"/>
                          <wps:cNvCnPr/>
                          <wps:spPr>
                            <a:xfrm>
                              <a:off x="0" y="4"/>
                              <a:ext cx="28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25866479" o:spid="_x0000_i1025" style="width:143.8pt;height:0.4pt;mso-position-horizontal-relative:char;mso-position-vertical-relative:line" coordorigin="44328,37752" coordsize="18256,95">
                <v:group id="Group 1" o:spid="_x0000_s1026" style="width:18256;height:26;left:44328;position:absolute;top:37774" coordsize="2875,4">
                  <v:rect id="Rectangle 2" o:spid="_x0000_s1027" style="width:2875;height:0;mso-wrap-style:square;position:absolute;visibility:visible;v-text-anchor:middle" filled="f" stroked="f">
                    <v:textbox inset="7.2pt,7.2pt,7.2pt,7.2pt">
                      <w:txbxContent>
                        <w:p w:rsidR="00B5169E" w14:paraId="61F705DE" w14:textId="77777777"/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8" type="#_x0000_t32" style="width:2875;height:0;mso-wrap-style:square;position:absolute;top:4;visibility:visible" o:connectortype="straight"/>
                </v:group>
                <w10:wrap type="none"/>
                <w10:anchorlock/>
              </v:group>
            </w:pict>
          </mc:Fallback>
        </mc:AlternateContent>
      </w:r>
    </w:p>
    <w:p w:rsidR="00B5169E" w:rsidP="00B267CA" w14:paraId="1F03D598" w14:textId="6431C8F7">
      <w:pPr>
        <w:pStyle w:val="Heading1"/>
        <w:spacing w:before="116"/>
      </w:pPr>
      <w:r>
        <w:t>Skills</w:t>
      </w:r>
    </w:p>
    <w:p w:rsidR="00B5169E" w14:paraId="7125E9A1" w14:textId="7777777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78" name="Group 152586647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 xmlns:wps="http://schemas.microsoft.com/office/word/2010/wordprocessingShape">
                          <wps:cNvPr id="5" name="Rectangle 5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5169E" w14:textId="77777777"/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6" name="Straight Arrow Connector 6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25866478" o:spid="_x0000_i1029" style="width:553.7pt;height:0.4pt;mso-position-horizontal-relative:char;mso-position-vertical-relative:line" coordorigin="18300,37752" coordsize="70320,95">
                <v:group id="Group 4" o:spid="_x0000_s1030" style="width:70319;height:26;left:18300;position:absolute;top:37774" coordsize="11074,4">
                  <v:rect id="Rectangle 5" o:spid="_x0000_s1031" style="width:11050;height:0;mso-wrap-style:square;position:absolute;visibility:visible;v-text-anchor:middle" filled="f" stroked="f">
                    <v:textbox inset="7.2pt,7.2pt,7.2pt,7.2pt">
                      <w:txbxContent>
                        <w:p w:rsidR="00B5169E" w14:paraId="5AE3BE75" w14:textId="77777777"/>
                      </w:txbxContent>
                    </v:textbox>
                  </v:rect>
                  <v:shape id="Straight Arrow Connector 6" o:spid="_x0000_s1032" type="#_x0000_t32" style="width:11074;height:0;mso-wrap-style:square;position:absolute;top:4;visibility:visible" o:connectortype="straight"/>
                </v:group>
                <w10:wrap type="none"/>
                <w10:anchorlock/>
              </v:group>
            </w:pict>
          </mc:Fallback>
        </mc:AlternateContent>
      </w:r>
    </w:p>
    <w:p w:rsidR="00B5169E" w:rsidP="00B267CA" w14:paraId="5680B548" w14:textId="5DDA1E84">
      <w:r>
        <w:rPr>
          <w:b/>
        </w:rPr>
        <w:t xml:space="preserve">  </w:t>
      </w:r>
      <w:r w:rsidRPr="00B267CA">
        <w:rPr>
          <w:b/>
        </w:rPr>
        <w:t>Technical Skills:</w:t>
      </w:r>
      <w:r w:rsidR="00F50994">
        <w:t xml:space="preserve"> </w:t>
      </w:r>
      <w:r w:rsidRPr="00B267CA">
        <w:rPr>
          <w:sz w:val="20"/>
          <w:szCs w:val="20"/>
        </w:rPr>
        <w:t>Advanced Excel</w:t>
      </w:r>
      <w:r w:rsidRPr="00B267CA" w:rsidR="00F50994">
        <w:rPr>
          <w:sz w:val="20"/>
          <w:szCs w:val="20"/>
        </w:rPr>
        <w:t xml:space="preserve">, </w:t>
      </w:r>
      <w:r w:rsidRPr="00B267CA">
        <w:rPr>
          <w:sz w:val="20"/>
          <w:szCs w:val="20"/>
        </w:rPr>
        <w:t>MS Office</w:t>
      </w:r>
      <w:r w:rsidRPr="00B267CA" w:rsidR="00F50994">
        <w:rPr>
          <w:sz w:val="20"/>
          <w:szCs w:val="20"/>
        </w:rPr>
        <w:t xml:space="preserve">, </w:t>
      </w:r>
      <w:r w:rsidRPr="00B267CA">
        <w:rPr>
          <w:sz w:val="20"/>
          <w:szCs w:val="20"/>
        </w:rPr>
        <w:t>Tally ERP9</w:t>
      </w:r>
    </w:p>
    <w:p w:rsidR="005E79CA" w:rsidP="00B267CA" w14:paraId="74333448" w14:textId="7AB59FA8">
      <w:pPr>
        <w:rPr>
          <w:color w:val="000000"/>
          <w:sz w:val="20"/>
          <w:szCs w:val="20"/>
        </w:rPr>
      </w:pPr>
      <w:r>
        <w:rPr>
          <w:b/>
        </w:rPr>
        <w:t xml:space="preserve">  Soft Skills:</w:t>
      </w:r>
      <w:r w:rsidR="00F50994">
        <w:rPr>
          <w:color w:val="000000"/>
        </w:rPr>
        <w:t xml:space="preserve"> </w:t>
      </w:r>
      <w:r w:rsidRPr="00B267CA">
        <w:rPr>
          <w:color w:val="000000"/>
          <w:sz w:val="20"/>
          <w:szCs w:val="20"/>
        </w:rPr>
        <w:t>Team Player,</w:t>
      </w:r>
      <w:r w:rsidRPr="00B267CA" w:rsidR="00F50994">
        <w:rPr>
          <w:color w:val="000000"/>
          <w:sz w:val="20"/>
          <w:szCs w:val="20"/>
        </w:rPr>
        <w:t xml:space="preserve"> </w:t>
      </w:r>
      <w:r w:rsidRPr="00B267CA">
        <w:rPr>
          <w:color w:val="000000"/>
          <w:sz w:val="20"/>
          <w:szCs w:val="20"/>
        </w:rPr>
        <w:t>Problem-Solving, Teamwork</w:t>
      </w:r>
      <w:r w:rsidRPr="00B267CA" w:rsidR="00F50994">
        <w:rPr>
          <w:color w:val="000000"/>
          <w:sz w:val="20"/>
          <w:szCs w:val="20"/>
        </w:rPr>
        <w:t xml:space="preserve">, </w:t>
      </w:r>
      <w:r w:rsidRPr="00B267CA">
        <w:rPr>
          <w:color w:val="000000"/>
          <w:sz w:val="20"/>
          <w:szCs w:val="20"/>
        </w:rPr>
        <w:t>HR</w:t>
      </w:r>
      <w:r w:rsidRPr="00B267CA" w:rsidR="00F50994">
        <w:rPr>
          <w:color w:val="000000"/>
          <w:sz w:val="20"/>
          <w:szCs w:val="20"/>
        </w:rPr>
        <w:t xml:space="preserve"> Analysis</w:t>
      </w:r>
    </w:p>
    <w:p w:rsidR="00DA3923" w:rsidP="00B267CA" w14:paraId="24BAF75B" w14:textId="77777777"/>
    <w:p w:rsidR="00B5169E" w:rsidP="00B267CA" w14:paraId="0BBDC3A8" w14:textId="776A10BA">
      <w:pPr>
        <w:pStyle w:val="Heading1"/>
        <w:spacing w:before="124"/>
      </w:pPr>
      <w:r>
        <w:t xml:space="preserve">Work </w:t>
      </w:r>
      <w:r w:rsidR="00F50994">
        <w:t>Experience</w:t>
      </w:r>
    </w:p>
    <w:p w:rsidR="00B5169E" w14:paraId="0A07AD78" w14:textId="7777777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81" name="Group 152586648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 xmlns:wps="http://schemas.microsoft.com/office/word/2010/wordprocessingShape">
                          <wps:cNvPr id="8" name="Rectangle 8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5169E" w14:textId="77777777"/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9" name="Straight Arrow Connector 9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25866481" o:spid="_x0000_i1033" style="width:553.7pt;height:0.4pt;mso-position-horizontal-relative:char;mso-position-vertical-relative:line" coordorigin="18300,37752" coordsize="70320,95">
                <v:group id="Group 7" o:spid="_x0000_s1034" style="width:70319;height:26;left:18300;position:absolute;top:37774" coordsize="11074,4">
                  <v:rect id="Rectangle 8" o:spid="_x0000_s1035" style="width:11050;height:0;mso-wrap-style:square;position:absolute;visibility:visible;v-text-anchor:middle" filled="f" stroked="f">
                    <v:textbox inset="7.2pt,7.2pt,7.2pt,7.2pt">
                      <w:txbxContent>
                        <w:p w:rsidR="00B5169E" w14:paraId="3A1C05C3" w14:textId="77777777"/>
                      </w:txbxContent>
                    </v:textbox>
                  </v:rect>
                  <v:shape id="Straight Arrow Connector 9" o:spid="_x0000_s1036" type="#_x0000_t32" style="width:11074;height:0;mso-wrap-style:square;position:absolute;top:4;visibility:visible" o:connectortype="straight"/>
                </v:group>
                <w10:wrap type="none"/>
                <w10:anchorlock/>
              </v:group>
            </w:pict>
          </mc:Fallback>
        </mc:AlternateContent>
      </w:r>
    </w:p>
    <w:p w:rsidR="00231BBE" w:rsidP="00231BBE" w14:paraId="5DA25FDF" w14:textId="0F08FD8A">
      <w:pPr>
        <w:tabs>
          <w:tab w:val="left" w:pos="8417"/>
        </w:tabs>
        <w:spacing w:before="98"/>
        <w:ind w:left="116"/>
        <w:rPr>
          <w:b/>
        </w:rPr>
      </w:pPr>
      <w:r w:rsidRPr="00231BBE">
        <w:rPr>
          <w:b/>
        </w:rPr>
        <w:t>SS Baldawa Neurosciences &amp; Women's Care Hospital, Solapur</w:t>
      </w:r>
      <w:r w:rsidR="004607ED">
        <w:rPr>
          <w:b/>
        </w:rPr>
        <w:t>.</w:t>
      </w:r>
      <w:r>
        <w:rPr>
          <w:b/>
        </w:rPr>
        <w:tab/>
        <w:t xml:space="preserve">                     Feb 2020 – Oct 2022</w:t>
      </w:r>
    </w:p>
    <w:p w:rsidR="00231BBE" w:rsidP="00231BBE" w14:paraId="3944D68A" w14:textId="1D0B5659">
      <w:pPr>
        <w:tabs>
          <w:tab w:val="left" w:pos="9701"/>
        </w:tabs>
        <w:spacing w:before="22"/>
        <w:ind w:left="116"/>
        <w:rPr>
          <w:i/>
        </w:rPr>
      </w:pPr>
      <w:r w:rsidRPr="00231BBE">
        <w:rPr>
          <w:i/>
        </w:rPr>
        <w:t>Billing Department</w:t>
      </w:r>
      <w:r>
        <w:rPr>
          <w:i/>
          <w:sz w:val="20"/>
          <w:szCs w:val="20"/>
        </w:rPr>
        <w:tab/>
        <w:t xml:space="preserve">       </w:t>
      </w:r>
      <w:r>
        <w:rPr>
          <w:i/>
        </w:rPr>
        <w:t xml:space="preserve"> Solapur, India</w:t>
      </w:r>
    </w:p>
    <w:p w:rsidR="00231BBE" w14:paraId="293CB47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221"/>
        <w:rPr>
          <w:color w:val="000000"/>
        </w:rPr>
      </w:pPr>
      <w:r w:rsidRPr="00231BBE">
        <w:rPr>
          <w:b/>
          <w:bCs/>
          <w:color w:val="000000"/>
        </w:rPr>
        <w:t>Updated patient bills</w:t>
      </w:r>
      <w:r w:rsidRPr="00231BBE">
        <w:rPr>
          <w:color w:val="000000"/>
        </w:rPr>
        <w:t xml:space="preserve"> and </w:t>
      </w:r>
      <w:r w:rsidRPr="00231BBE">
        <w:rPr>
          <w:b/>
          <w:bCs/>
          <w:color w:val="000000"/>
        </w:rPr>
        <w:t>discharge bills</w:t>
      </w:r>
      <w:r w:rsidRPr="00231BBE">
        <w:rPr>
          <w:color w:val="000000"/>
        </w:rPr>
        <w:t>, ensuring accuracy and efficiency in billing procedures.</w:t>
      </w:r>
    </w:p>
    <w:p w:rsidR="00231BBE" w:rsidRPr="00231BBE" w14:paraId="5B65C4E0" w14:textId="3A073C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color w:val="000000"/>
        </w:rPr>
      </w:pPr>
      <w:r>
        <w:t xml:space="preserve">Processed </w:t>
      </w:r>
      <w:r>
        <w:rPr>
          <w:rStyle w:val="Strong"/>
        </w:rPr>
        <w:t>OPD &amp; IPD receipts</w:t>
      </w:r>
      <w:r>
        <w:t xml:space="preserve">, </w:t>
      </w:r>
      <w:r>
        <w:rPr>
          <w:rStyle w:val="Strong"/>
        </w:rPr>
        <w:t>birth</w:t>
      </w:r>
      <w:r w:rsidR="002F7CE4">
        <w:rPr>
          <w:rStyle w:val="Strong"/>
        </w:rPr>
        <w:t>,</w:t>
      </w:r>
      <w:r>
        <w:rPr>
          <w:rStyle w:val="Strong"/>
        </w:rPr>
        <w:t xml:space="preserve"> and death certificates</w:t>
      </w:r>
      <w:r>
        <w:t xml:space="preserve"> from discharge summaries, and managed </w:t>
      </w:r>
      <w:r>
        <w:rPr>
          <w:rStyle w:val="Strong"/>
        </w:rPr>
        <w:t>cashless files</w:t>
      </w:r>
      <w:r>
        <w:t>, contributing to smooth billing operations.</w:t>
      </w:r>
    </w:p>
    <w:p w:rsidR="00DA3923" w:rsidP="008868DD" w14:paraId="0E91888E" w14:textId="1CE87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63"/>
        <w:rPr>
          <w:color w:val="000000"/>
        </w:rPr>
      </w:pPr>
      <w:r>
        <w:t xml:space="preserve">Coordinated </w:t>
      </w:r>
      <w:r>
        <w:rPr>
          <w:rStyle w:val="Strong"/>
        </w:rPr>
        <w:t>USG sonography</w:t>
      </w:r>
      <w:r>
        <w:t xml:space="preserve"> results from online sources and handled </w:t>
      </w:r>
      <w:r>
        <w:rPr>
          <w:rStyle w:val="Strong"/>
        </w:rPr>
        <w:t>accounting</w:t>
      </w:r>
      <w:r>
        <w:t xml:space="preserve"> tasks, enhancing overall billing and administrative efficiency.</w:t>
      </w:r>
    </w:p>
    <w:p w:rsidR="008868DD" w:rsidRPr="008868DD" w:rsidP="008868DD" w14:paraId="1DEFA223" w14:textId="7347E4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63"/>
        <w:rPr>
          <w:color w:val="000000"/>
        </w:rPr>
      </w:pPr>
      <w:r w:rsidRPr="008868DD">
        <w:rPr>
          <w:b/>
          <w:bCs/>
          <w:color w:val="000000"/>
        </w:rPr>
        <w:t>Updated Employee data</w:t>
      </w:r>
      <w:r>
        <w:rPr>
          <w:color w:val="000000"/>
        </w:rPr>
        <w:t xml:space="preserve"> </w:t>
      </w:r>
      <w:r w:rsidRPr="008868DD">
        <w:rPr>
          <w:b/>
          <w:bCs/>
          <w:color w:val="000000"/>
        </w:rPr>
        <w:t>in Excel</w:t>
      </w:r>
      <w:r>
        <w:rPr>
          <w:b/>
          <w:bCs/>
          <w:color w:val="000000"/>
        </w:rPr>
        <w:t>, Payment,</w:t>
      </w:r>
      <w:r>
        <w:rPr>
          <w:color w:val="000000"/>
        </w:rPr>
        <w:t xml:space="preserve"> and employee resume </w:t>
      </w:r>
      <w:r>
        <w:rPr>
          <w:color w:val="000000"/>
        </w:rPr>
        <w:t>collecting</w:t>
      </w:r>
      <w:r>
        <w:rPr>
          <w:color w:val="000000"/>
        </w:rPr>
        <w:t xml:space="preserve"> and scheduling interviews.</w:t>
      </w:r>
    </w:p>
    <w:p w:rsidR="00231BBE" w:rsidP="00231BBE" w14:paraId="159CAC75" w14:textId="4B658C60">
      <w:pPr>
        <w:pStyle w:val="Heading1"/>
        <w:spacing w:before="124"/>
      </w:pPr>
      <w:r>
        <w:t>Internship</w:t>
      </w:r>
    </w:p>
    <w:p w:rsidR="00231BBE" w:rsidP="00231BBE" w14:paraId="3690CB2A" w14:textId="7777777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 xmlns:wps="http://schemas.microsoft.com/office/word/2010/wordprocessingShape">
                          <wps:cNvPr id="18" name="Rectangle 18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31BBE" w:rsidP="00231BBE" w14:textId="77777777"/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9" name="Straight Arrow Connector 19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6" o:spid="_x0000_i1037" style="width:553.7pt;height:0.4pt;mso-position-horizontal-relative:char;mso-position-vertical-relative:line" coordorigin="18300,37752" coordsize="70320,95">
                <v:group id="Group 17" o:spid="_x0000_s1038" style="width:70319;height:26;left:18300;position:absolute;top:37774" coordsize="11074,4">
                  <v:rect id="Rectangle 18" o:spid="_x0000_s1039" style="width:11050;height:0;mso-wrap-style:square;position:absolute;visibility:visible;v-text-anchor:middle" filled="f" stroked="f">
                    <v:textbox inset="7.2pt,7.2pt,7.2pt,7.2pt">
                      <w:txbxContent>
                        <w:p w:rsidR="00231BBE" w:rsidP="00231BBE" w14:paraId="732BEC50" w14:textId="77777777"/>
                      </w:txbxContent>
                    </v:textbox>
                  </v:rect>
                  <v:shape id="Straight Arrow Connector 19" o:spid="_x0000_s1040" type="#_x0000_t32" style="width:11074;height:0;mso-wrap-style:square;position:absolute;top:4;visibility:visible" o:connectortype="straight"/>
                </v:group>
                <w10:wrap type="none"/>
                <w10:anchorlock/>
              </v:group>
            </w:pict>
          </mc:Fallback>
        </mc:AlternateContent>
      </w:r>
    </w:p>
    <w:p w:rsidR="004B4879" w:rsidP="004B4879" w14:paraId="3C478556" w14:textId="1E2BD83A">
      <w:pPr>
        <w:tabs>
          <w:tab w:val="left" w:pos="8417"/>
        </w:tabs>
        <w:spacing w:before="98"/>
        <w:ind w:left="116"/>
        <w:rPr>
          <w:b/>
        </w:rPr>
      </w:pPr>
      <w:r w:rsidRPr="00594371">
        <w:rPr>
          <w:b/>
        </w:rPr>
        <w:t>Outpace Consulting Services Pvt Ltd</w:t>
      </w:r>
      <w:r w:rsidR="004607ED">
        <w:rPr>
          <w:b/>
        </w:rPr>
        <w:t>.</w:t>
      </w:r>
      <w:r>
        <w:rPr>
          <w:b/>
        </w:rPr>
        <w:t xml:space="preserve">                                                                                                     </w:t>
      </w:r>
      <w:r>
        <w:rPr>
          <w:b/>
        </w:rPr>
        <w:t xml:space="preserve">                 </w:t>
      </w:r>
      <w:r>
        <w:rPr>
          <w:b/>
        </w:rPr>
        <w:t xml:space="preserve">    26</w:t>
      </w:r>
      <w:r>
        <w:rPr>
          <w:b/>
        </w:rPr>
        <w:t xml:space="preserve"> Aug 2</w:t>
      </w:r>
      <w:r>
        <w:rPr>
          <w:b/>
        </w:rPr>
        <w:t>4</w:t>
      </w:r>
      <w:r>
        <w:rPr>
          <w:b/>
        </w:rPr>
        <w:t xml:space="preserve"> – </w:t>
      </w:r>
      <w:r>
        <w:rPr>
          <w:b/>
        </w:rPr>
        <w:t>Present</w:t>
      </w:r>
    </w:p>
    <w:p w:rsidR="004B4879" w:rsidP="004B4879" w14:paraId="1ED2FEB9" w14:textId="6E3E0BC5">
      <w:pPr>
        <w:tabs>
          <w:tab w:val="left" w:pos="9701"/>
        </w:tabs>
        <w:spacing w:before="22"/>
        <w:ind w:left="116"/>
        <w:rPr>
          <w:i/>
        </w:rPr>
      </w:pPr>
      <w:r>
        <w:rPr>
          <w:i/>
        </w:rPr>
        <w:t>Human Resources Intern</w:t>
      </w:r>
      <w:r>
        <w:rPr>
          <w:i/>
          <w:sz w:val="20"/>
          <w:szCs w:val="20"/>
        </w:rPr>
        <w:tab/>
        <w:t xml:space="preserve">       </w:t>
      </w:r>
      <w:r>
        <w:rPr>
          <w:i/>
        </w:rPr>
        <w:t xml:space="preserve"> Solapur, India</w:t>
      </w:r>
    </w:p>
    <w:p w:rsidR="008635FF" w:rsidRPr="008635FF" w:rsidP="008635FF" w14:paraId="0DEBD13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rStyle w:val="Strong"/>
          <w:b w:val="0"/>
          <w:bCs w:val="0"/>
          <w:color w:val="000000"/>
        </w:rPr>
      </w:pPr>
      <w:r>
        <w:rPr>
          <w:rStyle w:val="Strong"/>
        </w:rPr>
        <w:t>Connect with candidates</w:t>
      </w:r>
      <w:r>
        <w:t xml:space="preserve"> to understand their career aspirations and match them with suitable job opportunities.</w:t>
      </w:r>
    </w:p>
    <w:p w:rsidR="005E79CA" w:rsidRPr="00DA3923" w:rsidP="005E79CA" w14:paraId="4CBDDA59" w14:textId="50AE0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color w:val="000000"/>
        </w:rPr>
      </w:pPr>
      <w:r>
        <w:rPr>
          <w:rStyle w:val="Strong"/>
        </w:rPr>
        <w:t>Analyze candidate profiles</w:t>
      </w:r>
      <w:r>
        <w:t>, evaluating qualifications, experience, and skills to ensure a good fit for both clients and candidates.</w:t>
      </w:r>
    </w:p>
    <w:p w:rsidR="00DA3923" w:rsidRPr="00DA3923" w:rsidP="008868DD" w14:paraId="401A9E9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401"/>
        <w:jc w:val="right"/>
        <w:rPr>
          <w:color w:val="000000"/>
        </w:rPr>
      </w:pPr>
    </w:p>
    <w:p w:rsidR="00231BBE" w:rsidP="00231BBE" w14:paraId="6BCEC8BF" w14:textId="1312E4A4">
      <w:pPr>
        <w:tabs>
          <w:tab w:val="left" w:pos="8417"/>
        </w:tabs>
        <w:spacing w:before="98"/>
        <w:ind w:left="116"/>
        <w:rPr>
          <w:b/>
        </w:rPr>
      </w:pPr>
      <w:r w:rsidRPr="00231BBE">
        <w:rPr>
          <w:b/>
        </w:rPr>
        <w:t>Shri Mahaveer Urban Co-operative Bank, Solapur</w:t>
      </w:r>
      <w:r w:rsidR="004607ED">
        <w:rPr>
          <w:b/>
        </w:rPr>
        <w:t>.</w:t>
      </w:r>
      <w:r>
        <w:rPr>
          <w:b/>
        </w:rPr>
        <w:tab/>
        <w:t xml:space="preserve">     </w:t>
      </w:r>
      <w:r w:rsidR="00B11C40">
        <w:rPr>
          <w:b/>
        </w:rPr>
        <w:t xml:space="preserve">         </w:t>
      </w:r>
      <w:r>
        <w:rPr>
          <w:b/>
        </w:rPr>
        <w:t xml:space="preserve">      </w:t>
      </w:r>
      <w:r w:rsidR="00B11C40">
        <w:rPr>
          <w:b/>
        </w:rPr>
        <w:t>4 Aug</w:t>
      </w:r>
      <w:r>
        <w:rPr>
          <w:b/>
        </w:rPr>
        <w:t xml:space="preserve"> 2</w:t>
      </w:r>
      <w:r w:rsidR="00B11C40">
        <w:rPr>
          <w:b/>
        </w:rPr>
        <w:t>3</w:t>
      </w:r>
      <w:r>
        <w:rPr>
          <w:b/>
        </w:rPr>
        <w:t xml:space="preserve"> – </w:t>
      </w:r>
      <w:r w:rsidR="00B11C40">
        <w:rPr>
          <w:b/>
        </w:rPr>
        <w:t>16 Sep</w:t>
      </w:r>
      <w:r>
        <w:rPr>
          <w:b/>
        </w:rPr>
        <w:t xml:space="preserve"> 2</w:t>
      </w:r>
      <w:r w:rsidR="00B11C40">
        <w:rPr>
          <w:b/>
        </w:rPr>
        <w:t>3</w:t>
      </w:r>
    </w:p>
    <w:p w:rsidR="00231BBE" w:rsidP="00231BBE" w14:paraId="76F833F4" w14:textId="351E96E9">
      <w:pPr>
        <w:tabs>
          <w:tab w:val="left" w:pos="9701"/>
        </w:tabs>
        <w:spacing w:before="22"/>
        <w:ind w:left="116"/>
        <w:rPr>
          <w:i/>
        </w:rPr>
      </w:pPr>
      <w:r w:rsidRPr="00B11C40">
        <w:rPr>
          <w:i/>
        </w:rPr>
        <w:t>Account Management and Documentation</w:t>
      </w:r>
      <w:r>
        <w:rPr>
          <w:i/>
          <w:sz w:val="20"/>
          <w:szCs w:val="20"/>
        </w:rPr>
        <w:tab/>
        <w:t xml:space="preserve">       </w:t>
      </w:r>
      <w:r>
        <w:rPr>
          <w:i/>
        </w:rPr>
        <w:t xml:space="preserve"> Solapur, India</w:t>
      </w:r>
    </w:p>
    <w:p w:rsidR="00B11C40" w:rsidRPr="00B11C40" w:rsidP="00231BBE" w14:paraId="18DAD96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color w:val="000000"/>
        </w:rPr>
      </w:pPr>
      <w:r>
        <w:rPr>
          <w:rStyle w:val="Strong"/>
        </w:rPr>
        <w:t>Processed new accounts</w:t>
      </w:r>
      <w:r>
        <w:t xml:space="preserve">, including </w:t>
      </w:r>
      <w:r>
        <w:rPr>
          <w:rStyle w:val="Strong"/>
        </w:rPr>
        <w:t>KYC (Know Your Customer)</w:t>
      </w:r>
      <w:r>
        <w:t xml:space="preserve"> procedures and </w:t>
      </w:r>
      <w:r>
        <w:rPr>
          <w:rStyle w:val="Strong"/>
        </w:rPr>
        <w:t>documentation</w:t>
      </w:r>
      <w:r>
        <w:t>.</w:t>
      </w:r>
    </w:p>
    <w:p w:rsidR="00231BBE" w:rsidRPr="008635FF" w:rsidP="00231BBE" w14:paraId="0C3ABE07" w14:textId="2AC5C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color w:val="000000"/>
        </w:rPr>
      </w:pPr>
      <w:r>
        <w:rPr>
          <w:rStyle w:val="Strong"/>
        </w:rPr>
        <w:t>Verified and analyzed documents</w:t>
      </w:r>
      <w:r>
        <w:t>, ensuring accuracy and compliance with regulatory standards.</w:t>
      </w:r>
    </w:p>
    <w:p w:rsidR="003530B1" w:rsidRPr="00DA3923" w:rsidP="003530B1" w14:paraId="26702E95" w14:textId="495361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607"/>
        <w:rPr>
          <w:b/>
          <w:color w:val="000000"/>
        </w:rPr>
      </w:pPr>
      <w:r>
        <w:rPr>
          <w:rStyle w:val="Strong"/>
        </w:rPr>
        <w:t>Facilitate the recruitment process</w:t>
      </w:r>
      <w:r>
        <w:t>, from initial screening to final placement, ensuring a smooth and efficient hiring experience.</w:t>
      </w:r>
    </w:p>
    <w:p w:rsidR="00DA3923" w:rsidRPr="00DA3923" w:rsidP="00DA3923" w14:paraId="1ECD84D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left="596" w:right="607"/>
        <w:rPr>
          <w:b/>
          <w:color w:val="000000"/>
        </w:rPr>
      </w:pPr>
    </w:p>
    <w:p w:rsidR="00B5169E" w:rsidP="00EC1B2C" w14:paraId="6892E0BD" w14:textId="1A822D1A">
      <w:pPr>
        <w:pStyle w:val="Heading1"/>
        <w:spacing w:before="166"/>
      </w:pPr>
      <w:r>
        <w:t>Personal Project</w:t>
      </w:r>
      <w:r w:rsidR="004607ED">
        <w:t>s</w:t>
      </w:r>
    </w:p>
    <w:p w:rsidR="00B5169E" w14:paraId="65C4A539" w14:textId="7777777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80" name="Group 152586648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 xmlns:wps="http://schemas.microsoft.com/office/word/2010/wordprocessingShape">
                          <wps:cNvPr id="11" name="Rectangle 11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5169E" w14:textId="77777777"/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2" name="Straight Arrow Connector 12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25866480" o:spid="_x0000_i1041" style="width:553.7pt;height:0.4pt;mso-position-horizontal-relative:char;mso-position-vertical-relative:line" coordorigin="18300,37752" coordsize="70320,95">
                <v:group id="Group 10" o:spid="_x0000_s1042" style="width:70319;height:26;left:18300;position:absolute;top:37774" coordsize="11074,4">
                  <v:rect id="Rectangle 11" o:spid="_x0000_s1043" style="width:11050;height:0;mso-wrap-style:square;position:absolute;visibility:visible;v-text-anchor:middle" filled="f" stroked="f">
                    <v:textbox inset="7.2pt,7.2pt,7.2pt,7.2pt">
                      <w:txbxContent>
                        <w:p w:rsidR="00B5169E" w14:paraId="41736B67" w14:textId="77777777"/>
                      </w:txbxContent>
                    </v:textbox>
                  </v:rect>
                  <v:shape id="Straight Arrow Connector 12" o:spid="_x0000_s1044" type="#_x0000_t32" style="width:11074;height:0;mso-wrap-style:square;position:absolute;top:4;visibility:visible" o:connectortype="straight"/>
                </v:group>
                <w10:wrap type="none"/>
                <w10:anchorlock/>
              </v:group>
            </w:pict>
          </mc:Fallback>
        </mc:AlternateContent>
      </w:r>
    </w:p>
    <w:p w:rsidR="00F75F43" w14:paraId="0A9D173F" w14:textId="56DA2A90">
      <w:pPr>
        <w:spacing w:before="85"/>
        <w:ind w:left="116"/>
        <w:rPr>
          <w:b/>
        </w:rPr>
      </w:pPr>
      <w:r w:rsidRPr="00F75F43">
        <w:rPr>
          <w:b/>
        </w:rPr>
        <w:t>Shri Mahaveer Urban Co-operative Bank, Solapur</w:t>
      </w:r>
      <w:r w:rsidR="004607ED">
        <w:rPr>
          <w:b/>
        </w:rPr>
        <w:t>.</w:t>
      </w:r>
    </w:p>
    <w:p w:rsidR="00B5169E" w:rsidP="00593D4B" w14:paraId="4403717F" w14:textId="044B0894">
      <w:pPr>
        <w:spacing w:before="85" w:line="276" w:lineRule="auto"/>
        <w:ind w:left="116"/>
        <w:rPr>
          <w:b/>
          <w:sz w:val="20"/>
          <w:szCs w:val="20"/>
        </w:rPr>
      </w:pPr>
      <w:r w:rsidRPr="00F75F43">
        <w:rPr>
          <w:b/>
        </w:rPr>
        <w:t>Study on Working Capital</w:t>
      </w:r>
      <w:r>
        <w:rPr>
          <w:b/>
        </w:rPr>
        <w:t xml:space="preserve"> </w:t>
      </w:r>
      <w:r w:rsidR="00F50994">
        <w:rPr>
          <w:rFonts w:ascii="Times New Roman" w:eastAsia="Times New Roman" w:hAnsi="Times New Roman" w:cs="Times New Roman"/>
          <w:i/>
        </w:rPr>
        <w:t xml:space="preserve">| </w:t>
      </w:r>
      <w:r w:rsidRPr="00F75F43">
        <w:rPr>
          <w:i/>
        </w:rPr>
        <w:t>Financial Analysis and Operational Efficiency</w:t>
      </w:r>
      <w:r w:rsidR="00F50994">
        <w:rPr>
          <w:i/>
        </w:rPr>
        <w:t xml:space="preserve"> </w:t>
      </w:r>
      <w:r w:rsidR="00F50994">
        <w:rPr>
          <w:i/>
          <w:sz w:val="20"/>
          <w:szCs w:val="20"/>
        </w:rPr>
        <w:t xml:space="preserve">                              </w:t>
      </w:r>
      <w:r>
        <w:rPr>
          <w:i/>
          <w:sz w:val="20"/>
          <w:szCs w:val="20"/>
        </w:rPr>
        <w:t xml:space="preserve">                                 </w:t>
      </w:r>
      <w:r w:rsidR="001B126F">
        <w:rPr>
          <w:i/>
          <w:sz w:val="20"/>
          <w:szCs w:val="20"/>
        </w:rPr>
        <w:t xml:space="preserve">        </w:t>
      </w:r>
      <w:r w:rsidR="00CE483C">
        <w:rPr>
          <w:i/>
          <w:sz w:val="20"/>
          <w:szCs w:val="20"/>
        </w:rPr>
        <w:t xml:space="preserve">  </w:t>
      </w:r>
      <w:r w:rsidRPr="00CE483C">
        <w:rPr>
          <w:b/>
        </w:rPr>
        <w:t>Aug</w:t>
      </w:r>
      <w:r w:rsidRPr="00CE483C" w:rsidR="00F50994">
        <w:rPr>
          <w:b/>
        </w:rPr>
        <w:t xml:space="preserve"> 2</w:t>
      </w:r>
      <w:r w:rsidRPr="00CE483C">
        <w:rPr>
          <w:b/>
        </w:rPr>
        <w:t>3</w:t>
      </w:r>
      <w:r w:rsidRPr="00CE483C" w:rsidR="00F50994">
        <w:rPr>
          <w:b/>
        </w:rPr>
        <w:t xml:space="preserve"> - </w:t>
      </w:r>
      <w:r w:rsidRPr="00CE483C">
        <w:rPr>
          <w:b/>
        </w:rPr>
        <w:t>Sep</w:t>
      </w:r>
      <w:r w:rsidRPr="00CE483C" w:rsidR="00F50994">
        <w:rPr>
          <w:b/>
        </w:rPr>
        <w:t xml:space="preserve"> 2</w:t>
      </w:r>
      <w:r w:rsidRPr="00CE483C" w:rsidR="006E6FA7">
        <w:rPr>
          <w:b/>
        </w:rPr>
        <w:t>3</w:t>
      </w:r>
    </w:p>
    <w:p w:rsidR="00593D4B" w:rsidRPr="00593D4B" w14:paraId="48FCDABD" w14:textId="3E8D49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/>
          <w:color w:val="000000"/>
        </w:rPr>
      </w:pPr>
      <w:r w:rsidRPr="00593D4B">
        <w:rPr>
          <w:b/>
          <w:bCs/>
          <w:color w:val="000000"/>
        </w:rPr>
        <w:t>Conducted a detailed study</w:t>
      </w:r>
      <w:r w:rsidRPr="00593D4B">
        <w:rPr>
          <w:color w:val="000000"/>
        </w:rPr>
        <w:t xml:space="preserve"> on working capital using financial statements to analyze the ratio of </w:t>
      </w:r>
      <w:r w:rsidRPr="00593D4B">
        <w:rPr>
          <w:b/>
          <w:bCs/>
          <w:color w:val="000000"/>
        </w:rPr>
        <w:t>current assets</w:t>
      </w:r>
      <w:r w:rsidRPr="00593D4B">
        <w:rPr>
          <w:color w:val="000000"/>
        </w:rPr>
        <w:t xml:space="preserve"> versus </w:t>
      </w:r>
      <w:r w:rsidRPr="00593D4B">
        <w:rPr>
          <w:b/>
          <w:bCs/>
          <w:color w:val="000000"/>
        </w:rPr>
        <w:t>current liabilities</w:t>
      </w:r>
      <w:r w:rsidRPr="00593D4B">
        <w:rPr>
          <w:color w:val="000000"/>
        </w:rPr>
        <w:t xml:space="preserve">, leading to enhanced insights into </w:t>
      </w:r>
      <w:r>
        <w:rPr>
          <w:color w:val="000000"/>
        </w:rPr>
        <w:t xml:space="preserve">the </w:t>
      </w:r>
      <w:r w:rsidRPr="00593D4B">
        <w:rPr>
          <w:b/>
          <w:bCs/>
          <w:color w:val="000000"/>
        </w:rPr>
        <w:t>overall operational efficiency</w:t>
      </w:r>
      <w:r w:rsidRPr="00593D4B">
        <w:rPr>
          <w:color w:val="000000"/>
        </w:rPr>
        <w:t xml:space="preserve"> and </w:t>
      </w:r>
      <w:r w:rsidRPr="00593D4B">
        <w:rPr>
          <w:b/>
          <w:bCs/>
          <w:color w:val="000000"/>
        </w:rPr>
        <w:t>performance</w:t>
      </w:r>
      <w:r w:rsidRPr="00593D4B">
        <w:rPr>
          <w:color w:val="000000"/>
        </w:rPr>
        <w:t xml:space="preserve"> of Shri Mahaveer Urban Co-operative Bank Ltd.</w:t>
      </w:r>
    </w:p>
    <w:p w:rsidR="00B5169E" w:rsidP="00593D4B" w14:paraId="25A822F8" w14:textId="0336D7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/>
          <w:color w:val="000000"/>
        </w:rPr>
      </w:pPr>
      <w:r>
        <w:rPr>
          <w:rStyle w:val="Strong"/>
        </w:rPr>
        <w:t>Improved analysis</w:t>
      </w:r>
      <w:r>
        <w:t xml:space="preserve"> of financial metrics, which contributed to better understanding and management of </w:t>
      </w:r>
      <w:r>
        <w:rPr>
          <w:rStyle w:val="Strong"/>
        </w:rPr>
        <w:t>working capital</w:t>
      </w:r>
      <w:r>
        <w:t xml:space="preserve"> and </w:t>
      </w:r>
      <w:r>
        <w:rPr>
          <w:rStyle w:val="Strong"/>
        </w:rPr>
        <w:t>operational performance</w:t>
      </w:r>
      <w:r>
        <w:t>.</w:t>
      </w:r>
    </w:p>
    <w:p w:rsidR="00DA3923" w:rsidRPr="00DA3923" w:rsidP="00DA3923" w14:paraId="69F718F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954"/>
        <w:rPr>
          <w:b/>
          <w:color w:val="000000"/>
        </w:rPr>
      </w:pPr>
    </w:p>
    <w:p w:rsidR="00B5169E" w14:paraId="3E5246B5" w14:textId="77777777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  <w:r>
        <w:t xml:space="preserve">  </w:t>
      </w:r>
      <w:r>
        <w:rPr>
          <w:b/>
          <w:sz w:val="24"/>
          <w:szCs w:val="24"/>
        </w:rPr>
        <w:t>Education</w:t>
      </w:r>
    </w:p>
    <w:p w:rsidR="00B5169E" w14:paraId="756F5396" w14:textId="7777777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82" name="Group 15258664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 xmlns:wps="http://schemas.microsoft.com/office/word/2010/wordprocessingShape">
                          <wps:cNvPr id="14" name="Rectangle 14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5169E" w14:textId="77777777"/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5" name="Straight Arrow Connector 15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25866482" o:spid="_x0000_i1045" style="width:553.7pt;height:0.4pt;mso-position-horizontal-relative:char;mso-position-vertical-relative:line" coordorigin="18300,37752" coordsize="70320,95">
                <v:group id="Group 13" o:spid="_x0000_s1046" style="width:70319;height:26;left:18300;position:absolute;top:37774" coordsize="11074,4">
                  <v:rect id="Rectangle 14" o:spid="_x0000_s1047" style="width:11050;height:0;mso-wrap-style:square;position:absolute;visibility:visible;v-text-anchor:middle" filled="f" stroked="f">
                    <v:textbox inset="7.2pt,7.2pt,7.2pt,7.2pt">
                      <w:txbxContent>
                        <w:p w:rsidR="00B5169E" w14:paraId="151F05AB" w14:textId="77777777"/>
                      </w:txbxContent>
                    </v:textbox>
                  </v:rect>
                  <v:shape id="Straight Arrow Connector 15" o:spid="_x0000_s1048" type="#_x0000_t32" style="width:11074;height:0;mso-wrap-style:square;position:absolute;top:4;visibility:visible" o:connectortype="straight"/>
                </v:group>
                <w10:wrap type="none"/>
                <w10:anchorlock/>
              </v:group>
            </w:pict>
          </mc:Fallback>
        </mc:AlternateContent>
      </w:r>
    </w:p>
    <w:p w:rsidR="00B5169E" w14:paraId="4AE6866C" w14:textId="5BF4445B">
      <w:pPr>
        <w:tabs>
          <w:tab w:val="left" w:pos="8989"/>
        </w:tabs>
        <w:spacing w:before="44"/>
        <w:ind w:left="116"/>
        <w:rPr>
          <w:b/>
        </w:rPr>
      </w:pPr>
      <w:r w:rsidRPr="00C6555D">
        <w:rPr>
          <w:b/>
        </w:rPr>
        <w:t>Solapur University</w:t>
      </w:r>
      <w:r w:rsidR="00F50994">
        <w:rPr>
          <w:b/>
        </w:rPr>
        <w:tab/>
        <w:t xml:space="preserve">        </w:t>
      </w:r>
      <w:r w:rsidR="00C554CE">
        <w:rPr>
          <w:b/>
        </w:rPr>
        <w:t xml:space="preserve">                20</w:t>
      </w:r>
      <w:r>
        <w:rPr>
          <w:b/>
        </w:rPr>
        <w:t>22</w:t>
      </w:r>
      <w:r w:rsidR="00F50994">
        <w:rPr>
          <w:b/>
        </w:rPr>
        <w:t xml:space="preserve"> – 20</w:t>
      </w:r>
      <w:r>
        <w:rPr>
          <w:b/>
        </w:rPr>
        <w:t>24</w:t>
      </w:r>
    </w:p>
    <w:p w:rsidR="00231BBE" w:rsidP="004607ED" w14:paraId="7D8B69E7" w14:textId="1AB63458">
      <w:pPr>
        <w:tabs>
          <w:tab w:val="left" w:pos="9532"/>
        </w:tabs>
        <w:spacing w:before="22"/>
        <w:ind w:left="116"/>
        <w:rPr>
          <w:sz w:val="20"/>
          <w:szCs w:val="20"/>
        </w:rPr>
      </w:pPr>
      <w:r w:rsidRPr="00C6555D">
        <w:rPr>
          <w:i/>
        </w:rPr>
        <w:t xml:space="preserve">Master of Business Administration in Finance &amp; HR                                                                                              </w:t>
      </w:r>
      <w:r w:rsidRPr="00B267CA" w:rsidR="00B267CA">
        <w:rPr>
          <w:i/>
        </w:rPr>
        <w:t>Solapur</w:t>
      </w:r>
      <w:r w:rsidR="00F50994">
        <w:rPr>
          <w:i/>
        </w:rPr>
        <w:t xml:space="preserve">, </w:t>
      </w:r>
      <w:r w:rsidR="00B267CA">
        <w:rPr>
          <w:i/>
        </w:rPr>
        <w:t>Maharashtra</w:t>
      </w:r>
    </w:p>
    <w:p w:rsidR="00231BBE" w14:paraId="649DF90E" w14:textId="77777777">
      <w:pPr>
        <w:tabs>
          <w:tab w:val="left" w:pos="596"/>
        </w:tabs>
        <w:spacing w:line="235" w:lineRule="auto"/>
        <w:ind w:right="954"/>
        <w:rPr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width:1pt;height:1pt;margin-top:0;margin-left:0;position:absolute;z-index:251658240">
            <v:imagedata r:id="rId10"/>
          </v:shape>
        </w:pict>
      </w:r>
    </w:p>
    <w:sectPr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95C063B"/>
    <w:multiLevelType w:val="multilevel"/>
    <w:tmpl w:val="8B0CB4C4"/>
    <w:lvl w:ilvl="0">
      <w:start w:val="0"/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start w:val="0"/>
      <w:numFmt w:val="bullet"/>
      <w:lvlText w:val="•"/>
      <w:lvlJc w:val="left"/>
      <w:pPr>
        <w:ind w:left="1672" w:hanging="186"/>
      </w:pPr>
    </w:lvl>
    <w:lvl w:ilvl="2">
      <w:start w:val="0"/>
      <w:numFmt w:val="bullet"/>
      <w:lvlText w:val="•"/>
      <w:lvlJc w:val="left"/>
      <w:pPr>
        <w:ind w:left="2744" w:hanging="186"/>
      </w:pPr>
    </w:lvl>
    <w:lvl w:ilvl="3">
      <w:start w:val="0"/>
      <w:numFmt w:val="bullet"/>
      <w:lvlText w:val="•"/>
      <w:lvlJc w:val="left"/>
      <w:pPr>
        <w:ind w:left="3816" w:hanging="186"/>
      </w:pPr>
    </w:lvl>
    <w:lvl w:ilvl="4">
      <w:start w:val="0"/>
      <w:numFmt w:val="bullet"/>
      <w:lvlText w:val="•"/>
      <w:lvlJc w:val="left"/>
      <w:pPr>
        <w:ind w:left="4888" w:hanging="186"/>
      </w:pPr>
    </w:lvl>
    <w:lvl w:ilvl="5">
      <w:start w:val="0"/>
      <w:numFmt w:val="bullet"/>
      <w:lvlText w:val="•"/>
      <w:lvlJc w:val="left"/>
      <w:pPr>
        <w:ind w:left="5960" w:hanging="186"/>
      </w:pPr>
    </w:lvl>
    <w:lvl w:ilvl="6">
      <w:start w:val="0"/>
      <w:numFmt w:val="bullet"/>
      <w:lvlText w:val="•"/>
      <w:lvlJc w:val="left"/>
      <w:pPr>
        <w:ind w:left="7032" w:hanging="186"/>
      </w:pPr>
    </w:lvl>
    <w:lvl w:ilvl="7">
      <w:start w:val="0"/>
      <w:numFmt w:val="bullet"/>
      <w:lvlText w:val="•"/>
      <w:lvlJc w:val="left"/>
      <w:pPr>
        <w:ind w:left="8104" w:hanging="186"/>
      </w:pPr>
    </w:lvl>
    <w:lvl w:ilvl="8">
      <w:start w:val="0"/>
      <w:numFmt w:val="bullet"/>
      <w:lvlText w:val="•"/>
      <w:lvlJc w:val="left"/>
      <w:pPr>
        <w:ind w:left="9176" w:hanging="18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69E"/>
    <w:rsid w:val="001B126F"/>
    <w:rsid w:val="00231BBE"/>
    <w:rsid w:val="002F7CE4"/>
    <w:rsid w:val="00351FFE"/>
    <w:rsid w:val="003530B1"/>
    <w:rsid w:val="003A53DC"/>
    <w:rsid w:val="004607ED"/>
    <w:rsid w:val="004B4879"/>
    <w:rsid w:val="00593D4B"/>
    <w:rsid w:val="00594371"/>
    <w:rsid w:val="005E79CA"/>
    <w:rsid w:val="006A3952"/>
    <w:rsid w:val="006E6FA7"/>
    <w:rsid w:val="008635FF"/>
    <w:rsid w:val="008868DD"/>
    <w:rsid w:val="00A107DA"/>
    <w:rsid w:val="00B11C40"/>
    <w:rsid w:val="00B1653E"/>
    <w:rsid w:val="00B267CA"/>
    <w:rsid w:val="00B33584"/>
    <w:rsid w:val="00B5169E"/>
    <w:rsid w:val="00C43A49"/>
    <w:rsid w:val="00C554CE"/>
    <w:rsid w:val="00C6555D"/>
    <w:rsid w:val="00CE0115"/>
    <w:rsid w:val="00CE483C"/>
    <w:rsid w:val="00DA3923"/>
    <w:rsid w:val="00EC1B2C"/>
    <w:rsid w:val="00F026EC"/>
    <w:rsid w:val="00F243A0"/>
    <w:rsid w:val="00F50994"/>
    <w:rsid w:val="00F75F43"/>
    <w:rsid w:val="00FE4A60"/>
  </w:rsids>
  <m:mathPr>
    <m:mathFont m:val="Cambria Math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FC7EA138-39AA-43E0-966A-E61B9E10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F3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EC1B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d8f93966ce6873eb69352a65e362673a134f4b0419514c4847440321091b5b58160910011049584f1543124a4b485d4637071f1b5b1456554d1f031207004900145a7045111b535c5a0e564a150b031f031b070f6a041f485c537a4553524f0b5048100c110615474a411b1213471b1b1116435e5f0b5549100813115c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yperlink" Target="mailto:sayaripriyanka98@gmail.com" TargetMode="External" /><Relationship Id="rId8" Type="http://schemas.openxmlformats.org/officeDocument/2006/relationships/image" Target="media/image3.png" /><Relationship Id="rId9" Type="http://schemas.openxmlformats.org/officeDocument/2006/relationships/hyperlink" Target="https://linkedin.com/in/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304</Words>
  <Characters>2013</Characters>
  <Application>Microsoft Office Word</Application>
  <DocSecurity>0</DocSecurity>
  <Lines>47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2024-09-05T16:41:00Z</dcterms:created>
  <dcterms:modified xsi:type="dcterms:W3CDTF">2024-11-11T10:01:00Z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GrammarlyDocumentId">
    <vt:lpwstr>4f225abb1efd2deaffa64ec9004e37889e79dbcbb7422461d06dd7fcad822195</vt:lpwstr>
  </property>
  <property fmtid="{D5CDD505-2E9C-101B-9397-08002B2CF9AE}" pid="5" name="LastSaved">
    <vt:lpwstr>2023-12-30T00:00:00Z</vt:lpwstr>
  </property>
</Properties>
</file>