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704" w:rsidRDefault="00C91704">
      <w:pPr>
        <w:pStyle w:val="BodyText"/>
        <w:spacing w:before="8"/>
        <w:rPr>
          <w:rFonts w:ascii="Arial"/>
          <w:b/>
          <w:sz w:val="10"/>
        </w:rPr>
      </w:pPr>
    </w:p>
    <w:p w:rsidR="00C91704" w:rsidRPr="00AD5094" w:rsidRDefault="00AD5094" w:rsidP="00AD5094">
      <w:pPr>
        <w:pStyle w:val="BodyText"/>
        <w:spacing w:before="93"/>
        <w:rPr>
          <w:sz w:val="28"/>
        </w:rPr>
      </w:pPr>
      <w:r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32"/>
        </w:rPr>
        <w:tab/>
      </w:r>
      <w:r>
        <w:rPr>
          <w:rFonts w:asciiTheme="minorHAnsi" w:hAnsiTheme="minorHAnsi" w:cstheme="minorHAnsi"/>
          <w:color w:val="000000" w:themeColor="text1"/>
          <w:sz w:val="32"/>
        </w:rPr>
        <w:tab/>
      </w:r>
      <w:r>
        <w:rPr>
          <w:rFonts w:asciiTheme="minorHAnsi" w:hAnsiTheme="minorHAnsi" w:cstheme="minorHAnsi"/>
          <w:color w:val="000000" w:themeColor="text1"/>
          <w:sz w:val="32"/>
        </w:rPr>
        <w:tab/>
      </w:r>
      <w:r>
        <w:rPr>
          <w:rFonts w:asciiTheme="minorHAnsi" w:hAnsiTheme="minorHAnsi" w:cstheme="minorHAnsi"/>
          <w:color w:val="000000" w:themeColor="text1"/>
          <w:sz w:val="32"/>
        </w:rPr>
        <w:tab/>
      </w:r>
      <w:r>
        <w:rPr>
          <w:rFonts w:asciiTheme="minorHAnsi" w:hAnsiTheme="minorHAnsi" w:cstheme="minorHAnsi"/>
          <w:color w:val="000000" w:themeColor="text1"/>
          <w:sz w:val="32"/>
        </w:rPr>
        <w:tab/>
      </w:r>
      <w:r>
        <w:rPr>
          <w:rFonts w:asciiTheme="minorHAnsi" w:hAnsiTheme="minorHAnsi" w:cstheme="minorHAnsi"/>
          <w:color w:val="000000" w:themeColor="text1"/>
          <w:sz w:val="32"/>
        </w:rPr>
        <w:tab/>
        <w:t xml:space="preserve"> </w:t>
      </w:r>
      <w:bookmarkStart w:id="0" w:name="_GoBack"/>
      <w:r w:rsidRPr="00AD5094">
        <w:rPr>
          <w:rFonts w:asciiTheme="minorHAnsi" w:hAnsiTheme="minorHAnsi" w:cstheme="minorHAnsi"/>
          <w:color w:val="000000" w:themeColor="text1"/>
          <w:sz w:val="32"/>
        </w:rPr>
        <w:t>SANKET WALKE</w:t>
      </w:r>
      <w:r w:rsidR="00290790" w:rsidRPr="00AD5094">
        <w:rPr>
          <w:color w:val="000000" w:themeColor="text1"/>
          <w:spacing w:val="-11"/>
          <w:sz w:val="28"/>
        </w:rPr>
        <w:t xml:space="preserve"> </w:t>
      </w:r>
      <w:bookmarkEnd w:id="0"/>
      <w:r w:rsidR="00290790" w:rsidRPr="00AD5094">
        <w:rPr>
          <w:color w:val="FFFFFF"/>
          <w:sz w:val="28"/>
        </w:rPr>
        <w:t>411014</w:t>
      </w:r>
    </w:p>
    <w:p w:rsidR="00C91704" w:rsidRDefault="00290790">
      <w:pPr>
        <w:pStyle w:val="BodyText"/>
        <w:spacing w:before="32"/>
        <w:ind w:left="1958"/>
      </w:pPr>
      <w:r>
        <w:rPr>
          <w:color w:val="FFFFFF"/>
        </w:rPr>
        <w:t>Sanketwalke3@gmail.com/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+91-7620438125</w:t>
      </w:r>
    </w:p>
    <w:p w:rsidR="00C91704" w:rsidRDefault="00C91704">
      <w:pPr>
        <w:pStyle w:val="BodyText"/>
      </w:pPr>
    </w:p>
    <w:p w:rsidR="00C91704" w:rsidRDefault="00C91704">
      <w:pPr>
        <w:pStyle w:val="BodyText"/>
        <w:spacing w:before="7"/>
        <w:rPr>
          <w:sz w:val="23"/>
        </w:rPr>
      </w:pPr>
    </w:p>
    <w:p w:rsidR="00C91704" w:rsidRDefault="00290790">
      <w:pPr>
        <w:pStyle w:val="Heading1"/>
      </w:pPr>
      <w:r>
        <w:rPr>
          <w:color w:val="434D53"/>
        </w:rPr>
        <w:t>SUMMARY</w:t>
      </w:r>
    </w:p>
    <w:p w:rsidR="00C91704" w:rsidRDefault="00290790">
      <w:pPr>
        <w:spacing w:before="111"/>
        <w:ind w:left="180" w:right="619"/>
        <w:rPr>
          <w:rFonts w:ascii="Calibri"/>
        </w:rPr>
      </w:pPr>
      <w:r>
        <w:rPr>
          <w:rFonts w:ascii="Calibri"/>
        </w:rPr>
        <w:t xml:space="preserve">Adept Technical Support Engineer with a proven track record at </w:t>
      </w:r>
      <w:proofErr w:type="spellStart"/>
      <w:r>
        <w:rPr>
          <w:rFonts w:ascii="Calibri"/>
        </w:rPr>
        <w:t>Mendiratta</w:t>
      </w:r>
      <w:proofErr w:type="spellEnd"/>
      <w:r>
        <w:rPr>
          <w:rFonts w:ascii="Calibri"/>
        </w:rPr>
        <w:t xml:space="preserve"> Business Solutions Pvt. Ltd., specializing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in technical troubleshooting and problem-solving. Excelled in remote client assistance, significantly enhancing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system functionality and user satisfaction. Mentored juniors, emphasizing skillful issue resolution. Expert in system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troubleshooting,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blending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technical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acumen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 strong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interpersonal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skills.</w:t>
      </w:r>
    </w:p>
    <w:p w:rsidR="00C91704" w:rsidRDefault="00C91704">
      <w:pPr>
        <w:pStyle w:val="BodyText"/>
        <w:spacing w:before="6"/>
        <w:rPr>
          <w:rFonts w:ascii="Calibri"/>
          <w:sz w:val="25"/>
        </w:rPr>
      </w:pPr>
    </w:p>
    <w:p w:rsidR="00C91704" w:rsidRDefault="00C91704">
      <w:pPr>
        <w:rPr>
          <w:rFonts w:ascii="Calibri"/>
          <w:sz w:val="25"/>
        </w:rPr>
        <w:sectPr w:rsidR="00C91704" w:rsidSect="00AD5094">
          <w:headerReference w:type="default" r:id="rId6"/>
          <w:type w:val="continuous"/>
          <w:pgSz w:w="12240" w:h="15840"/>
          <w:pgMar w:top="540" w:right="540" w:bottom="280" w:left="540" w:header="0" w:footer="0" w:gutter="0"/>
          <w:cols w:space="720"/>
          <w:docGrid w:linePitch="299"/>
        </w:sectPr>
      </w:pPr>
    </w:p>
    <w:p w:rsidR="00C91704" w:rsidRDefault="00290790">
      <w:pPr>
        <w:pStyle w:val="Heading1"/>
        <w:spacing w:before="93"/>
      </w:pPr>
      <w:r>
        <w:rPr>
          <w:color w:val="434D53"/>
          <w:spacing w:val="-1"/>
        </w:rPr>
        <w:lastRenderedPageBreak/>
        <w:t>SKILLS</w:t>
      </w:r>
    </w:p>
    <w:p w:rsidR="00C91704" w:rsidRDefault="00290790">
      <w:pPr>
        <w:pStyle w:val="BodyText"/>
        <w:rPr>
          <w:rFonts w:ascii="Arial"/>
          <w:b/>
          <w:sz w:val="22"/>
        </w:rPr>
      </w:pPr>
      <w:r>
        <w:br w:type="column"/>
      </w:r>
    </w:p>
    <w:p w:rsidR="00C91704" w:rsidRDefault="00C91704">
      <w:pPr>
        <w:pStyle w:val="BodyText"/>
        <w:spacing w:before="10"/>
        <w:rPr>
          <w:rFonts w:ascii="Arial"/>
          <w:b/>
          <w:sz w:val="17"/>
        </w:rPr>
      </w:pPr>
    </w:p>
    <w:p w:rsidR="00C91704" w:rsidRDefault="00290790">
      <w:pPr>
        <w:pStyle w:val="BodyText"/>
        <w:spacing w:line="338" w:lineRule="auto"/>
        <w:ind w:left="-28" w:right="37"/>
      </w:pPr>
      <w:r>
        <w:rPr>
          <w:color w:val="484B4E"/>
        </w:rPr>
        <w:t>Technical Support</w:t>
      </w:r>
      <w:r>
        <w:rPr>
          <w:color w:val="484B4E"/>
          <w:spacing w:val="1"/>
        </w:rPr>
        <w:t xml:space="preserve"> </w:t>
      </w:r>
      <w:r>
        <w:rPr>
          <w:color w:val="484B4E"/>
          <w:spacing w:val="-2"/>
        </w:rPr>
        <w:t>Technical</w:t>
      </w:r>
      <w:r>
        <w:rPr>
          <w:color w:val="484B4E"/>
          <w:spacing w:val="-5"/>
        </w:rPr>
        <w:t xml:space="preserve"> </w:t>
      </w:r>
      <w:r>
        <w:rPr>
          <w:color w:val="484B4E"/>
          <w:spacing w:val="-2"/>
        </w:rPr>
        <w:t>Troubleshooting</w:t>
      </w:r>
    </w:p>
    <w:p w:rsidR="00C91704" w:rsidRDefault="00290790">
      <w:pPr>
        <w:pStyle w:val="BodyText"/>
        <w:rPr>
          <w:sz w:val="22"/>
        </w:rPr>
      </w:pPr>
      <w:r>
        <w:br w:type="column"/>
      </w:r>
    </w:p>
    <w:p w:rsidR="00C91704" w:rsidRDefault="00C91704">
      <w:pPr>
        <w:pStyle w:val="BodyText"/>
        <w:spacing w:before="10"/>
        <w:rPr>
          <w:sz w:val="17"/>
        </w:rPr>
      </w:pPr>
    </w:p>
    <w:p w:rsidR="00C91704" w:rsidRDefault="00290790">
      <w:pPr>
        <w:pStyle w:val="BodyText"/>
        <w:spacing w:line="338" w:lineRule="auto"/>
        <w:ind w:left="160" w:right="2716"/>
      </w:pPr>
      <w:r>
        <w:rPr>
          <w:color w:val="484B4E"/>
          <w:spacing w:val="-1"/>
        </w:rPr>
        <w:t>System Troubleshooting</w:t>
      </w:r>
      <w:r>
        <w:rPr>
          <w:color w:val="484B4E"/>
          <w:spacing w:val="-53"/>
        </w:rPr>
        <w:t xml:space="preserve"> </w:t>
      </w:r>
      <w:r>
        <w:rPr>
          <w:color w:val="484B4E"/>
        </w:rPr>
        <w:t>Problem-Solving</w:t>
      </w:r>
    </w:p>
    <w:p w:rsidR="00C91704" w:rsidRDefault="00C91704">
      <w:pPr>
        <w:spacing w:line="338" w:lineRule="auto"/>
        <w:sectPr w:rsidR="00C91704">
          <w:type w:val="continuous"/>
          <w:pgSz w:w="12240" w:h="15840"/>
          <w:pgMar w:top="540" w:right="540" w:bottom="280" w:left="540" w:header="720" w:footer="720" w:gutter="0"/>
          <w:cols w:num="3" w:space="720" w:equalWidth="0">
            <w:col w:w="870" w:space="40"/>
            <w:col w:w="2322" w:space="2906"/>
            <w:col w:w="5022"/>
          </w:cols>
        </w:sectPr>
      </w:pPr>
    </w:p>
    <w:p w:rsidR="00C91704" w:rsidRDefault="00C91704">
      <w:pPr>
        <w:pStyle w:val="BodyText"/>
      </w:pPr>
    </w:p>
    <w:p w:rsidR="00C91704" w:rsidRDefault="00C91704">
      <w:pPr>
        <w:pStyle w:val="BodyText"/>
        <w:spacing w:before="8"/>
        <w:rPr>
          <w:sz w:val="24"/>
        </w:rPr>
      </w:pPr>
    </w:p>
    <w:p w:rsidR="00C91704" w:rsidRDefault="00C91704">
      <w:pPr>
        <w:rPr>
          <w:sz w:val="24"/>
        </w:rPr>
        <w:sectPr w:rsidR="00C91704">
          <w:type w:val="continuous"/>
          <w:pgSz w:w="12240" w:h="15840"/>
          <w:pgMar w:top="540" w:right="540" w:bottom="280" w:left="540" w:header="720" w:footer="720" w:gutter="0"/>
          <w:cols w:space="720"/>
        </w:sectPr>
      </w:pPr>
    </w:p>
    <w:p w:rsidR="00C91704" w:rsidRDefault="00290790">
      <w:pPr>
        <w:pStyle w:val="Heading1"/>
        <w:spacing w:before="93"/>
      </w:pPr>
      <w:r>
        <w:rPr>
          <w:color w:val="434D53"/>
        </w:rPr>
        <w:lastRenderedPageBreak/>
        <w:t>EXPERIENCE</w:t>
      </w:r>
    </w:p>
    <w:p w:rsidR="00C91704" w:rsidRDefault="00290790">
      <w:pPr>
        <w:spacing w:before="72"/>
        <w:ind w:left="144"/>
        <w:rPr>
          <w:sz w:val="20"/>
        </w:rPr>
      </w:pPr>
      <w:proofErr w:type="spellStart"/>
      <w:r>
        <w:rPr>
          <w:rFonts w:ascii="Arial"/>
          <w:b/>
          <w:color w:val="484B4E"/>
          <w:spacing w:val="-1"/>
          <w:position w:val="-1"/>
          <w:sz w:val="20"/>
        </w:rPr>
        <w:t>Sr</w:t>
      </w:r>
      <w:proofErr w:type="spellEnd"/>
      <w:r>
        <w:rPr>
          <w:rFonts w:ascii="Arial"/>
          <w:b/>
          <w:color w:val="484B4E"/>
          <w:spacing w:val="-9"/>
          <w:position w:val="-1"/>
          <w:sz w:val="20"/>
        </w:rPr>
        <w:t xml:space="preserve"> </w:t>
      </w:r>
      <w:r>
        <w:rPr>
          <w:rFonts w:ascii="Arial"/>
          <w:b/>
          <w:color w:val="484B4E"/>
          <w:spacing w:val="-1"/>
          <w:position w:val="-1"/>
          <w:sz w:val="20"/>
        </w:rPr>
        <w:t>Associates</w:t>
      </w:r>
      <w:r>
        <w:rPr>
          <w:rFonts w:ascii="Arial"/>
          <w:b/>
          <w:color w:val="484B4E"/>
          <w:position w:val="-1"/>
          <w:sz w:val="20"/>
        </w:rPr>
        <w:t xml:space="preserve"> </w:t>
      </w:r>
      <w:r>
        <w:rPr>
          <w:rFonts w:ascii="Arial"/>
          <w:b/>
          <w:color w:val="484B4E"/>
          <w:spacing w:val="-1"/>
          <w:position w:val="-1"/>
          <w:sz w:val="20"/>
        </w:rPr>
        <w:t>Tech</w:t>
      </w:r>
      <w:r>
        <w:rPr>
          <w:rFonts w:ascii="Arial"/>
          <w:b/>
          <w:color w:val="484B4E"/>
          <w:spacing w:val="1"/>
          <w:position w:val="-1"/>
          <w:sz w:val="20"/>
        </w:rPr>
        <w:t xml:space="preserve"> </w:t>
      </w:r>
      <w:r>
        <w:rPr>
          <w:rFonts w:ascii="Arial"/>
          <w:b/>
          <w:color w:val="484B4E"/>
          <w:spacing w:val="-1"/>
          <w:position w:val="-1"/>
          <w:sz w:val="20"/>
        </w:rPr>
        <w:t>Support</w:t>
      </w:r>
      <w:r>
        <w:rPr>
          <w:rFonts w:ascii="Arial"/>
          <w:b/>
          <w:color w:val="484B4E"/>
          <w:spacing w:val="-21"/>
          <w:position w:val="-1"/>
          <w:sz w:val="20"/>
        </w:rPr>
        <w:t xml:space="preserve"> </w:t>
      </w:r>
      <w:r>
        <w:rPr>
          <w:color w:val="484B4E"/>
          <w:spacing w:val="-1"/>
          <w:position w:val="-1"/>
          <w:sz w:val="20"/>
        </w:rPr>
        <w:t>/</w:t>
      </w:r>
      <w:r>
        <w:rPr>
          <w:color w:val="484B4E"/>
          <w:spacing w:val="-23"/>
          <w:position w:val="-1"/>
          <w:sz w:val="20"/>
        </w:rPr>
        <w:t xml:space="preserve"> </w:t>
      </w:r>
      <w:proofErr w:type="spellStart"/>
      <w:r>
        <w:rPr>
          <w:color w:val="484B4E"/>
          <w:spacing w:val="-1"/>
          <w:sz w:val="20"/>
        </w:rPr>
        <w:t>Knovaone</w:t>
      </w:r>
      <w:proofErr w:type="spellEnd"/>
      <w:r>
        <w:rPr>
          <w:color w:val="484B4E"/>
          <w:spacing w:val="2"/>
          <w:sz w:val="20"/>
        </w:rPr>
        <w:t xml:space="preserve"> </w:t>
      </w:r>
      <w:r>
        <w:rPr>
          <w:color w:val="484B4E"/>
          <w:spacing w:val="-1"/>
          <w:sz w:val="20"/>
        </w:rPr>
        <w:t>(</w:t>
      </w:r>
      <w:proofErr w:type="spellStart"/>
      <w:r>
        <w:rPr>
          <w:color w:val="484B4E"/>
          <w:spacing w:val="-1"/>
          <w:sz w:val="20"/>
        </w:rPr>
        <w:t>Mendiratta</w:t>
      </w:r>
      <w:proofErr w:type="spellEnd"/>
      <w:r>
        <w:rPr>
          <w:color w:val="484B4E"/>
          <w:spacing w:val="1"/>
          <w:sz w:val="20"/>
        </w:rPr>
        <w:t xml:space="preserve"> </w:t>
      </w:r>
      <w:r>
        <w:rPr>
          <w:color w:val="484B4E"/>
          <w:spacing w:val="-1"/>
          <w:sz w:val="20"/>
        </w:rPr>
        <w:t>business</w:t>
      </w:r>
      <w:r>
        <w:rPr>
          <w:color w:val="484B4E"/>
          <w:spacing w:val="1"/>
          <w:sz w:val="20"/>
        </w:rPr>
        <w:t xml:space="preserve"> </w:t>
      </w:r>
      <w:r>
        <w:rPr>
          <w:color w:val="484B4E"/>
          <w:spacing w:val="-1"/>
          <w:sz w:val="20"/>
        </w:rPr>
        <w:t>solutions)</w:t>
      </w:r>
      <w:r>
        <w:rPr>
          <w:color w:val="484B4E"/>
          <w:spacing w:val="-10"/>
          <w:sz w:val="20"/>
        </w:rPr>
        <w:t xml:space="preserve"> </w:t>
      </w:r>
      <w:r>
        <w:rPr>
          <w:color w:val="484B4E"/>
          <w:position w:val="-1"/>
          <w:sz w:val="20"/>
        </w:rPr>
        <w:t>-</w:t>
      </w:r>
      <w:r>
        <w:rPr>
          <w:color w:val="484B4E"/>
          <w:spacing w:val="-31"/>
          <w:position w:val="-1"/>
          <w:sz w:val="20"/>
        </w:rPr>
        <w:t xml:space="preserve"> </w:t>
      </w:r>
      <w:r>
        <w:rPr>
          <w:color w:val="484B4E"/>
          <w:position w:val="-2"/>
          <w:sz w:val="20"/>
        </w:rPr>
        <w:t>Pune</w:t>
      </w:r>
    </w:p>
    <w:p w:rsidR="00C91704" w:rsidRDefault="00290790">
      <w:pPr>
        <w:spacing w:before="184"/>
        <w:ind w:left="881"/>
        <w:rPr>
          <w:sz w:val="21"/>
        </w:rPr>
      </w:pPr>
      <w:r>
        <w:rPr>
          <w:color w:val="07132B"/>
          <w:sz w:val="20"/>
        </w:rPr>
        <w:t>Installed</w:t>
      </w:r>
      <w:r>
        <w:rPr>
          <w:color w:val="07132B"/>
          <w:spacing w:val="-1"/>
          <w:sz w:val="20"/>
        </w:rPr>
        <w:t xml:space="preserve"> </w:t>
      </w:r>
      <w:r>
        <w:rPr>
          <w:color w:val="07132B"/>
          <w:sz w:val="21"/>
        </w:rPr>
        <w:t>and</w:t>
      </w:r>
      <w:r>
        <w:rPr>
          <w:color w:val="07132B"/>
          <w:spacing w:val="-4"/>
          <w:sz w:val="21"/>
        </w:rPr>
        <w:t xml:space="preserve"> </w:t>
      </w:r>
      <w:r>
        <w:rPr>
          <w:color w:val="07132B"/>
          <w:sz w:val="21"/>
        </w:rPr>
        <w:t>configured</w:t>
      </w:r>
      <w:r>
        <w:rPr>
          <w:color w:val="07132B"/>
          <w:spacing w:val="-5"/>
          <w:sz w:val="21"/>
        </w:rPr>
        <w:t xml:space="preserve"> </w:t>
      </w:r>
      <w:r>
        <w:rPr>
          <w:color w:val="07132B"/>
          <w:sz w:val="21"/>
        </w:rPr>
        <w:t>operating</w:t>
      </w:r>
      <w:r>
        <w:rPr>
          <w:color w:val="07132B"/>
          <w:spacing w:val="-4"/>
          <w:sz w:val="21"/>
        </w:rPr>
        <w:t xml:space="preserve"> </w:t>
      </w:r>
      <w:r>
        <w:rPr>
          <w:color w:val="07132B"/>
          <w:sz w:val="21"/>
        </w:rPr>
        <w:t>systems</w:t>
      </w:r>
      <w:r>
        <w:rPr>
          <w:color w:val="07132B"/>
          <w:spacing w:val="-5"/>
          <w:sz w:val="21"/>
        </w:rPr>
        <w:t xml:space="preserve"> </w:t>
      </w:r>
      <w:r>
        <w:rPr>
          <w:color w:val="07132B"/>
          <w:sz w:val="21"/>
        </w:rPr>
        <w:t>and</w:t>
      </w:r>
      <w:r>
        <w:rPr>
          <w:color w:val="07132B"/>
          <w:spacing w:val="-4"/>
          <w:sz w:val="21"/>
        </w:rPr>
        <w:t xml:space="preserve"> </w:t>
      </w:r>
      <w:r>
        <w:rPr>
          <w:color w:val="07132B"/>
          <w:sz w:val="21"/>
        </w:rPr>
        <w:t>applications.</w:t>
      </w:r>
    </w:p>
    <w:p w:rsidR="00C91704" w:rsidRDefault="00290790">
      <w:pPr>
        <w:spacing w:before="83"/>
        <w:ind w:left="881"/>
        <w:rPr>
          <w:sz w:val="21"/>
        </w:rPr>
      </w:pPr>
      <w:r>
        <w:rPr>
          <w:color w:val="07132B"/>
          <w:sz w:val="20"/>
        </w:rPr>
        <w:t>Documented</w:t>
      </w:r>
      <w:r>
        <w:rPr>
          <w:color w:val="07132B"/>
          <w:spacing w:val="-1"/>
          <w:sz w:val="20"/>
        </w:rPr>
        <w:t xml:space="preserve"> </w:t>
      </w:r>
      <w:r>
        <w:rPr>
          <w:color w:val="07132B"/>
          <w:sz w:val="21"/>
        </w:rPr>
        <w:t>faults</w:t>
      </w:r>
      <w:r>
        <w:rPr>
          <w:color w:val="07132B"/>
          <w:spacing w:val="-4"/>
          <w:sz w:val="21"/>
        </w:rPr>
        <w:t xml:space="preserve"> </w:t>
      </w:r>
      <w:r>
        <w:rPr>
          <w:color w:val="07132B"/>
          <w:sz w:val="21"/>
        </w:rPr>
        <w:t>and</w:t>
      </w:r>
      <w:r>
        <w:rPr>
          <w:color w:val="07132B"/>
          <w:spacing w:val="-3"/>
          <w:sz w:val="21"/>
        </w:rPr>
        <w:t xml:space="preserve"> </w:t>
      </w:r>
      <w:r>
        <w:rPr>
          <w:color w:val="07132B"/>
          <w:sz w:val="21"/>
        </w:rPr>
        <w:t>bugs</w:t>
      </w:r>
      <w:r>
        <w:rPr>
          <w:color w:val="07132B"/>
          <w:spacing w:val="-4"/>
          <w:sz w:val="21"/>
        </w:rPr>
        <w:t xml:space="preserve"> </w:t>
      </w:r>
      <w:r>
        <w:rPr>
          <w:color w:val="07132B"/>
          <w:sz w:val="21"/>
        </w:rPr>
        <w:t>for</w:t>
      </w:r>
      <w:r>
        <w:rPr>
          <w:color w:val="07132B"/>
          <w:spacing w:val="-5"/>
          <w:sz w:val="21"/>
        </w:rPr>
        <w:t xml:space="preserve"> </w:t>
      </w:r>
      <w:r>
        <w:rPr>
          <w:color w:val="07132B"/>
          <w:sz w:val="21"/>
        </w:rPr>
        <w:t>referral</w:t>
      </w:r>
      <w:r>
        <w:rPr>
          <w:color w:val="07132B"/>
          <w:spacing w:val="-3"/>
          <w:sz w:val="21"/>
        </w:rPr>
        <w:t xml:space="preserve"> </w:t>
      </w:r>
      <w:r>
        <w:rPr>
          <w:color w:val="07132B"/>
          <w:sz w:val="21"/>
        </w:rPr>
        <w:t>to</w:t>
      </w:r>
      <w:r>
        <w:rPr>
          <w:color w:val="07132B"/>
          <w:spacing w:val="-4"/>
          <w:sz w:val="21"/>
        </w:rPr>
        <w:t xml:space="preserve"> </w:t>
      </w:r>
      <w:r>
        <w:rPr>
          <w:color w:val="07132B"/>
          <w:sz w:val="21"/>
        </w:rPr>
        <w:t>development</w:t>
      </w:r>
      <w:r>
        <w:rPr>
          <w:color w:val="07132B"/>
          <w:spacing w:val="-5"/>
          <w:sz w:val="21"/>
        </w:rPr>
        <w:t xml:space="preserve"> </w:t>
      </w:r>
      <w:r>
        <w:rPr>
          <w:color w:val="07132B"/>
          <w:sz w:val="21"/>
        </w:rPr>
        <w:t>staff</w:t>
      </w:r>
      <w:r>
        <w:rPr>
          <w:color w:val="07132B"/>
          <w:spacing w:val="-4"/>
          <w:sz w:val="21"/>
        </w:rPr>
        <w:t xml:space="preserve"> </w:t>
      </w:r>
      <w:r>
        <w:rPr>
          <w:color w:val="07132B"/>
          <w:sz w:val="21"/>
        </w:rPr>
        <w:t>for</w:t>
      </w:r>
      <w:r>
        <w:rPr>
          <w:color w:val="07132B"/>
          <w:spacing w:val="-5"/>
          <w:sz w:val="21"/>
        </w:rPr>
        <w:t xml:space="preserve"> </w:t>
      </w:r>
      <w:r>
        <w:rPr>
          <w:color w:val="07132B"/>
          <w:sz w:val="21"/>
        </w:rPr>
        <w:t>use</w:t>
      </w:r>
      <w:r>
        <w:rPr>
          <w:color w:val="07132B"/>
          <w:spacing w:val="-4"/>
          <w:sz w:val="21"/>
        </w:rPr>
        <w:t xml:space="preserve"> </w:t>
      </w:r>
      <w:r>
        <w:rPr>
          <w:color w:val="07132B"/>
          <w:sz w:val="21"/>
        </w:rPr>
        <w:t>in</w:t>
      </w:r>
      <w:r>
        <w:rPr>
          <w:color w:val="07132B"/>
          <w:spacing w:val="-4"/>
          <w:sz w:val="21"/>
        </w:rPr>
        <w:t xml:space="preserve"> </w:t>
      </w:r>
      <w:r>
        <w:rPr>
          <w:color w:val="07132B"/>
          <w:sz w:val="21"/>
        </w:rPr>
        <w:t>updates.</w:t>
      </w:r>
    </w:p>
    <w:p w:rsidR="00C91704" w:rsidRDefault="00290790">
      <w:pPr>
        <w:pStyle w:val="BodyText"/>
        <w:spacing w:before="82" w:line="261" w:lineRule="auto"/>
        <w:ind w:left="881"/>
      </w:pPr>
      <w:r>
        <w:rPr>
          <w:color w:val="07132B"/>
        </w:rPr>
        <w:t>Served</w:t>
      </w:r>
      <w:r>
        <w:rPr>
          <w:color w:val="07132B"/>
          <w:spacing w:val="-5"/>
        </w:rPr>
        <w:t xml:space="preserve"> </w:t>
      </w:r>
      <w:r>
        <w:rPr>
          <w:color w:val="07132B"/>
        </w:rPr>
        <w:t>as</w:t>
      </w:r>
      <w:r>
        <w:rPr>
          <w:color w:val="07132B"/>
          <w:spacing w:val="-5"/>
        </w:rPr>
        <w:t xml:space="preserve"> </w:t>
      </w:r>
      <w:r>
        <w:rPr>
          <w:color w:val="07132B"/>
        </w:rPr>
        <w:t>an</w:t>
      </w:r>
      <w:r>
        <w:rPr>
          <w:color w:val="07132B"/>
          <w:spacing w:val="-5"/>
        </w:rPr>
        <w:t xml:space="preserve"> </w:t>
      </w:r>
      <w:r>
        <w:rPr>
          <w:color w:val="07132B"/>
        </w:rPr>
        <w:t>escalation</w:t>
      </w:r>
      <w:r>
        <w:rPr>
          <w:color w:val="07132B"/>
          <w:spacing w:val="-6"/>
        </w:rPr>
        <w:t xml:space="preserve"> </w:t>
      </w:r>
      <w:r>
        <w:rPr>
          <w:color w:val="07132B"/>
        </w:rPr>
        <w:t>point</w:t>
      </w:r>
      <w:r>
        <w:rPr>
          <w:color w:val="07132B"/>
          <w:spacing w:val="-7"/>
        </w:rPr>
        <w:t xml:space="preserve"> </w:t>
      </w:r>
      <w:r>
        <w:rPr>
          <w:color w:val="07132B"/>
        </w:rPr>
        <w:t>for</w:t>
      </w:r>
      <w:r>
        <w:rPr>
          <w:color w:val="07132B"/>
          <w:spacing w:val="-6"/>
        </w:rPr>
        <w:t xml:space="preserve"> </w:t>
      </w:r>
      <w:r>
        <w:rPr>
          <w:color w:val="07132B"/>
        </w:rPr>
        <w:t>challenging</w:t>
      </w:r>
      <w:r>
        <w:rPr>
          <w:color w:val="07132B"/>
          <w:spacing w:val="-5"/>
        </w:rPr>
        <w:t xml:space="preserve"> </w:t>
      </w:r>
      <w:r>
        <w:rPr>
          <w:color w:val="07132B"/>
        </w:rPr>
        <w:t>technical</w:t>
      </w:r>
      <w:r>
        <w:rPr>
          <w:color w:val="07132B"/>
          <w:spacing w:val="-5"/>
        </w:rPr>
        <w:t xml:space="preserve"> </w:t>
      </w:r>
      <w:r>
        <w:rPr>
          <w:color w:val="07132B"/>
        </w:rPr>
        <w:t>inquiries,</w:t>
      </w:r>
      <w:r>
        <w:rPr>
          <w:color w:val="07132B"/>
          <w:spacing w:val="-6"/>
        </w:rPr>
        <w:t xml:space="preserve"> </w:t>
      </w:r>
      <w:r>
        <w:rPr>
          <w:color w:val="07132B"/>
        </w:rPr>
        <w:t>demonstrating</w:t>
      </w:r>
      <w:r>
        <w:rPr>
          <w:color w:val="07132B"/>
          <w:spacing w:val="-7"/>
        </w:rPr>
        <w:t xml:space="preserve"> </w:t>
      </w:r>
      <w:r>
        <w:rPr>
          <w:color w:val="07132B"/>
        </w:rPr>
        <w:t>expertise</w:t>
      </w:r>
      <w:r>
        <w:rPr>
          <w:color w:val="07132B"/>
          <w:spacing w:val="-4"/>
        </w:rPr>
        <w:t xml:space="preserve"> </w:t>
      </w:r>
      <w:r>
        <w:rPr>
          <w:color w:val="07132B"/>
        </w:rPr>
        <w:t>in</w:t>
      </w:r>
      <w:r>
        <w:rPr>
          <w:color w:val="07132B"/>
          <w:spacing w:val="-53"/>
        </w:rPr>
        <w:t xml:space="preserve"> </w:t>
      </w:r>
      <w:r>
        <w:rPr>
          <w:color w:val="07132B"/>
        </w:rPr>
        <w:t>product</w:t>
      </w:r>
      <w:r>
        <w:rPr>
          <w:color w:val="07132B"/>
          <w:spacing w:val="-2"/>
        </w:rPr>
        <w:t xml:space="preserve"> </w:t>
      </w:r>
      <w:r>
        <w:rPr>
          <w:color w:val="07132B"/>
        </w:rPr>
        <w:t>knowledge</w:t>
      </w:r>
      <w:r>
        <w:rPr>
          <w:color w:val="07132B"/>
          <w:spacing w:val="-1"/>
        </w:rPr>
        <w:t xml:space="preserve"> </w:t>
      </w:r>
      <w:r>
        <w:rPr>
          <w:color w:val="07132B"/>
        </w:rPr>
        <w:t>and</w:t>
      </w:r>
      <w:r>
        <w:rPr>
          <w:color w:val="07132B"/>
          <w:spacing w:val="-2"/>
        </w:rPr>
        <w:t xml:space="preserve"> </w:t>
      </w:r>
      <w:r>
        <w:rPr>
          <w:color w:val="07132B"/>
        </w:rPr>
        <w:t>problem-solving</w:t>
      </w:r>
      <w:r>
        <w:rPr>
          <w:color w:val="07132B"/>
          <w:spacing w:val="-1"/>
        </w:rPr>
        <w:t xml:space="preserve"> </w:t>
      </w:r>
      <w:r>
        <w:rPr>
          <w:color w:val="07132B"/>
        </w:rPr>
        <w:t>abilities.</w:t>
      </w:r>
    </w:p>
    <w:p w:rsidR="00C91704" w:rsidRDefault="00290790">
      <w:pPr>
        <w:pStyle w:val="BodyText"/>
        <w:spacing w:before="147"/>
        <w:ind w:left="881"/>
      </w:pPr>
      <w:r>
        <w:rPr>
          <w:color w:val="07132B"/>
        </w:rPr>
        <w:t>Mentored</w:t>
      </w:r>
      <w:r>
        <w:rPr>
          <w:color w:val="07132B"/>
          <w:spacing w:val="-3"/>
        </w:rPr>
        <w:t xml:space="preserve"> </w:t>
      </w:r>
      <w:r>
        <w:rPr>
          <w:color w:val="07132B"/>
        </w:rPr>
        <w:t>junior</w:t>
      </w:r>
      <w:r>
        <w:rPr>
          <w:color w:val="07132B"/>
          <w:spacing w:val="-1"/>
        </w:rPr>
        <w:t xml:space="preserve"> </w:t>
      </w:r>
      <w:r>
        <w:rPr>
          <w:color w:val="07132B"/>
        </w:rPr>
        <w:t>members</w:t>
      </w:r>
      <w:r>
        <w:rPr>
          <w:color w:val="07132B"/>
          <w:spacing w:val="-3"/>
        </w:rPr>
        <w:t xml:space="preserve"> </w:t>
      </w:r>
      <w:r>
        <w:rPr>
          <w:color w:val="07132B"/>
        </w:rPr>
        <w:t>of</w:t>
      </w:r>
      <w:r>
        <w:rPr>
          <w:color w:val="07132B"/>
          <w:spacing w:val="-5"/>
        </w:rPr>
        <w:t xml:space="preserve"> </w:t>
      </w:r>
      <w:r>
        <w:rPr>
          <w:color w:val="07132B"/>
        </w:rPr>
        <w:t>the</w:t>
      </w:r>
      <w:r>
        <w:rPr>
          <w:color w:val="07132B"/>
          <w:spacing w:val="-4"/>
        </w:rPr>
        <w:t xml:space="preserve"> </w:t>
      </w:r>
      <w:r>
        <w:rPr>
          <w:color w:val="07132B"/>
        </w:rPr>
        <w:t>team</w:t>
      </w:r>
      <w:r>
        <w:rPr>
          <w:color w:val="07132B"/>
          <w:spacing w:val="-4"/>
        </w:rPr>
        <w:t xml:space="preserve"> </w:t>
      </w:r>
      <w:r>
        <w:rPr>
          <w:color w:val="07132B"/>
        </w:rPr>
        <w:t>on</w:t>
      </w:r>
      <w:r>
        <w:rPr>
          <w:color w:val="07132B"/>
          <w:spacing w:val="-2"/>
        </w:rPr>
        <w:t xml:space="preserve"> </w:t>
      </w:r>
      <w:r>
        <w:rPr>
          <w:color w:val="07132B"/>
        </w:rPr>
        <w:t>best</w:t>
      </w:r>
      <w:r>
        <w:rPr>
          <w:color w:val="07132B"/>
          <w:spacing w:val="-3"/>
        </w:rPr>
        <w:t xml:space="preserve"> </w:t>
      </w:r>
      <w:r>
        <w:rPr>
          <w:color w:val="07132B"/>
        </w:rPr>
        <w:t>practices</w:t>
      </w:r>
      <w:r>
        <w:rPr>
          <w:color w:val="07132B"/>
          <w:spacing w:val="-3"/>
        </w:rPr>
        <w:t xml:space="preserve"> </w:t>
      </w:r>
      <w:r>
        <w:rPr>
          <w:color w:val="07132B"/>
        </w:rPr>
        <w:t>in</w:t>
      </w:r>
      <w:r>
        <w:rPr>
          <w:color w:val="07132B"/>
          <w:spacing w:val="-4"/>
        </w:rPr>
        <w:t xml:space="preserve"> </w:t>
      </w:r>
      <w:r>
        <w:rPr>
          <w:color w:val="07132B"/>
        </w:rPr>
        <w:t>issue</w:t>
      </w:r>
      <w:r>
        <w:rPr>
          <w:color w:val="07132B"/>
          <w:spacing w:val="-3"/>
        </w:rPr>
        <w:t xml:space="preserve"> </w:t>
      </w:r>
      <w:r>
        <w:rPr>
          <w:color w:val="07132B"/>
        </w:rPr>
        <w:t>resolution</w:t>
      </w:r>
      <w:r>
        <w:rPr>
          <w:color w:val="07132B"/>
          <w:spacing w:val="-4"/>
        </w:rPr>
        <w:t xml:space="preserve"> </w:t>
      </w:r>
      <w:r>
        <w:rPr>
          <w:color w:val="07132B"/>
        </w:rPr>
        <w:t>techniques.</w:t>
      </w:r>
    </w:p>
    <w:p w:rsidR="00C91704" w:rsidRDefault="00290790">
      <w:pPr>
        <w:pStyle w:val="BodyText"/>
        <w:spacing w:before="94" w:line="256" w:lineRule="auto"/>
        <w:ind w:left="881"/>
      </w:pPr>
      <w:r>
        <w:rPr>
          <w:color w:val="07132B"/>
        </w:rPr>
        <w:t>Provided</w:t>
      </w:r>
      <w:r>
        <w:rPr>
          <w:color w:val="07132B"/>
          <w:spacing w:val="-6"/>
        </w:rPr>
        <w:t xml:space="preserve"> </w:t>
      </w:r>
      <w:r>
        <w:rPr>
          <w:color w:val="484B4E"/>
        </w:rPr>
        <w:t>remote</w:t>
      </w:r>
      <w:r>
        <w:rPr>
          <w:color w:val="484B4E"/>
          <w:spacing w:val="-4"/>
        </w:rPr>
        <w:t xml:space="preserve"> </w:t>
      </w:r>
      <w:r>
        <w:rPr>
          <w:color w:val="07132B"/>
        </w:rPr>
        <w:t>assistance</w:t>
      </w:r>
      <w:r>
        <w:rPr>
          <w:color w:val="07132B"/>
          <w:spacing w:val="-6"/>
        </w:rPr>
        <w:t xml:space="preserve"> </w:t>
      </w:r>
      <w:r>
        <w:rPr>
          <w:color w:val="07132B"/>
        </w:rPr>
        <w:t>to</w:t>
      </w:r>
      <w:r>
        <w:rPr>
          <w:color w:val="07132B"/>
          <w:spacing w:val="-6"/>
        </w:rPr>
        <w:t xml:space="preserve"> </w:t>
      </w:r>
      <w:r>
        <w:rPr>
          <w:color w:val="07132B"/>
        </w:rPr>
        <w:t>clients,</w:t>
      </w:r>
      <w:r>
        <w:rPr>
          <w:color w:val="07132B"/>
          <w:spacing w:val="-5"/>
        </w:rPr>
        <w:t xml:space="preserve"> </w:t>
      </w:r>
      <w:r>
        <w:rPr>
          <w:color w:val="07132B"/>
        </w:rPr>
        <w:t>ensuring</w:t>
      </w:r>
      <w:r>
        <w:rPr>
          <w:color w:val="07132B"/>
          <w:spacing w:val="-4"/>
        </w:rPr>
        <w:t xml:space="preserve"> </w:t>
      </w:r>
      <w:r>
        <w:rPr>
          <w:color w:val="07132B"/>
        </w:rPr>
        <w:t>timely</w:t>
      </w:r>
      <w:r>
        <w:rPr>
          <w:color w:val="07132B"/>
          <w:spacing w:val="-2"/>
        </w:rPr>
        <w:t xml:space="preserve"> </w:t>
      </w:r>
      <w:r>
        <w:rPr>
          <w:color w:val="07132B"/>
        </w:rPr>
        <w:t>resolution</w:t>
      </w:r>
      <w:r>
        <w:rPr>
          <w:color w:val="07132B"/>
          <w:spacing w:val="-6"/>
        </w:rPr>
        <w:t xml:space="preserve"> </w:t>
      </w:r>
      <w:r>
        <w:rPr>
          <w:color w:val="07132B"/>
        </w:rPr>
        <w:t>of</w:t>
      </w:r>
      <w:r>
        <w:rPr>
          <w:color w:val="07132B"/>
          <w:spacing w:val="-6"/>
        </w:rPr>
        <w:t xml:space="preserve"> </w:t>
      </w:r>
      <w:r>
        <w:rPr>
          <w:color w:val="07132B"/>
        </w:rPr>
        <w:t>software</w:t>
      </w:r>
      <w:r>
        <w:rPr>
          <w:color w:val="07132B"/>
          <w:spacing w:val="-3"/>
        </w:rPr>
        <w:t xml:space="preserve"> </w:t>
      </w:r>
      <w:r>
        <w:rPr>
          <w:color w:val="07132B"/>
        </w:rPr>
        <w:t>and</w:t>
      </w:r>
      <w:r>
        <w:rPr>
          <w:color w:val="07132B"/>
          <w:spacing w:val="-2"/>
        </w:rPr>
        <w:t xml:space="preserve"> </w:t>
      </w:r>
      <w:r>
        <w:rPr>
          <w:color w:val="07132B"/>
        </w:rPr>
        <w:t>hardware</w:t>
      </w:r>
      <w:r>
        <w:rPr>
          <w:color w:val="07132B"/>
          <w:spacing w:val="-52"/>
        </w:rPr>
        <w:t xml:space="preserve"> </w:t>
      </w:r>
      <w:r>
        <w:rPr>
          <w:color w:val="07132B"/>
        </w:rPr>
        <w:t>concerns.</w:t>
      </w:r>
    </w:p>
    <w:p w:rsidR="00C91704" w:rsidRDefault="00290790">
      <w:pPr>
        <w:pStyle w:val="BodyText"/>
        <w:rPr>
          <w:sz w:val="22"/>
        </w:rPr>
      </w:pPr>
      <w:r>
        <w:br w:type="column"/>
      </w:r>
    </w:p>
    <w:p w:rsidR="00C91704" w:rsidRDefault="00C91704">
      <w:pPr>
        <w:pStyle w:val="BodyText"/>
        <w:spacing w:before="6"/>
        <w:rPr>
          <w:sz w:val="17"/>
        </w:rPr>
      </w:pPr>
    </w:p>
    <w:p w:rsidR="00C91704" w:rsidRDefault="00290790">
      <w:pPr>
        <w:spacing w:before="1"/>
        <w:ind w:left="143"/>
        <w:rPr>
          <w:rFonts w:ascii="Arial"/>
          <w:i/>
          <w:sz w:val="20"/>
        </w:rPr>
      </w:pPr>
      <w:r>
        <w:rPr>
          <w:rFonts w:ascii="Arial"/>
          <w:i/>
          <w:color w:val="484B4E"/>
          <w:sz w:val="20"/>
        </w:rPr>
        <w:t>04/2023</w:t>
      </w:r>
      <w:r>
        <w:rPr>
          <w:rFonts w:ascii="Arial"/>
          <w:i/>
          <w:color w:val="484B4E"/>
          <w:spacing w:val="-2"/>
          <w:sz w:val="20"/>
        </w:rPr>
        <w:t xml:space="preserve"> </w:t>
      </w:r>
      <w:r>
        <w:rPr>
          <w:rFonts w:ascii="Arial"/>
          <w:i/>
          <w:color w:val="484B4E"/>
          <w:sz w:val="20"/>
        </w:rPr>
        <w:t>-</w:t>
      </w:r>
      <w:r>
        <w:rPr>
          <w:rFonts w:ascii="Arial"/>
          <w:i/>
          <w:color w:val="484B4E"/>
          <w:spacing w:val="-4"/>
          <w:sz w:val="20"/>
        </w:rPr>
        <w:t xml:space="preserve"> </w:t>
      </w:r>
      <w:r>
        <w:rPr>
          <w:rFonts w:ascii="Arial"/>
          <w:i/>
          <w:color w:val="484B4E"/>
          <w:sz w:val="20"/>
        </w:rPr>
        <w:t>06/2024</w:t>
      </w:r>
    </w:p>
    <w:p w:rsidR="00C91704" w:rsidRDefault="00C91704">
      <w:pPr>
        <w:rPr>
          <w:rFonts w:ascii="Arial"/>
          <w:sz w:val="20"/>
        </w:rPr>
        <w:sectPr w:rsidR="00C91704">
          <w:type w:val="continuous"/>
          <w:pgSz w:w="12240" w:h="15840"/>
          <w:pgMar w:top="540" w:right="540" w:bottom="280" w:left="540" w:header="720" w:footer="720" w:gutter="0"/>
          <w:cols w:num="2" w:space="720" w:equalWidth="0">
            <w:col w:w="8993" w:space="297"/>
            <w:col w:w="1870"/>
          </w:cols>
        </w:sectPr>
      </w:pPr>
    </w:p>
    <w:p w:rsidR="00C91704" w:rsidRDefault="00C91704">
      <w:pPr>
        <w:pStyle w:val="BodyText"/>
        <w:rPr>
          <w:rFonts w:ascii="Arial"/>
          <w:i/>
          <w:sz w:val="23"/>
        </w:rPr>
      </w:pPr>
    </w:p>
    <w:p w:rsidR="00C91704" w:rsidRDefault="00290790">
      <w:pPr>
        <w:tabs>
          <w:tab w:val="left" w:pos="9376"/>
        </w:tabs>
        <w:spacing w:before="93"/>
        <w:ind w:left="160"/>
        <w:rPr>
          <w:rFonts w:ascii="Arial"/>
          <w:i/>
          <w:sz w:val="20"/>
        </w:rPr>
      </w:pPr>
      <w:r>
        <w:rPr>
          <w:rFonts w:ascii="Arial"/>
          <w:b/>
          <w:color w:val="484B4E"/>
          <w:sz w:val="20"/>
        </w:rPr>
        <w:t>Document</w:t>
      </w:r>
      <w:r>
        <w:rPr>
          <w:rFonts w:ascii="Arial"/>
          <w:b/>
          <w:color w:val="484B4E"/>
          <w:spacing w:val="-4"/>
          <w:sz w:val="20"/>
        </w:rPr>
        <w:t xml:space="preserve"> </w:t>
      </w:r>
      <w:r>
        <w:rPr>
          <w:rFonts w:ascii="Arial"/>
          <w:b/>
          <w:color w:val="484B4E"/>
          <w:sz w:val="20"/>
        </w:rPr>
        <w:t>specialist</w:t>
      </w:r>
      <w:r>
        <w:rPr>
          <w:rFonts w:ascii="Arial"/>
          <w:b/>
          <w:color w:val="484B4E"/>
          <w:spacing w:val="54"/>
          <w:sz w:val="20"/>
        </w:rPr>
        <w:t xml:space="preserve"> </w:t>
      </w:r>
      <w:r>
        <w:rPr>
          <w:color w:val="484B4E"/>
          <w:sz w:val="20"/>
        </w:rPr>
        <w:t>/</w:t>
      </w:r>
      <w:r>
        <w:rPr>
          <w:color w:val="484B4E"/>
          <w:spacing w:val="-5"/>
          <w:sz w:val="20"/>
        </w:rPr>
        <w:t xml:space="preserve"> </w:t>
      </w:r>
      <w:r>
        <w:rPr>
          <w:color w:val="484B4E"/>
          <w:sz w:val="20"/>
        </w:rPr>
        <w:t>ICE</w:t>
      </w:r>
      <w:r>
        <w:rPr>
          <w:color w:val="484B4E"/>
          <w:spacing w:val="-3"/>
          <w:sz w:val="20"/>
        </w:rPr>
        <w:t xml:space="preserve"> </w:t>
      </w:r>
      <w:r>
        <w:rPr>
          <w:color w:val="484B4E"/>
          <w:sz w:val="20"/>
        </w:rPr>
        <w:t>MORTGAGE</w:t>
      </w:r>
      <w:r>
        <w:rPr>
          <w:color w:val="484B4E"/>
          <w:spacing w:val="-7"/>
          <w:sz w:val="20"/>
        </w:rPr>
        <w:t xml:space="preserve"> </w:t>
      </w:r>
      <w:r>
        <w:rPr>
          <w:color w:val="484B4E"/>
          <w:sz w:val="20"/>
        </w:rPr>
        <w:t>TECHNOLOGY</w:t>
      </w:r>
      <w:r>
        <w:rPr>
          <w:color w:val="484B4E"/>
          <w:sz w:val="20"/>
        </w:rPr>
        <w:tab/>
      </w:r>
      <w:r>
        <w:rPr>
          <w:rFonts w:ascii="Arial"/>
          <w:i/>
          <w:color w:val="484B4E"/>
          <w:position w:val="1"/>
          <w:sz w:val="20"/>
        </w:rPr>
        <w:t>12/2020</w:t>
      </w:r>
      <w:r>
        <w:rPr>
          <w:rFonts w:ascii="Arial"/>
          <w:i/>
          <w:color w:val="484B4E"/>
          <w:spacing w:val="-4"/>
          <w:position w:val="1"/>
          <w:sz w:val="20"/>
        </w:rPr>
        <w:t xml:space="preserve"> </w:t>
      </w:r>
      <w:r>
        <w:rPr>
          <w:rFonts w:ascii="Arial"/>
          <w:i/>
          <w:color w:val="484B4E"/>
          <w:position w:val="1"/>
          <w:sz w:val="20"/>
        </w:rPr>
        <w:t>-</w:t>
      </w:r>
      <w:r>
        <w:rPr>
          <w:rFonts w:ascii="Arial"/>
          <w:i/>
          <w:color w:val="484B4E"/>
          <w:spacing w:val="-2"/>
          <w:position w:val="1"/>
          <w:sz w:val="20"/>
        </w:rPr>
        <w:t xml:space="preserve"> </w:t>
      </w:r>
      <w:r>
        <w:rPr>
          <w:rFonts w:ascii="Arial"/>
          <w:i/>
          <w:color w:val="484B4E"/>
          <w:position w:val="1"/>
          <w:sz w:val="20"/>
        </w:rPr>
        <w:t>04/2023</w:t>
      </w:r>
    </w:p>
    <w:p w:rsidR="00C91704" w:rsidRDefault="00290790">
      <w:pPr>
        <w:pStyle w:val="BodyText"/>
        <w:spacing w:before="144" w:line="256" w:lineRule="auto"/>
        <w:ind w:left="881" w:right="2029"/>
      </w:pPr>
      <w:r>
        <w:rPr>
          <w:color w:val="07132B"/>
          <w:spacing w:val="-1"/>
        </w:rPr>
        <w:t>Testing</w:t>
      </w:r>
      <w:r>
        <w:rPr>
          <w:color w:val="07132B"/>
          <w:spacing w:val="-3"/>
        </w:rPr>
        <w:t xml:space="preserve"> </w:t>
      </w:r>
      <w:r>
        <w:rPr>
          <w:color w:val="07132B"/>
          <w:spacing w:val="-1"/>
        </w:rPr>
        <w:t>on</w:t>
      </w:r>
      <w:r>
        <w:rPr>
          <w:color w:val="07132B"/>
          <w:spacing w:val="-13"/>
        </w:rPr>
        <w:t xml:space="preserve"> </w:t>
      </w:r>
      <w:r>
        <w:rPr>
          <w:color w:val="07132B"/>
          <w:spacing w:val="-1"/>
        </w:rPr>
        <w:t>ADR</w:t>
      </w:r>
      <w:r>
        <w:rPr>
          <w:color w:val="07132B"/>
        </w:rPr>
        <w:t xml:space="preserve"> </w:t>
      </w:r>
      <w:r>
        <w:rPr>
          <w:color w:val="07132B"/>
          <w:spacing w:val="-1"/>
        </w:rPr>
        <w:t>and</w:t>
      </w:r>
      <w:r>
        <w:rPr>
          <w:color w:val="07132B"/>
          <w:spacing w:val="-13"/>
        </w:rPr>
        <w:t xml:space="preserve"> </w:t>
      </w:r>
      <w:r>
        <w:rPr>
          <w:color w:val="07132B"/>
          <w:spacing w:val="-1"/>
        </w:rPr>
        <w:t>ADE</w:t>
      </w:r>
      <w:r>
        <w:rPr>
          <w:color w:val="07132B"/>
          <w:spacing w:val="-3"/>
        </w:rPr>
        <w:t xml:space="preserve"> </w:t>
      </w:r>
      <w:r>
        <w:rPr>
          <w:color w:val="07132B"/>
          <w:spacing w:val="-1"/>
        </w:rPr>
        <w:t>also</w:t>
      </w:r>
      <w:r>
        <w:rPr>
          <w:color w:val="07132B"/>
          <w:spacing w:val="-3"/>
        </w:rPr>
        <w:t xml:space="preserve"> </w:t>
      </w:r>
      <w:r>
        <w:rPr>
          <w:color w:val="07132B"/>
          <w:spacing w:val="-1"/>
        </w:rPr>
        <w:t>supports</w:t>
      </w:r>
      <w:r>
        <w:rPr>
          <w:color w:val="07132B"/>
          <w:spacing w:val="-2"/>
        </w:rPr>
        <w:t xml:space="preserve"> </w:t>
      </w:r>
      <w:r>
        <w:rPr>
          <w:color w:val="07132B"/>
        </w:rPr>
        <w:t>IT</w:t>
      </w:r>
      <w:r>
        <w:rPr>
          <w:color w:val="07132B"/>
          <w:spacing w:val="-7"/>
        </w:rPr>
        <w:t xml:space="preserve"> </w:t>
      </w:r>
      <w:r>
        <w:rPr>
          <w:color w:val="07132B"/>
        </w:rPr>
        <w:t>Dept.</w:t>
      </w:r>
      <w:r>
        <w:rPr>
          <w:color w:val="07132B"/>
          <w:spacing w:val="-5"/>
        </w:rPr>
        <w:t xml:space="preserve"> </w:t>
      </w:r>
      <w:r>
        <w:rPr>
          <w:color w:val="07132B"/>
        </w:rPr>
        <w:t>/</w:t>
      </w:r>
      <w:r>
        <w:rPr>
          <w:color w:val="07132B"/>
          <w:spacing w:val="-1"/>
        </w:rPr>
        <w:t xml:space="preserve"> </w:t>
      </w:r>
      <w:r>
        <w:rPr>
          <w:color w:val="07132B"/>
        </w:rPr>
        <w:t>Check</w:t>
      </w:r>
      <w:r>
        <w:rPr>
          <w:color w:val="07132B"/>
          <w:spacing w:val="-2"/>
        </w:rPr>
        <w:t xml:space="preserve"> </w:t>
      </w:r>
      <w:r>
        <w:rPr>
          <w:color w:val="07132B"/>
        </w:rPr>
        <w:t>whether</w:t>
      </w:r>
      <w:r>
        <w:rPr>
          <w:color w:val="07132B"/>
          <w:spacing w:val="-3"/>
        </w:rPr>
        <w:t xml:space="preserve"> </w:t>
      </w:r>
      <w:r>
        <w:rPr>
          <w:color w:val="07132B"/>
        </w:rPr>
        <w:t>the</w:t>
      </w:r>
      <w:r>
        <w:rPr>
          <w:color w:val="07132B"/>
          <w:spacing w:val="-2"/>
        </w:rPr>
        <w:t xml:space="preserve"> </w:t>
      </w:r>
      <w:r>
        <w:rPr>
          <w:color w:val="07132B"/>
        </w:rPr>
        <w:t>data</w:t>
      </w:r>
      <w:r>
        <w:rPr>
          <w:color w:val="07132B"/>
          <w:spacing w:val="-3"/>
        </w:rPr>
        <w:t xml:space="preserve"> </w:t>
      </w:r>
      <w:r>
        <w:rPr>
          <w:color w:val="07132B"/>
        </w:rPr>
        <w:t>is extracted</w:t>
      </w:r>
      <w:r>
        <w:rPr>
          <w:color w:val="07132B"/>
          <w:spacing w:val="-53"/>
        </w:rPr>
        <w:t xml:space="preserve"> </w:t>
      </w:r>
      <w:r>
        <w:rPr>
          <w:color w:val="07132B"/>
        </w:rPr>
        <w:t>properly</w:t>
      </w:r>
      <w:r>
        <w:rPr>
          <w:color w:val="07132B"/>
          <w:spacing w:val="1"/>
        </w:rPr>
        <w:t xml:space="preserve"> </w:t>
      </w:r>
      <w:r>
        <w:rPr>
          <w:color w:val="07132B"/>
        </w:rPr>
        <w:t>or</w:t>
      </w:r>
      <w:r>
        <w:rPr>
          <w:color w:val="07132B"/>
          <w:spacing w:val="-1"/>
        </w:rPr>
        <w:t xml:space="preserve"> </w:t>
      </w:r>
      <w:r>
        <w:rPr>
          <w:color w:val="07132B"/>
        </w:rPr>
        <w:t>not.</w:t>
      </w:r>
    </w:p>
    <w:p w:rsidR="00C91704" w:rsidRDefault="00290790">
      <w:pPr>
        <w:pStyle w:val="BodyText"/>
        <w:spacing w:before="156" w:line="338" w:lineRule="auto"/>
        <w:ind w:left="881" w:right="1150"/>
      </w:pPr>
      <w:r>
        <w:rPr>
          <w:color w:val="484B4E"/>
        </w:rPr>
        <w:t>Review and verify borrowers' income, credit reports, employment histories, property appraisals and title</w:t>
      </w:r>
      <w:r>
        <w:rPr>
          <w:color w:val="484B4E"/>
          <w:spacing w:val="-53"/>
        </w:rPr>
        <w:t xml:space="preserve"> </w:t>
      </w:r>
      <w:r>
        <w:rPr>
          <w:color w:val="484B4E"/>
        </w:rPr>
        <w:t>Insurance</w:t>
      </w:r>
      <w:r>
        <w:rPr>
          <w:color w:val="484B4E"/>
          <w:spacing w:val="-1"/>
        </w:rPr>
        <w:t xml:space="preserve"> </w:t>
      </w:r>
      <w:r>
        <w:rPr>
          <w:color w:val="484B4E"/>
        </w:rPr>
        <w:t>information to prepare loan</w:t>
      </w:r>
      <w:r>
        <w:rPr>
          <w:color w:val="484B4E"/>
          <w:spacing w:val="-3"/>
        </w:rPr>
        <w:t xml:space="preserve"> </w:t>
      </w:r>
      <w:r>
        <w:rPr>
          <w:color w:val="484B4E"/>
        </w:rPr>
        <w:t>applications</w:t>
      </w:r>
      <w:r>
        <w:rPr>
          <w:color w:val="484B4E"/>
          <w:spacing w:val="-1"/>
        </w:rPr>
        <w:t xml:space="preserve"> </w:t>
      </w:r>
      <w:r>
        <w:rPr>
          <w:color w:val="484B4E"/>
        </w:rPr>
        <w:t>for</w:t>
      </w:r>
      <w:r>
        <w:rPr>
          <w:color w:val="484B4E"/>
          <w:spacing w:val="1"/>
        </w:rPr>
        <w:t xml:space="preserve"> </w:t>
      </w:r>
      <w:r>
        <w:rPr>
          <w:color w:val="484B4E"/>
        </w:rPr>
        <w:t>underwriting</w:t>
      </w:r>
      <w:r>
        <w:rPr>
          <w:color w:val="484B4E"/>
          <w:spacing w:val="-3"/>
        </w:rPr>
        <w:t xml:space="preserve"> </w:t>
      </w:r>
      <w:r>
        <w:rPr>
          <w:color w:val="484B4E"/>
        </w:rPr>
        <w:t>submittal</w:t>
      </w:r>
    </w:p>
    <w:p w:rsidR="00C91704" w:rsidRDefault="00290790">
      <w:pPr>
        <w:pStyle w:val="BodyText"/>
        <w:spacing w:line="338" w:lineRule="auto"/>
        <w:ind w:left="881" w:right="5850"/>
      </w:pPr>
      <w:r>
        <w:rPr>
          <w:color w:val="484B4E"/>
        </w:rPr>
        <w:t>Verification and Auditing of Documents</w:t>
      </w:r>
      <w:r>
        <w:rPr>
          <w:color w:val="484B4E"/>
          <w:spacing w:val="1"/>
        </w:rPr>
        <w:t xml:space="preserve"> </w:t>
      </w:r>
      <w:proofErr w:type="spellStart"/>
      <w:r>
        <w:rPr>
          <w:color w:val="484B4E"/>
          <w:spacing w:val="-1"/>
        </w:rPr>
        <w:t>Documents</w:t>
      </w:r>
      <w:proofErr w:type="spellEnd"/>
      <w:r>
        <w:rPr>
          <w:color w:val="484B4E"/>
          <w:spacing w:val="-4"/>
        </w:rPr>
        <w:t xml:space="preserve"> </w:t>
      </w:r>
      <w:r>
        <w:rPr>
          <w:color w:val="484B4E"/>
        </w:rPr>
        <w:t>collection,</w:t>
      </w:r>
      <w:r>
        <w:rPr>
          <w:color w:val="484B4E"/>
          <w:spacing w:val="-2"/>
        </w:rPr>
        <w:t xml:space="preserve"> </w:t>
      </w:r>
      <w:r>
        <w:rPr>
          <w:color w:val="484B4E"/>
        </w:rPr>
        <w:t>find</w:t>
      </w:r>
      <w:r>
        <w:rPr>
          <w:color w:val="484B4E"/>
          <w:spacing w:val="-3"/>
        </w:rPr>
        <w:t xml:space="preserve"> </w:t>
      </w:r>
      <w:r>
        <w:rPr>
          <w:color w:val="484B4E"/>
        </w:rPr>
        <w:t>out</w:t>
      </w:r>
      <w:r>
        <w:rPr>
          <w:color w:val="484B4E"/>
          <w:spacing w:val="-4"/>
        </w:rPr>
        <w:t xml:space="preserve"> </w:t>
      </w:r>
      <w:r>
        <w:rPr>
          <w:color w:val="484B4E"/>
        </w:rPr>
        <w:t>Queries,</w:t>
      </w:r>
      <w:r>
        <w:rPr>
          <w:color w:val="484B4E"/>
          <w:spacing w:val="-13"/>
        </w:rPr>
        <w:t xml:space="preserve"> </w:t>
      </w:r>
      <w:r>
        <w:rPr>
          <w:color w:val="484B4E"/>
        </w:rPr>
        <w:t>Analyze</w:t>
      </w:r>
      <w:r>
        <w:rPr>
          <w:color w:val="484B4E"/>
          <w:spacing w:val="-53"/>
        </w:rPr>
        <w:t xml:space="preserve"> </w:t>
      </w:r>
      <w:r>
        <w:rPr>
          <w:color w:val="484B4E"/>
        </w:rPr>
        <w:t>Queries &amp;</w:t>
      </w:r>
      <w:r>
        <w:rPr>
          <w:color w:val="484B4E"/>
          <w:spacing w:val="-2"/>
        </w:rPr>
        <w:t xml:space="preserve"> </w:t>
      </w:r>
      <w:r>
        <w:rPr>
          <w:color w:val="484B4E"/>
        </w:rPr>
        <w:t>making standard</w:t>
      </w:r>
      <w:r>
        <w:rPr>
          <w:color w:val="484B4E"/>
          <w:spacing w:val="1"/>
        </w:rPr>
        <w:t xml:space="preserve"> </w:t>
      </w:r>
      <w:r>
        <w:rPr>
          <w:color w:val="484B4E"/>
        </w:rPr>
        <w:t>Procedures.</w:t>
      </w:r>
    </w:p>
    <w:p w:rsidR="00C91704" w:rsidRDefault="00C91704">
      <w:pPr>
        <w:pStyle w:val="BodyText"/>
      </w:pPr>
    </w:p>
    <w:p w:rsidR="00C91704" w:rsidRDefault="00C91704">
      <w:pPr>
        <w:pStyle w:val="BodyText"/>
      </w:pPr>
    </w:p>
    <w:p w:rsidR="00C91704" w:rsidRDefault="00C91704">
      <w:pPr>
        <w:pStyle w:val="BodyText"/>
      </w:pPr>
    </w:p>
    <w:p w:rsidR="00C91704" w:rsidRDefault="00C91704">
      <w:pPr>
        <w:pStyle w:val="BodyText"/>
      </w:pPr>
    </w:p>
    <w:p w:rsidR="00C91704" w:rsidRDefault="00C91704">
      <w:pPr>
        <w:pStyle w:val="BodyText"/>
      </w:pPr>
    </w:p>
    <w:p w:rsidR="00C91704" w:rsidRDefault="00C91704">
      <w:pPr>
        <w:pStyle w:val="BodyText"/>
        <w:spacing w:before="8"/>
        <w:rPr>
          <w:sz w:val="2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51"/>
        <w:gridCol w:w="3707"/>
      </w:tblGrid>
      <w:tr w:rsidR="00C91704">
        <w:trPr>
          <w:trHeight w:val="293"/>
        </w:trPr>
        <w:tc>
          <w:tcPr>
            <w:tcW w:w="6951" w:type="dxa"/>
          </w:tcPr>
          <w:p w:rsidR="00C91704" w:rsidRDefault="00290790">
            <w:pPr>
              <w:pStyle w:val="TableParagraph"/>
              <w:spacing w:line="223" w:lineRule="exact"/>
              <w:ind w:left="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34D53"/>
                <w:spacing w:val="-1"/>
                <w:sz w:val="20"/>
              </w:rPr>
              <w:t>EDUCATION</w:t>
            </w:r>
            <w:r>
              <w:rPr>
                <w:rFonts w:ascii="Arial"/>
                <w:b/>
                <w:color w:val="434D53"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color w:val="434D53"/>
                <w:spacing w:val="-1"/>
                <w:sz w:val="20"/>
              </w:rPr>
              <w:t>AND</w:t>
            </w:r>
            <w:r>
              <w:rPr>
                <w:rFonts w:ascii="Arial"/>
                <w:b/>
                <w:color w:val="434D53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34D53"/>
                <w:sz w:val="20"/>
              </w:rPr>
              <w:t>TRAINING</w:t>
            </w:r>
          </w:p>
        </w:tc>
        <w:tc>
          <w:tcPr>
            <w:tcW w:w="3707" w:type="dxa"/>
          </w:tcPr>
          <w:p w:rsidR="00C91704" w:rsidRDefault="00C9170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1704">
        <w:trPr>
          <w:trHeight w:val="707"/>
        </w:trPr>
        <w:tc>
          <w:tcPr>
            <w:tcW w:w="6951" w:type="dxa"/>
          </w:tcPr>
          <w:p w:rsidR="00C91704" w:rsidRDefault="00290790">
            <w:pPr>
              <w:pStyle w:val="TableParagraph"/>
              <w:spacing w:before="64"/>
              <w:ind w:left="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84B4E"/>
                <w:sz w:val="20"/>
              </w:rPr>
              <w:t>BSC</w:t>
            </w:r>
            <w:r>
              <w:rPr>
                <w:rFonts w:ascii="Arial"/>
                <w:b/>
                <w:color w:val="484B4E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484B4E"/>
                <w:sz w:val="20"/>
              </w:rPr>
              <w:t>Computer</w:t>
            </w:r>
            <w:r>
              <w:rPr>
                <w:rFonts w:ascii="Arial"/>
                <w:b/>
                <w:color w:val="484B4E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484B4E"/>
                <w:sz w:val="20"/>
              </w:rPr>
              <w:t>Science</w:t>
            </w:r>
          </w:p>
          <w:p w:rsidR="00C91704" w:rsidRDefault="00290790">
            <w:pPr>
              <w:pStyle w:val="TableParagraph"/>
              <w:spacing w:before="53"/>
              <w:ind w:left="50"/>
              <w:rPr>
                <w:sz w:val="20"/>
              </w:rPr>
            </w:pPr>
            <w:r>
              <w:rPr>
                <w:color w:val="484B4E"/>
                <w:sz w:val="20"/>
              </w:rPr>
              <w:t>Pune</w:t>
            </w:r>
            <w:r>
              <w:rPr>
                <w:color w:val="484B4E"/>
                <w:spacing w:val="-6"/>
                <w:sz w:val="20"/>
              </w:rPr>
              <w:t xml:space="preserve"> </w:t>
            </w:r>
            <w:r>
              <w:rPr>
                <w:color w:val="484B4E"/>
                <w:sz w:val="20"/>
              </w:rPr>
              <w:t>University</w:t>
            </w:r>
            <w:r>
              <w:rPr>
                <w:color w:val="484B4E"/>
                <w:spacing w:val="-4"/>
                <w:sz w:val="20"/>
              </w:rPr>
              <w:t xml:space="preserve"> </w:t>
            </w:r>
            <w:r>
              <w:rPr>
                <w:color w:val="484B4E"/>
                <w:sz w:val="20"/>
              </w:rPr>
              <w:t>Maharashtra</w:t>
            </w:r>
            <w:r>
              <w:rPr>
                <w:color w:val="484B4E"/>
                <w:spacing w:val="-6"/>
                <w:sz w:val="20"/>
              </w:rPr>
              <w:t xml:space="preserve"> </w:t>
            </w:r>
            <w:r>
              <w:rPr>
                <w:color w:val="484B4E"/>
                <w:sz w:val="20"/>
              </w:rPr>
              <w:t>State</w:t>
            </w:r>
            <w:r>
              <w:rPr>
                <w:color w:val="484B4E"/>
                <w:spacing w:val="-3"/>
                <w:sz w:val="20"/>
              </w:rPr>
              <w:t xml:space="preserve"> </w:t>
            </w:r>
            <w:r>
              <w:rPr>
                <w:color w:val="484B4E"/>
                <w:sz w:val="20"/>
              </w:rPr>
              <w:t>Board</w:t>
            </w:r>
          </w:p>
        </w:tc>
        <w:tc>
          <w:tcPr>
            <w:tcW w:w="3707" w:type="dxa"/>
          </w:tcPr>
          <w:p w:rsidR="00C91704" w:rsidRDefault="00290790">
            <w:pPr>
              <w:pStyle w:val="TableParagraph"/>
              <w:spacing w:before="64"/>
              <w:ind w:right="48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color w:val="484B4E"/>
                <w:sz w:val="20"/>
              </w:rPr>
              <w:t>2020</w:t>
            </w:r>
          </w:p>
        </w:tc>
      </w:tr>
      <w:tr w:rsidR="00C91704">
        <w:trPr>
          <w:trHeight w:val="363"/>
        </w:trPr>
        <w:tc>
          <w:tcPr>
            <w:tcW w:w="6951" w:type="dxa"/>
          </w:tcPr>
          <w:p w:rsidR="00C91704" w:rsidRDefault="00290790">
            <w:pPr>
              <w:pStyle w:val="TableParagraph"/>
              <w:spacing w:before="124" w:line="219" w:lineRule="exact"/>
              <w:ind w:left="50"/>
              <w:rPr>
                <w:sz w:val="20"/>
              </w:rPr>
            </w:pPr>
            <w:r>
              <w:rPr>
                <w:rFonts w:ascii="Arial"/>
                <w:b/>
                <w:color w:val="484B4E"/>
                <w:sz w:val="20"/>
              </w:rPr>
              <w:t>H.S.C</w:t>
            </w:r>
            <w:r>
              <w:rPr>
                <w:color w:val="484B4E"/>
                <w:sz w:val="20"/>
              </w:rPr>
              <w:t>:</w:t>
            </w:r>
            <w:r>
              <w:rPr>
                <w:color w:val="484B4E"/>
                <w:spacing w:val="-6"/>
                <w:sz w:val="20"/>
              </w:rPr>
              <w:t xml:space="preserve"> </w:t>
            </w:r>
            <w:proofErr w:type="spellStart"/>
            <w:r>
              <w:rPr>
                <w:color w:val="484B4E"/>
                <w:sz w:val="20"/>
              </w:rPr>
              <w:t>Mahasatra</w:t>
            </w:r>
            <w:proofErr w:type="spellEnd"/>
            <w:r>
              <w:rPr>
                <w:color w:val="484B4E"/>
                <w:spacing w:val="-3"/>
                <w:sz w:val="20"/>
              </w:rPr>
              <w:t xml:space="preserve"> </w:t>
            </w:r>
            <w:r>
              <w:rPr>
                <w:color w:val="484B4E"/>
                <w:sz w:val="20"/>
              </w:rPr>
              <w:t>State</w:t>
            </w:r>
            <w:r>
              <w:rPr>
                <w:color w:val="484B4E"/>
                <w:spacing w:val="-5"/>
                <w:sz w:val="20"/>
              </w:rPr>
              <w:t xml:space="preserve"> </w:t>
            </w:r>
            <w:r>
              <w:rPr>
                <w:color w:val="484B4E"/>
                <w:sz w:val="20"/>
              </w:rPr>
              <w:t>Board</w:t>
            </w:r>
          </w:p>
        </w:tc>
        <w:tc>
          <w:tcPr>
            <w:tcW w:w="3707" w:type="dxa"/>
          </w:tcPr>
          <w:p w:rsidR="00C91704" w:rsidRDefault="00290790">
            <w:pPr>
              <w:pStyle w:val="TableParagraph"/>
              <w:spacing w:before="133" w:line="210" w:lineRule="exact"/>
              <w:ind w:right="48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color w:val="484B4E"/>
                <w:sz w:val="20"/>
              </w:rPr>
              <w:t>2015</w:t>
            </w:r>
          </w:p>
        </w:tc>
      </w:tr>
    </w:tbl>
    <w:p w:rsidR="00C91704" w:rsidRDefault="00C91704">
      <w:pPr>
        <w:pStyle w:val="BodyText"/>
        <w:spacing w:before="6"/>
        <w:rPr>
          <w:sz w:val="23"/>
        </w:rPr>
      </w:pPr>
    </w:p>
    <w:p w:rsidR="00C91704" w:rsidRDefault="00C91704">
      <w:pPr>
        <w:rPr>
          <w:sz w:val="23"/>
        </w:rPr>
        <w:sectPr w:rsidR="00C91704">
          <w:type w:val="continuous"/>
          <w:pgSz w:w="12240" w:h="15840"/>
          <w:pgMar w:top="540" w:right="540" w:bottom="280" w:left="540" w:header="720" w:footer="720" w:gutter="0"/>
          <w:cols w:space="720"/>
        </w:sectPr>
      </w:pPr>
    </w:p>
    <w:p w:rsidR="00C91704" w:rsidRDefault="00290790">
      <w:pPr>
        <w:spacing w:before="145"/>
        <w:ind w:left="160"/>
        <w:rPr>
          <w:sz w:val="20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0;margin-top:720.45pt;width:6.65pt;height:11.15pt;z-index:-15819776;mso-position-horizontal-relative:page;mso-position-vertical-relative:page" filled="f" stroked="f">
            <v:textbox inset="0,0,0,0">
              <w:txbxContent>
                <w:p w:rsidR="00C91704" w:rsidRDefault="00290790">
                  <w:pPr>
                    <w:pStyle w:val="BodyText"/>
                    <w:spacing w:line="223" w:lineRule="exact"/>
                  </w:pPr>
                  <w:r>
                    <w:rPr>
                      <w:color w:val="484B4E"/>
                      <w:w w:val="99"/>
                    </w:rPr>
                    <w:t>X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b/>
          <w:color w:val="484B4E"/>
          <w:sz w:val="20"/>
        </w:rPr>
        <w:t>S.S.C:</w:t>
      </w:r>
      <w:r>
        <w:rPr>
          <w:rFonts w:ascii="Arial"/>
          <w:b/>
          <w:color w:val="484B4E"/>
          <w:spacing w:val="-3"/>
          <w:sz w:val="20"/>
        </w:rPr>
        <w:t xml:space="preserve"> </w:t>
      </w:r>
      <w:proofErr w:type="spellStart"/>
      <w:r>
        <w:rPr>
          <w:color w:val="484B4E"/>
          <w:position w:val="1"/>
          <w:sz w:val="20"/>
        </w:rPr>
        <w:t>Mahasatra</w:t>
      </w:r>
      <w:proofErr w:type="spellEnd"/>
      <w:r>
        <w:rPr>
          <w:color w:val="484B4E"/>
          <w:spacing w:val="-5"/>
          <w:position w:val="1"/>
          <w:sz w:val="20"/>
        </w:rPr>
        <w:t xml:space="preserve"> </w:t>
      </w:r>
      <w:r>
        <w:rPr>
          <w:color w:val="484B4E"/>
          <w:position w:val="1"/>
          <w:sz w:val="20"/>
        </w:rPr>
        <w:t>State</w:t>
      </w:r>
      <w:r>
        <w:rPr>
          <w:color w:val="484B4E"/>
          <w:spacing w:val="-2"/>
          <w:position w:val="1"/>
          <w:sz w:val="20"/>
        </w:rPr>
        <w:t xml:space="preserve"> </w:t>
      </w:r>
      <w:r>
        <w:rPr>
          <w:color w:val="484B4E"/>
          <w:position w:val="1"/>
          <w:sz w:val="20"/>
        </w:rPr>
        <w:t>Board</w:t>
      </w:r>
    </w:p>
    <w:p w:rsidR="00C91704" w:rsidRDefault="00290790">
      <w:pPr>
        <w:spacing w:before="93"/>
        <w:ind w:left="160"/>
        <w:rPr>
          <w:rFonts w:ascii="Arial"/>
          <w:i/>
          <w:sz w:val="20"/>
        </w:rPr>
      </w:pPr>
      <w:r>
        <w:br w:type="column"/>
      </w:r>
      <w:r>
        <w:rPr>
          <w:rFonts w:ascii="Arial"/>
          <w:i/>
          <w:color w:val="484B4E"/>
          <w:sz w:val="20"/>
        </w:rPr>
        <w:lastRenderedPageBreak/>
        <w:t>2013</w:t>
      </w:r>
    </w:p>
    <w:p w:rsidR="00C91704" w:rsidRDefault="00C91704">
      <w:pPr>
        <w:rPr>
          <w:rFonts w:ascii="Arial"/>
          <w:sz w:val="20"/>
        </w:rPr>
        <w:sectPr w:rsidR="00C91704">
          <w:type w:val="continuous"/>
          <w:pgSz w:w="12240" w:h="15840"/>
          <w:pgMar w:top="540" w:right="540" w:bottom="280" w:left="540" w:header="720" w:footer="720" w:gutter="0"/>
          <w:cols w:num="2" w:space="720" w:equalWidth="0">
            <w:col w:w="2898" w:space="7201"/>
            <w:col w:w="1061"/>
          </w:cols>
        </w:sectPr>
      </w:pPr>
    </w:p>
    <w:p w:rsidR="00C91704" w:rsidRDefault="00290790">
      <w:pPr>
        <w:pStyle w:val="BodyText"/>
        <w:spacing w:line="20" w:lineRule="exact"/>
        <w:ind w:left="16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2" style="width:542.05pt;height:1pt;mso-position-horizontal-relative:char;mso-position-vertical-relative:line" coordsize="10841,20">
            <v:shape id="_x0000_s1033" style="position:absolute;width:10841;height:20" coordsize="10841,20" o:spt="100" adj="0,,0" path="m10584,l,,,19r10584,l10584,xm10840,r-237,l10584,r,19l10603,19r237,l10840,xe" fillcolor="#c0c5cf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C91704" w:rsidRDefault="00C91704">
      <w:pPr>
        <w:pStyle w:val="BodyText"/>
        <w:rPr>
          <w:rFonts w:ascii="Arial"/>
          <w:i/>
        </w:rPr>
      </w:pPr>
    </w:p>
    <w:p w:rsidR="00C91704" w:rsidRDefault="00C91704">
      <w:pPr>
        <w:pStyle w:val="BodyText"/>
        <w:spacing w:before="1"/>
        <w:rPr>
          <w:rFonts w:ascii="Arial"/>
          <w:i/>
          <w:sz w:val="18"/>
        </w:rPr>
      </w:pPr>
    </w:p>
    <w:p w:rsidR="00C91704" w:rsidRDefault="00290790">
      <w:pPr>
        <w:pStyle w:val="Heading1"/>
      </w:pPr>
      <w:r>
        <w:rPr>
          <w:color w:val="434D53"/>
        </w:rPr>
        <w:t>DECLARATION</w:t>
      </w:r>
    </w:p>
    <w:p w:rsidR="00C91704" w:rsidRDefault="00290790">
      <w:pPr>
        <w:pStyle w:val="BodyText"/>
        <w:spacing w:before="111"/>
        <w:ind w:left="160"/>
      </w:pPr>
      <w:r>
        <w:rPr>
          <w:color w:val="484B4E"/>
        </w:rPr>
        <w:t>I</w:t>
      </w:r>
      <w:r>
        <w:rPr>
          <w:color w:val="484B4E"/>
          <w:spacing w:val="-5"/>
        </w:rPr>
        <w:t xml:space="preserve"> </w:t>
      </w:r>
      <w:r>
        <w:rPr>
          <w:color w:val="484B4E"/>
        </w:rPr>
        <w:t>hereby</w:t>
      </w:r>
      <w:r>
        <w:rPr>
          <w:color w:val="484B4E"/>
          <w:spacing w:val="-1"/>
        </w:rPr>
        <w:t xml:space="preserve"> </w:t>
      </w:r>
      <w:r>
        <w:rPr>
          <w:color w:val="484B4E"/>
        </w:rPr>
        <w:t>declare</w:t>
      </w:r>
      <w:r>
        <w:rPr>
          <w:color w:val="484B4E"/>
          <w:spacing w:val="-4"/>
        </w:rPr>
        <w:t xml:space="preserve"> </w:t>
      </w:r>
      <w:r>
        <w:rPr>
          <w:color w:val="484B4E"/>
        </w:rPr>
        <w:t>that</w:t>
      </w:r>
      <w:r>
        <w:rPr>
          <w:color w:val="484B4E"/>
          <w:spacing w:val="-5"/>
        </w:rPr>
        <w:t xml:space="preserve"> </w:t>
      </w:r>
      <w:r>
        <w:rPr>
          <w:color w:val="484B4E"/>
        </w:rPr>
        <w:t>above</w:t>
      </w:r>
      <w:r>
        <w:rPr>
          <w:color w:val="484B4E"/>
          <w:spacing w:val="-2"/>
        </w:rPr>
        <w:t xml:space="preserve"> </w:t>
      </w:r>
      <w:r>
        <w:rPr>
          <w:color w:val="484B4E"/>
        </w:rPr>
        <w:t>furnished</w:t>
      </w:r>
      <w:r>
        <w:rPr>
          <w:color w:val="484B4E"/>
          <w:spacing w:val="-5"/>
        </w:rPr>
        <w:t xml:space="preserve"> </w:t>
      </w:r>
      <w:r>
        <w:rPr>
          <w:color w:val="484B4E"/>
        </w:rPr>
        <w:t>particulars</w:t>
      </w:r>
      <w:r>
        <w:rPr>
          <w:color w:val="484B4E"/>
          <w:spacing w:val="-3"/>
        </w:rPr>
        <w:t xml:space="preserve"> </w:t>
      </w:r>
      <w:r>
        <w:rPr>
          <w:color w:val="484B4E"/>
        </w:rPr>
        <w:t>are</w:t>
      </w:r>
      <w:r>
        <w:rPr>
          <w:color w:val="484B4E"/>
          <w:spacing w:val="-4"/>
        </w:rPr>
        <w:t xml:space="preserve"> </w:t>
      </w:r>
      <w:r>
        <w:rPr>
          <w:color w:val="484B4E"/>
        </w:rPr>
        <w:t>true</w:t>
      </w:r>
      <w:r>
        <w:rPr>
          <w:color w:val="484B4E"/>
          <w:spacing w:val="-5"/>
        </w:rPr>
        <w:t xml:space="preserve"> </w:t>
      </w:r>
      <w:r>
        <w:rPr>
          <w:color w:val="484B4E"/>
        </w:rPr>
        <w:t>to</w:t>
      </w:r>
      <w:r>
        <w:rPr>
          <w:color w:val="484B4E"/>
          <w:spacing w:val="-2"/>
        </w:rPr>
        <w:t xml:space="preserve"> </w:t>
      </w:r>
      <w:r>
        <w:rPr>
          <w:color w:val="484B4E"/>
        </w:rPr>
        <w:t>the</w:t>
      </w:r>
      <w:r>
        <w:rPr>
          <w:color w:val="484B4E"/>
          <w:spacing w:val="-2"/>
        </w:rPr>
        <w:t xml:space="preserve"> </w:t>
      </w:r>
      <w:r>
        <w:rPr>
          <w:color w:val="484B4E"/>
        </w:rPr>
        <w:t>best</w:t>
      </w:r>
      <w:r>
        <w:rPr>
          <w:color w:val="484B4E"/>
          <w:spacing w:val="-5"/>
        </w:rPr>
        <w:t xml:space="preserve"> </w:t>
      </w:r>
      <w:r>
        <w:rPr>
          <w:color w:val="484B4E"/>
        </w:rPr>
        <w:t>to</w:t>
      </w:r>
      <w:r>
        <w:rPr>
          <w:color w:val="484B4E"/>
          <w:spacing w:val="-4"/>
        </w:rPr>
        <w:t xml:space="preserve"> </w:t>
      </w:r>
      <w:r>
        <w:rPr>
          <w:color w:val="484B4E"/>
        </w:rPr>
        <w:t>my</w:t>
      </w:r>
      <w:r>
        <w:rPr>
          <w:color w:val="484B4E"/>
          <w:spacing w:val="-3"/>
        </w:rPr>
        <w:t xml:space="preserve"> </w:t>
      </w:r>
      <w:r>
        <w:rPr>
          <w:color w:val="484B4E"/>
        </w:rPr>
        <w:t>knowledge</w:t>
      </w:r>
      <w:r>
        <w:rPr>
          <w:color w:val="484B4E"/>
          <w:spacing w:val="-2"/>
        </w:rPr>
        <w:t xml:space="preserve"> </w:t>
      </w:r>
      <w:r>
        <w:rPr>
          <w:color w:val="484B4E"/>
        </w:rPr>
        <w:t>and</w:t>
      </w:r>
      <w:r>
        <w:rPr>
          <w:color w:val="484B4E"/>
          <w:spacing w:val="-2"/>
        </w:rPr>
        <w:t xml:space="preserve"> </w:t>
      </w:r>
      <w:r>
        <w:rPr>
          <w:color w:val="484B4E"/>
        </w:rPr>
        <w:t>belief.</w:t>
      </w:r>
    </w:p>
    <w:p w:rsidR="00C91704" w:rsidRDefault="00C91704">
      <w:pPr>
        <w:pStyle w:val="BodyText"/>
      </w:pPr>
    </w:p>
    <w:p w:rsidR="00C91704" w:rsidRDefault="00290790">
      <w:pPr>
        <w:pStyle w:val="BodyText"/>
        <w:spacing w:before="10"/>
        <w:rPr>
          <w:sz w:val="15"/>
        </w:rPr>
      </w:pPr>
      <w:r>
        <w:pict>
          <v:shape id="_x0000_s1031" style="position:absolute;margin-left:35.05pt;margin-top:11.1pt;width:542.05pt;height:1pt;z-index:-15727104;mso-wrap-distance-left:0;mso-wrap-distance-right:0;mso-position-horizontal-relative:page" coordorigin="701,222" coordsize="10841,20" o:spt="100" adj="0,,0" path="m11284,222l701,222r,19l11284,241r,-19xm11541,222r-237,l11284,222r,19l11304,241r237,l11541,222xe" fillcolor="#c0c5cf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C91704" w:rsidRDefault="00C91704">
      <w:pPr>
        <w:pStyle w:val="BodyText"/>
      </w:pPr>
    </w:p>
    <w:p w:rsidR="00C91704" w:rsidRDefault="00C91704">
      <w:pPr>
        <w:pStyle w:val="BodyText"/>
        <w:spacing w:after="1"/>
        <w:rPr>
          <w:sz w:val="26"/>
        </w:rPr>
      </w:pPr>
    </w:p>
    <w:tbl>
      <w:tblPr>
        <w:tblW w:w="0" w:type="auto"/>
        <w:tblInd w:w="1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5"/>
        <w:gridCol w:w="1823"/>
        <w:gridCol w:w="5421"/>
      </w:tblGrid>
      <w:tr w:rsidR="00C91704">
        <w:trPr>
          <w:trHeight w:val="291"/>
        </w:trPr>
        <w:tc>
          <w:tcPr>
            <w:tcW w:w="3595" w:type="dxa"/>
          </w:tcPr>
          <w:p w:rsidR="00C91704" w:rsidRDefault="00290790">
            <w:pPr>
              <w:pStyle w:val="TableParagraph"/>
              <w:spacing w:line="223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34D53"/>
                <w:sz w:val="20"/>
              </w:rPr>
              <w:t>LANGUAGES</w:t>
            </w:r>
          </w:p>
        </w:tc>
        <w:tc>
          <w:tcPr>
            <w:tcW w:w="7244" w:type="dxa"/>
            <w:gridSpan w:val="2"/>
          </w:tcPr>
          <w:p w:rsidR="00C91704" w:rsidRDefault="00C9170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91704">
        <w:trPr>
          <w:trHeight w:val="790"/>
        </w:trPr>
        <w:tc>
          <w:tcPr>
            <w:tcW w:w="3595" w:type="dxa"/>
            <w:tcBorders>
              <w:bottom w:val="single" w:sz="34" w:space="0" w:color="434D53"/>
            </w:tcBorders>
          </w:tcPr>
          <w:p w:rsidR="00C91704" w:rsidRDefault="00290790">
            <w:pPr>
              <w:pStyle w:val="TableParagraph"/>
              <w:spacing w:before="61"/>
              <w:rPr>
                <w:sz w:val="20"/>
              </w:rPr>
            </w:pPr>
            <w:r>
              <w:rPr>
                <w:rFonts w:ascii="Arial"/>
                <w:b/>
                <w:color w:val="484B4E"/>
                <w:sz w:val="20"/>
              </w:rPr>
              <w:t>Marathi:</w:t>
            </w:r>
            <w:r>
              <w:rPr>
                <w:rFonts w:ascii="Arial"/>
                <w:b/>
                <w:color w:val="484B4E"/>
                <w:spacing w:val="-4"/>
                <w:sz w:val="20"/>
              </w:rPr>
              <w:t xml:space="preserve"> </w:t>
            </w:r>
            <w:r>
              <w:rPr>
                <w:color w:val="484B4E"/>
                <w:sz w:val="20"/>
              </w:rPr>
              <w:t>First</w:t>
            </w:r>
            <w:r>
              <w:rPr>
                <w:color w:val="484B4E"/>
                <w:spacing w:val="-5"/>
                <w:sz w:val="20"/>
              </w:rPr>
              <w:t xml:space="preserve"> </w:t>
            </w:r>
            <w:r>
              <w:rPr>
                <w:color w:val="484B4E"/>
                <w:sz w:val="20"/>
              </w:rPr>
              <w:t>Language</w:t>
            </w:r>
          </w:p>
          <w:p w:rsidR="00C91704" w:rsidRDefault="00290790">
            <w:pPr>
              <w:pStyle w:val="TableParagraph"/>
              <w:spacing w:before="1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84B4E"/>
                <w:sz w:val="20"/>
              </w:rPr>
              <w:t>English:</w:t>
            </w:r>
          </w:p>
        </w:tc>
        <w:tc>
          <w:tcPr>
            <w:tcW w:w="1823" w:type="dxa"/>
            <w:tcBorders>
              <w:bottom w:val="single" w:sz="34" w:space="0" w:color="434D53"/>
            </w:tcBorders>
          </w:tcPr>
          <w:p w:rsidR="00C91704" w:rsidRDefault="00C91704">
            <w:pPr>
              <w:pStyle w:val="TableParagraph"/>
            </w:pPr>
          </w:p>
          <w:p w:rsidR="00C91704" w:rsidRDefault="00290790">
            <w:pPr>
              <w:pStyle w:val="TableParagraph"/>
              <w:spacing w:before="192"/>
              <w:ind w:right="147"/>
              <w:jc w:val="right"/>
              <w:rPr>
                <w:sz w:val="20"/>
              </w:rPr>
            </w:pPr>
            <w:r>
              <w:rPr>
                <w:color w:val="484B4E"/>
                <w:sz w:val="20"/>
              </w:rPr>
              <w:t>B1</w:t>
            </w:r>
          </w:p>
        </w:tc>
        <w:tc>
          <w:tcPr>
            <w:tcW w:w="5421" w:type="dxa"/>
            <w:tcBorders>
              <w:bottom w:val="single" w:sz="34" w:space="0" w:color="D4D5D5"/>
            </w:tcBorders>
          </w:tcPr>
          <w:p w:rsidR="00C91704" w:rsidRDefault="00C91704">
            <w:pPr>
              <w:pStyle w:val="TableParagraph"/>
            </w:pPr>
          </w:p>
          <w:p w:rsidR="00C91704" w:rsidRDefault="00290790">
            <w:pPr>
              <w:pStyle w:val="TableParagraph"/>
              <w:tabs>
                <w:tab w:val="left" w:pos="5165"/>
              </w:tabs>
              <w:spacing w:before="192"/>
              <w:ind w:left="151"/>
              <w:rPr>
                <w:sz w:val="20"/>
              </w:rPr>
            </w:pPr>
            <w:r>
              <w:rPr>
                <w:rFonts w:ascii="Arial"/>
                <w:b/>
                <w:color w:val="484B4E"/>
                <w:sz w:val="20"/>
              </w:rPr>
              <w:t>Hindi:</w:t>
            </w:r>
            <w:r>
              <w:rPr>
                <w:rFonts w:ascii="Arial"/>
                <w:b/>
                <w:color w:val="484B4E"/>
                <w:sz w:val="20"/>
              </w:rPr>
              <w:tab/>
            </w:r>
            <w:r>
              <w:rPr>
                <w:color w:val="484B4E"/>
                <w:spacing w:val="-4"/>
                <w:sz w:val="20"/>
              </w:rPr>
              <w:t>C2</w:t>
            </w:r>
          </w:p>
        </w:tc>
      </w:tr>
      <w:tr w:rsidR="00C91704">
        <w:trPr>
          <w:trHeight w:val="341"/>
        </w:trPr>
        <w:tc>
          <w:tcPr>
            <w:tcW w:w="3595" w:type="dxa"/>
            <w:tcBorders>
              <w:top w:val="single" w:sz="34" w:space="0" w:color="434D53"/>
            </w:tcBorders>
          </w:tcPr>
          <w:p w:rsidR="00C91704" w:rsidRDefault="00290790">
            <w:pPr>
              <w:pStyle w:val="TableParagraph"/>
              <w:spacing w:before="112" w:line="210" w:lineRule="exact"/>
              <w:rPr>
                <w:sz w:val="20"/>
              </w:rPr>
            </w:pPr>
            <w:r>
              <w:rPr>
                <w:color w:val="484B4E"/>
                <w:sz w:val="20"/>
              </w:rPr>
              <w:t>Intermediate</w:t>
            </w:r>
          </w:p>
        </w:tc>
        <w:tc>
          <w:tcPr>
            <w:tcW w:w="1823" w:type="dxa"/>
            <w:tcBorders>
              <w:top w:val="single" w:sz="34" w:space="0" w:color="434D53"/>
            </w:tcBorders>
          </w:tcPr>
          <w:p w:rsidR="00C91704" w:rsidRDefault="00C9170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21" w:type="dxa"/>
            <w:tcBorders>
              <w:top w:val="single" w:sz="34" w:space="0" w:color="D4D5D5"/>
            </w:tcBorders>
          </w:tcPr>
          <w:p w:rsidR="00C91704" w:rsidRDefault="00290790">
            <w:pPr>
              <w:pStyle w:val="TableParagraph"/>
              <w:spacing w:before="112" w:line="210" w:lineRule="exact"/>
              <w:ind w:left="153"/>
              <w:rPr>
                <w:sz w:val="20"/>
              </w:rPr>
            </w:pPr>
            <w:r>
              <w:rPr>
                <w:color w:val="484B4E"/>
                <w:sz w:val="20"/>
              </w:rPr>
              <w:t>Proficient</w:t>
            </w:r>
          </w:p>
        </w:tc>
      </w:tr>
    </w:tbl>
    <w:p w:rsidR="00C91704" w:rsidRDefault="00C91704">
      <w:pPr>
        <w:pStyle w:val="BodyText"/>
      </w:pPr>
    </w:p>
    <w:p w:rsidR="00C91704" w:rsidRDefault="00290790">
      <w:pPr>
        <w:pStyle w:val="BodyText"/>
        <w:spacing w:before="7"/>
        <w:rPr>
          <w:sz w:val="21"/>
        </w:rPr>
      </w:pPr>
      <w:r>
        <w:pict>
          <v:shape id="_x0000_s1030" style="position:absolute;margin-left:35.05pt;margin-top:14.4pt;width:542.05pt;height:1pt;z-index:-15726592;mso-wrap-distance-left:0;mso-wrap-distance-right:0;mso-position-horizontal-relative:page" coordorigin="701,288" coordsize="10841,20" o:spt="100" adj="0,,0" path="m11284,288l701,288r,19l11284,307r,-19xm11541,288r-237,l11284,288r,19l11304,307r237,l11541,288xe" fillcolor="#c0c5cf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C91704" w:rsidRDefault="00C91704">
      <w:pPr>
        <w:pStyle w:val="BodyText"/>
        <w:spacing w:before="6"/>
        <w:rPr>
          <w:sz w:val="18"/>
        </w:rPr>
      </w:pPr>
    </w:p>
    <w:p w:rsidR="00C91704" w:rsidRDefault="00290790">
      <w:pPr>
        <w:pStyle w:val="Heading1"/>
        <w:spacing w:before="93"/>
      </w:pPr>
      <w:r>
        <w:rPr>
          <w:color w:val="434D53"/>
          <w:spacing w:val="-1"/>
        </w:rPr>
        <w:t>PERSONAL</w:t>
      </w:r>
      <w:r>
        <w:rPr>
          <w:color w:val="434D53"/>
          <w:spacing w:val="-12"/>
        </w:rPr>
        <w:t xml:space="preserve"> </w:t>
      </w:r>
      <w:r>
        <w:rPr>
          <w:color w:val="434D53"/>
          <w:spacing w:val="-1"/>
        </w:rPr>
        <w:t>DETAILS</w:t>
      </w:r>
    </w:p>
    <w:p w:rsidR="00C91704" w:rsidRDefault="00290790">
      <w:pPr>
        <w:pStyle w:val="BodyText"/>
        <w:tabs>
          <w:tab w:val="left" w:pos="960"/>
        </w:tabs>
        <w:spacing w:before="111"/>
        <w:ind w:left="160"/>
      </w:pPr>
      <w:r>
        <w:rPr>
          <w:color w:val="484B4E"/>
        </w:rPr>
        <w:t>Phone</w:t>
      </w:r>
      <w:r>
        <w:rPr>
          <w:color w:val="484B4E"/>
        </w:rPr>
        <w:tab/>
        <w:t>:</w:t>
      </w:r>
      <w:r>
        <w:rPr>
          <w:color w:val="484B4E"/>
          <w:spacing w:val="-9"/>
        </w:rPr>
        <w:t xml:space="preserve"> </w:t>
      </w:r>
      <w:r>
        <w:rPr>
          <w:color w:val="484B4E"/>
        </w:rPr>
        <w:t>7620438125</w:t>
      </w:r>
    </w:p>
    <w:p w:rsidR="00C91704" w:rsidRDefault="00290790">
      <w:pPr>
        <w:pStyle w:val="BodyText"/>
        <w:tabs>
          <w:tab w:val="left" w:pos="936"/>
        </w:tabs>
        <w:spacing w:before="32"/>
        <w:ind w:left="160"/>
      </w:pPr>
      <w:r>
        <w:rPr>
          <w:color w:val="484B4E"/>
        </w:rPr>
        <w:t>Email</w:t>
      </w:r>
      <w:r>
        <w:rPr>
          <w:color w:val="484B4E"/>
        </w:rPr>
        <w:tab/>
        <w:t>:</w:t>
      </w:r>
      <w:r>
        <w:rPr>
          <w:color w:val="484B4E"/>
          <w:spacing w:val="-8"/>
        </w:rPr>
        <w:t xml:space="preserve"> </w:t>
      </w:r>
      <w:hyperlink r:id="rId7">
        <w:r>
          <w:rPr>
            <w:color w:val="484B4E"/>
          </w:rPr>
          <w:t>sanketwalke3@gmail.com</w:t>
        </w:r>
      </w:hyperlink>
    </w:p>
    <w:p w:rsidR="00C91704" w:rsidRDefault="00290790">
      <w:pPr>
        <w:pStyle w:val="BodyText"/>
        <w:spacing w:before="55"/>
        <w:ind w:left="160"/>
      </w:pPr>
      <w:proofErr w:type="gramStart"/>
      <w:r>
        <w:rPr>
          <w:color w:val="484B4E"/>
        </w:rPr>
        <w:t>Address</w:t>
      </w:r>
      <w:r>
        <w:rPr>
          <w:color w:val="484B4E"/>
          <w:spacing w:val="-12"/>
        </w:rPr>
        <w:t xml:space="preserve"> </w:t>
      </w:r>
      <w:r>
        <w:rPr>
          <w:color w:val="484B4E"/>
        </w:rPr>
        <w:t>:</w:t>
      </w:r>
      <w:r>
        <w:rPr>
          <w:rFonts w:ascii="Calibri"/>
          <w:color w:val="484B4E"/>
        </w:rPr>
        <w:t>June</w:t>
      </w:r>
      <w:proofErr w:type="gramEnd"/>
      <w:r>
        <w:rPr>
          <w:rFonts w:ascii="Calibri"/>
          <w:color w:val="484B4E"/>
          <w:spacing w:val="-10"/>
        </w:rPr>
        <w:t xml:space="preserve"> </w:t>
      </w:r>
      <w:proofErr w:type="spellStart"/>
      <w:r>
        <w:rPr>
          <w:rFonts w:ascii="Calibri"/>
          <w:color w:val="484B4E"/>
        </w:rPr>
        <w:t>sai</w:t>
      </w:r>
      <w:proofErr w:type="spellEnd"/>
      <w:r>
        <w:rPr>
          <w:rFonts w:ascii="Calibri"/>
          <w:color w:val="484B4E"/>
          <w:spacing w:val="-10"/>
        </w:rPr>
        <w:t xml:space="preserve"> </w:t>
      </w:r>
      <w:r>
        <w:rPr>
          <w:rFonts w:ascii="Calibri"/>
          <w:color w:val="484B4E"/>
        </w:rPr>
        <w:t>baba</w:t>
      </w:r>
      <w:r>
        <w:rPr>
          <w:rFonts w:ascii="Calibri"/>
          <w:color w:val="484B4E"/>
          <w:spacing w:val="-10"/>
        </w:rPr>
        <w:t xml:space="preserve"> </w:t>
      </w:r>
      <w:proofErr w:type="spellStart"/>
      <w:r>
        <w:rPr>
          <w:rFonts w:ascii="Calibri"/>
          <w:color w:val="484B4E"/>
        </w:rPr>
        <w:t>mandir</w:t>
      </w:r>
      <w:proofErr w:type="spellEnd"/>
      <w:r>
        <w:rPr>
          <w:rFonts w:ascii="Calibri"/>
          <w:color w:val="484B4E"/>
        </w:rPr>
        <w:t>,</w:t>
      </w:r>
      <w:r>
        <w:rPr>
          <w:rFonts w:ascii="Calibri"/>
          <w:color w:val="484B4E"/>
          <w:spacing w:val="-9"/>
        </w:rPr>
        <w:t xml:space="preserve"> </w:t>
      </w:r>
      <w:proofErr w:type="spellStart"/>
      <w:r>
        <w:rPr>
          <w:rFonts w:ascii="Calibri"/>
          <w:color w:val="484B4E"/>
        </w:rPr>
        <w:t>Yashwant</w:t>
      </w:r>
      <w:proofErr w:type="spellEnd"/>
      <w:r>
        <w:rPr>
          <w:rFonts w:ascii="Calibri"/>
          <w:color w:val="484B4E"/>
          <w:spacing w:val="-9"/>
        </w:rPr>
        <w:t xml:space="preserve"> </w:t>
      </w:r>
      <w:r>
        <w:rPr>
          <w:rFonts w:ascii="Calibri"/>
          <w:color w:val="484B4E"/>
        </w:rPr>
        <w:t>Nagar,</w:t>
      </w:r>
      <w:r>
        <w:rPr>
          <w:rFonts w:ascii="Calibri"/>
          <w:color w:val="484B4E"/>
          <w:spacing w:val="-9"/>
        </w:rPr>
        <w:t xml:space="preserve"> </w:t>
      </w:r>
      <w:proofErr w:type="spellStart"/>
      <w:r>
        <w:rPr>
          <w:rFonts w:ascii="Calibri"/>
          <w:color w:val="484B4E"/>
        </w:rPr>
        <w:t>Kharadi</w:t>
      </w:r>
      <w:proofErr w:type="spellEnd"/>
      <w:r>
        <w:rPr>
          <w:rFonts w:ascii="Calibri"/>
          <w:color w:val="484B4E"/>
        </w:rPr>
        <w:t xml:space="preserve"> </w:t>
      </w:r>
      <w:r>
        <w:rPr>
          <w:color w:val="484B4E"/>
        </w:rPr>
        <w:t>Pune</w:t>
      </w:r>
      <w:r>
        <w:rPr>
          <w:color w:val="484B4E"/>
          <w:spacing w:val="-11"/>
        </w:rPr>
        <w:t xml:space="preserve"> </w:t>
      </w:r>
      <w:r>
        <w:rPr>
          <w:color w:val="484B4E"/>
        </w:rPr>
        <w:t>411014.</w:t>
      </w:r>
    </w:p>
    <w:p w:rsidR="00C91704" w:rsidRDefault="00C91704">
      <w:pPr>
        <w:pStyle w:val="BodyText"/>
      </w:pPr>
    </w:p>
    <w:p w:rsidR="00C91704" w:rsidRDefault="00290790">
      <w:pPr>
        <w:pStyle w:val="BodyText"/>
        <w:rPr>
          <w:sz w:val="26"/>
        </w:rPr>
      </w:pPr>
      <w:r>
        <w:pict>
          <v:shape id="_x0000_s1029" style="position:absolute;margin-left:34.3pt;margin-top:16.9pt;width:542.75pt;height:1pt;z-index:-15726080;mso-wrap-distance-left:0;mso-wrap-distance-right:0;mso-position-horizontal-relative:page" coordorigin="686,338" coordsize="10855,20" o:spt="100" adj="0,,0" path="m11289,338r-5,l11270,338,686,338r,19l11270,357r14,l11289,357r,-19xm11541,338r-252,l11289,357r252,l11541,338xe" fillcolor="#c0c5cf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C91704" w:rsidRDefault="00290790">
      <w:pPr>
        <w:pStyle w:val="Heading1"/>
        <w:spacing w:line="201" w:lineRule="exact"/>
      </w:pPr>
      <w:r>
        <w:rPr>
          <w:color w:val="434D53"/>
        </w:rPr>
        <w:t>ACHIEVEMENTS</w:t>
      </w:r>
    </w:p>
    <w:p w:rsidR="00C91704" w:rsidRDefault="00290790">
      <w:pPr>
        <w:pStyle w:val="BodyText"/>
        <w:spacing w:before="130" w:line="333" w:lineRule="auto"/>
        <w:ind w:left="864" w:right="7761"/>
      </w:pPr>
      <w:r>
        <w:pict>
          <v:shape id="_x0000_s1028" style="position:absolute;left:0;text-align:left;margin-left:52.5pt;margin-top:10.75pt;width:4pt;height:4pt;z-index:15731712;mso-position-horizontal-relative:page" coordorigin="1050,215" coordsize="80,80" path="m1090,215r-16,3l1062,227r-9,12l1050,255r3,16l1062,283r12,9l1090,295r16,-3l1118,283r9,-12l1130,255r-3,-16l1118,227r-12,-9l1090,215xe" fillcolor="#484b4e" stroked="f">
            <v:path arrowok="t"/>
            <w10:wrap anchorx="page"/>
          </v:shape>
        </w:pict>
      </w:r>
      <w:r>
        <w:pict>
          <v:shape id="_x0000_s1027" style="position:absolute;left:0;text-align:left;margin-left:52.5pt;margin-top:26.75pt;width:4pt;height:4pt;z-index:15732224;mso-position-horizontal-relative:page" coordorigin="1050,535" coordsize="80,80" path="m1090,535r-16,3l1062,546r-9,13l1050,575r3,15l1062,603r12,8l1090,615r16,-4l1118,603r9,-13l1130,575r-3,-16l1118,546r-12,-8l1090,535xe" fillcolor="#484b4e" stroked="f">
            <v:path arrowok="t"/>
            <w10:wrap anchorx="page"/>
          </v:shape>
        </w:pict>
      </w:r>
      <w:proofErr w:type="spellStart"/>
      <w:r>
        <w:rPr>
          <w:color w:val="484B4E"/>
        </w:rPr>
        <w:t>Shinning</w:t>
      </w:r>
      <w:proofErr w:type="spellEnd"/>
      <w:r>
        <w:rPr>
          <w:color w:val="484B4E"/>
          <w:spacing w:val="-3"/>
        </w:rPr>
        <w:t xml:space="preserve"> </w:t>
      </w:r>
      <w:r>
        <w:rPr>
          <w:color w:val="484B4E"/>
        </w:rPr>
        <w:t>Star</w:t>
      </w:r>
      <w:r>
        <w:rPr>
          <w:color w:val="484B4E"/>
          <w:spacing w:val="-5"/>
        </w:rPr>
        <w:t xml:space="preserve"> </w:t>
      </w:r>
      <w:proofErr w:type="gramStart"/>
      <w:r>
        <w:rPr>
          <w:color w:val="484B4E"/>
        </w:rPr>
        <w:t>Of</w:t>
      </w:r>
      <w:proofErr w:type="gramEnd"/>
      <w:r>
        <w:rPr>
          <w:color w:val="484B4E"/>
          <w:spacing w:val="-6"/>
        </w:rPr>
        <w:t xml:space="preserve"> </w:t>
      </w:r>
      <w:r>
        <w:rPr>
          <w:color w:val="484B4E"/>
        </w:rPr>
        <w:t>The</w:t>
      </w:r>
      <w:r>
        <w:rPr>
          <w:color w:val="484B4E"/>
          <w:spacing w:val="-6"/>
        </w:rPr>
        <w:t xml:space="preserve"> </w:t>
      </w:r>
      <w:r>
        <w:rPr>
          <w:color w:val="484B4E"/>
        </w:rPr>
        <w:t>Month.</w:t>
      </w:r>
      <w:r>
        <w:rPr>
          <w:color w:val="484B4E"/>
          <w:spacing w:val="-52"/>
        </w:rPr>
        <w:t xml:space="preserve"> </w:t>
      </w:r>
      <w:r>
        <w:rPr>
          <w:color w:val="484B4E"/>
        </w:rPr>
        <w:t>Maintained targets and</w:t>
      </w:r>
      <w:r>
        <w:rPr>
          <w:color w:val="484B4E"/>
          <w:spacing w:val="1"/>
        </w:rPr>
        <w:t xml:space="preserve"> </w:t>
      </w:r>
      <w:r>
        <w:rPr>
          <w:color w:val="484B4E"/>
        </w:rPr>
        <w:t>Productivity</w:t>
      </w:r>
      <w:r>
        <w:rPr>
          <w:color w:val="484B4E"/>
          <w:spacing w:val="-1"/>
        </w:rPr>
        <w:t xml:space="preserve"> </w:t>
      </w:r>
      <w:r>
        <w:rPr>
          <w:color w:val="484B4E"/>
        </w:rPr>
        <w:t>100%</w:t>
      </w:r>
    </w:p>
    <w:p w:rsidR="00C91704" w:rsidRDefault="00290790">
      <w:pPr>
        <w:pStyle w:val="BodyText"/>
        <w:spacing w:before="1" w:line="333" w:lineRule="auto"/>
        <w:ind w:left="864" w:right="7445"/>
      </w:pPr>
      <w:r>
        <w:pict>
          <v:shape id="_x0000_s1026" style="position:absolute;left:0;text-align:left;margin-left:52.5pt;margin-top:4.25pt;width:4pt;height:4pt;z-index:15732736;mso-position-horizontal-relative:page" coordorigin="1050,85" coordsize="80,80" path="m1090,85r-16,3l1062,96r-9,13l1050,125r3,15l1062,153r12,8l1090,165r16,-4l1118,153r9,-13l1130,125r-3,-16l1118,96r-12,-8l1090,85xe" fillcolor="#484b4e" stroked="f">
            <v:path arrowok="t"/>
            <w10:wrap anchorx="page"/>
          </v:shape>
        </w:pict>
      </w:r>
      <w:r>
        <w:rPr>
          <w:color w:val="484B4E"/>
        </w:rPr>
        <w:t xml:space="preserve">Highest Productivity </w:t>
      </w:r>
      <w:proofErr w:type="gramStart"/>
      <w:r>
        <w:rPr>
          <w:color w:val="484B4E"/>
        </w:rPr>
        <w:t>In</w:t>
      </w:r>
      <w:proofErr w:type="gramEnd"/>
      <w:r>
        <w:rPr>
          <w:color w:val="484B4E"/>
        </w:rPr>
        <w:t xml:space="preserve"> AIQ</w:t>
      </w:r>
      <w:r>
        <w:rPr>
          <w:color w:val="484B4E"/>
          <w:spacing w:val="1"/>
        </w:rPr>
        <w:t xml:space="preserve"> </w:t>
      </w:r>
      <w:r>
        <w:rPr>
          <w:color w:val="484B4E"/>
        </w:rPr>
        <w:t>(Automated</w:t>
      </w:r>
      <w:r>
        <w:rPr>
          <w:color w:val="484B4E"/>
          <w:spacing w:val="-8"/>
        </w:rPr>
        <w:t xml:space="preserve"> </w:t>
      </w:r>
      <w:r>
        <w:rPr>
          <w:color w:val="484B4E"/>
        </w:rPr>
        <w:t>Intelligence</w:t>
      </w:r>
      <w:r>
        <w:rPr>
          <w:color w:val="484B4E"/>
          <w:spacing w:val="-7"/>
        </w:rPr>
        <w:t xml:space="preserve"> </w:t>
      </w:r>
      <w:r>
        <w:rPr>
          <w:color w:val="484B4E"/>
        </w:rPr>
        <w:t>Quality)</w:t>
      </w:r>
      <w:r>
        <w:rPr>
          <w:color w:val="484B4E"/>
          <w:spacing w:val="-52"/>
        </w:rPr>
        <w:t xml:space="preserve"> </w:t>
      </w:r>
      <w:r>
        <w:rPr>
          <w:color w:val="484B4E"/>
        </w:rPr>
        <w:t>REWARD</w:t>
      </w:r>
    </w:p>
    <w:sectPr w:rsidR="00C91704">
      <w:pgSz w:w="12240" w:h="15840"/>
      <w:pgMar w:top="1380" w:right="540" w:bottom="280" w:left="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790" w:rsidRDefault="00290790" w:rsidP="00AD5094">
      <w:r>
        <w:separator/>
      </w:r>
    </w:p>
  </w:endnote>
  <w:endnote w:type="continuationSeparator" w:id="0">
    <w:p w:rsidR="00290790" w:rsidRDefault="00290790" w:rsidP="00AD5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790" w:rsidRDefault="00290790" w:rsidP="00AD5094">
      <w:r>
        <w:separator/>
      </w:r>
    </w:p>
  </w:footnote>
  <w:footnote w:type="continuationSeparator" w:id="0">
    <w:p w:rsidR="00290790" w:rsidRDefault="00290790" w:rsidP="00AD5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094" w:rsidRDefault="00AD5094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59264" behindDoc="0" locked="0" layoutInCell="1" allowOverlap="1" wp14:anchorId="12BE4BC5" wp14:editId="296D708D">
              <wp:simplePos x="0" y="0"/>
              <wp:positionH relativeFrom="page">
                <wp:posOffset>7512050</wp:posOffset>
              </wp:positionH>
              <wp:positionV relativeFrom="page">
                <wp:posOffset>-88900</wp:posOffset>
              </wp:positionV>
              <wp:extent cx="215900" cy="1069213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5900" cy="10692130"/>
                        <a:chOff x="11566" y="0"/>
                        <a:chExt cx="340" cy="16838"/>
                      </a:xfrm>
                    </wpg:grpSpPr>
                    <wps:wsp>
                      <wps:cNvPr id="4" name="Freeform: Shape 1"/>
                      <wps:cNvSpPr/>
                      <wps:spPr>
                        <a:xfrm>
                          <a:off x="11566" y="0"/>
                          <a:ext cx="340" cy="110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11058">
                              <a:moveTo>
                                <a:pt x="340" y="0"/>
                              </a:moveTo>
                              <a:lnTo>
                                <a:pt x="0" y="0"/>
                              </a:lnTo>
                              <a:lnTo>
                                <a:pt x="0" y="10709"/>
                              </a:lnTo>
                              <a:lnTo>
                                <a:pt x="340" y="11058"/>
                              </a:lnTo>
                              <a:lnTo>
                                <a:pt x="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326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: Shape 2"/>
                      <wps:cNvSpPr/>
                      <wps:spPr>
                        <a:xfrm>
                          <a:off x="11566" y="10860"/>
                          <a:ext cx="340" cy="59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5978">
                              <a:moveTo>
                                <a:pt x="0" y="0"/>
                              </a:moveTo>
                              <a:lnTo>
                                <a:pt x="0" y="5977"/>
                              </a:lnTo>
                              <a:lnTo>
                                <a:pt x="340" y="5977"/>
                              </a:lnTo>
                              <a:lnTo>
                                <a:pt x="340" y="3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73FA35" id="Group 1" o:spid="_x0000_s1026" style="position:absolute;margin-left:591.5pt;margin-top:-7pt;width:17pt;height:841.9pt;z-index:251659264;mso-wrap-distance-left:0;mso-wrap-distance-right:0;mso-position-horizontal-relative:page;mso-position-vertical-relative:page" coordorigin="11566" coordsize="340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">
              <v:shape id="Freeform: Shape 1" o:spid="_x0000_s1027" style="position:absolute;left:11566;width:340;height:11058;visibility:visible;mso-wrap-style:square;v-text-anchor:top" coordsize="340,1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" path="m340,l,,,10709r340,349l340,xe" fillcolor="#1c3264" stroked="f">
                <v:path arrowok="t"/>
              </v:shape>
              <v:shape id="Freeform: Shape 2" o:spid="_x0000_s1028" style="position:absolute;left:11566;top:10860;width:340;height:5978;visibility:visible;mso-wrap-style:square;v-text-anchor:top" coordsize="340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" path="m,l,5977r340,l340,359,,xe" fillcolor="#ed1c24" stroked="f">
                <v:path arrowok="t"/>
              </v:shape>
              <w10:wrap anchorx="page" anchory="page"/>
            </v:group>
          </w:pict>
        </mc:Fallback>
      </mc:AlternateContent>
    </w:r>
  </w:p>
  <w:p w:rsidR="00AD5094" w:rsidRDefault="00AD5094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7216" behindDoc="0" locked="0" layoutInCell="1" allowOverlap="1" wp14:anchorId="565AD78A" wp14:editId="760B9BC7">
          <wp:simplePos x="0" y="0"/>
          <wp:positionH relativeFrom="column">
            <wp:posOffset>5676900</wp:posOffset>
          </wp:positionH>
          <wp:positionV relativeFrom="paragraph">
            <wp:posOffset>10795</wp:posOffset>
          </wp:positionV>
          <wp:extent cx="1228725" cy="533400"/>
          <wp:effectExtent l="0" t="0" r="0" b="0"/>
          <wp:wrapNone/>
          <wp:docPr id="33" name="Picture 7" descr="Logo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Logo">
                    <a:hlinkClick r:id="rId1" tgtFrame="_blank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91704"/>
    <w:rsid w:val="00290790"/>
    <w:rsid w:val="008A0A0F"/>
    <w:rsid w:val="00AD5094"/>
    <w:rsid w:val="00C9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9A036"/>
  <w15:docId w15:val="{1532CFAA-E955-488F-86D5-57F9C95F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53"/>
      <w:ind w:right="1398"/>
      <w:jc w:val="center"/>
    </w:pPr>
    <w:rPr>
      <w:rFonts w:ascii="Arial" w:eastAsia="Arial" w:hAnsi="Arial" w:cs="Arial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D50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09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D50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094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anketwalke3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rigved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Wagh</dc:creator>
  <cp:lastModifiedBy>Aishwarya Wagh</cp:lastModifiedBy>
  <cp:revision>2</cp:revision>
  <cp:lastPrinted>2024-07-17T12:55:00Z</cp:lastPrinted>
  <dcterms:created xsi:type="dcterms:W3CDTF">2024-07-17T12:51:00Z</dcterms:created>
  <dcterms:modified xsi:type="dcterms:W3CDTF">2024-07-18T05:14:00Z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2024-07-17T00:00:00Z</vt:filetime>
  </property>
</Properties>
</file>