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ame"/>
        <w:tabs>
          <w:tab w:val="left" w:pos="8100"/>
        </w:tabs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Sarita jaiswar</w:t>
      </w:r>
    </w:p>
    <w:p>
      <w:pPr>
        <w:pStyle w:val="ContactInfo"/>
        <w:rPr>
          <w:rFonts w:ascii="Calibri" w:hAnsi="Calibri" w:cs="Calibri"/>
        </w:rPr>
      </w:pPr>
      <w:r>
        <w:rPr>
          <w:rFonts w:ascii="Calibri" w:hAnsi="Calibri" w:cs="Calibri"/>
        </w:rPr>
        <w:t>7738600978</w:t>
      </w:r>
    </w:p>
    <w:p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Career objective</w:t>
      </w:r>
    </w:p>
    <w:p>
      <w:pPr>
        <w:pStyle w:val="NoSpacing"/>
      </w:pPr>
      <w:r>
        <w:t>To Achieve excellence in technologies and use my skills to the input benefit or the Organization. Be a good team player with high level of motivation and sincerity.</w:t>
      </w:r>
    </w:p>
    <w:p>
      <w:pPr>
        <w:pStyle w:val="Heading1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Professional competency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Good Communication Skill.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lang w:val="en-US"/>
        </w:rPr>
        <w:t>Balance of personal and professional life.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lang w:val="en-US"/>
        </w:rPr>
        <w:t>Ability to work independently or in groups.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lang w:val="en-US"/>
        </w:rPr>
        <w:t>Adaptability and flexibility.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lang w:val="en-US"/>
        </w:rPr>
        <w:t>leadership skills and qualities.</w:t>
      </w:r>
    </w:p>
    <w:p>
      <w:pPr>
        <w:pStyle w:val="ListParagraph"/>
        <w:numPr>
          <w:ilvl w:val="0"/>
          <w:numId w:val="3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  <w:lang w:val="en-US"/>
        </w:rPr>
        <w:t>Creativity, imagination, and resourcefulness in problem solving.</w:t>
      </w:r>
    </w:p>
    <w:p>
      <w:pPr>
        <w:pStyle w:val="Heading1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sz w:val="32"/>
        </w:rPr>
        <w:t>PROFESSIONALqualification</w:t>
      </w:r>
    </w:p>
    <w:p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>◆</w:t>
      </w:r>
      <w:r>
        <w:t xml:space="preserve">     Graduation B. Com from Sinhgad Institute of Business Management Mumbai University (2016)</w:t>
      </w:r>
    </w:p>
    <w:p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>◆</w:t>
      </w:r>
      <w:r>
        <w:t xml:space="preserve">      Higher Secondary from D.A.V College Mumbai University (2013)</w:t>
      </w:r>
    </w:p>
    <w:p>
      <w:pPr>
        <w:pStyle w:val="NoSpacing"/>
      </w:pPr>
      <w:r>
        <w:t xml:space="preserve">        </w:t>
      </w:r>
      <w:r>
        <w:rPr>
          <w:rFonts w:ascii="Cambria Math" w:hAnsi="Cambria Math" w:cs="Cambria Math"/>
        </w:rPr>
        <w:t>◆</w:t>
      </w:r>
      <w:r>
        <w:t xml:space="preserve">      High School from Manav Vikash High School, Mumbai University (2011)</w:t>
      </w:r>
    </w:p>
    <w:p>
      <w:pPr>
        <w:pStyle w:val="Heading1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Additional qualifications </w:t>
      </w:r>
    </w:p>
    <w:p>
      <w:pPr>
        <w:pStyle w:val="NoSpacing"/>
        <w:numPr>
          <w:ilvl w:val="0"/>
          <w:numId w:val="4"/>
        </w:numPr>
      </w:pPr>
      <w:r>
        <w:t xml:space="preserve"> Maharashtra State Certificate In Information Technology (MS-CIT)</w:t>
      </w:r>
      <w:r>
        <w:rPr>
          <w:lang w:val="en-US"/>
        </w:rPr>
        <w:t>.</w:t>
      </w:r>
    </w:p>
    <w:p>
      <w:pPr>
        <w:pStyle w:val="NoSpacing"/>
        <w:numPr>
          <w:ilvl w:val="0"/>
          <w:numId w:val="4"/>
        </w:numPr>
      </w:pPr>
      <w:r>
        <w:t xml:space="preserve"> MKCL Certificate Tally</w:t>
      </w:r>
    </w:p>
    <w:p>
      <w:pPr>
        <w:pStyle w:val="NoSpacing"/>
        <w:numPr>
          <w:ilvl w:val="0"/>
          <w:numId w:val="4"/>
        </w:numPr>
      </w:pPr>
      <w:r>
        <w:t xml:space="preserve"> MKCL Certificate DTP</w:t>
      </w:r>
    </w:p>
    <w:p>
      <w:pPr>
        <w:pStyle w:val="NoSpacing"/>
        <w:numPr>
          <w:ilvl w:val="0"/>
          <w:numId w:val="4"/>
        </w:numPr>
      </w:pPr>
      <w:r>
        <w:t xml:space="preserve"> MKCL Certificate Advance Excels</w:t>
      </w:r>
    </w:p>
    <w:p>
      <w:pPr>
        <w:pStyle w:val="NoSpacing"/>
        <w:numPr>
          <w:ilvl w:val="0"/>
          <w:numId w:val="0"/>
        </w:numPr>
        <w:spacing w:after="0" w:line="240" w:lineRule="auto"/>
      </w:pPr>
    </w:p>
    <w:p>
      <w:pPr>
        <w:pStyle w:val="ListBullet"/>
        <w:numPr>
          <w:ilvl w:val="0"/>
          <w:numId w:val="0"/>
        </w:numPr>
        <w:rPr>
          <w:rFonts w:cs="Calibri"/>
          <w:b/>
          <w:color w:val="000000"/>
          <w:sz w:val="32"/>
          <w:szCs w:val="32"/>
          <w:u w:val="single"/>
        </w:rPr>
      </w:pPr>
      <w:r>
        <w:rPr>
          <w:rFonts w:cs="Calibri"/>
          <w:b/>
          <w:color w:val="000000"/>
          <w:sz w:val="32"/>
          <w:szCs w:val="32"/>
          <w:u w:val="single"/>
        </w:rPr>
        <w:t xml:space="preserve">CURRENT  WORK EXPERIENCE </w:t>
      </w:r>
    </w:p>
    <w:p>
      <w:pPr>
        <w:pStyle w:val="ListBullet"/>
        <w:numPr>
          <w:ilvl w:val="0"/>
          <w:numId w:val="0"/>
        </w:numPr>
        <w:rPr>
          <w:rFonts w:cs="Calibri" w:hint="default"/>
          <w:b/>
          <w:sz w:val="22"/>
          <w:szCs w:val="22"/>
          <w:lang w:val="en-US"/>
        </w:rPr>
      </w:pPr>
      <w:r>
        <w:rPr>
          <w:rFonts w:cs="Calibri"/>
          <w:b/>
          <w:i/>
        </w:rPr>
        <w:t xml:space="preserve">        </w:t>
      </w:r>
      <w:r>
        <w:rPr>
          <w:rFonts w:cs="Calibri"/>
          <w:b/>
          <w:i/>
          <w:sz w:val="22"/>
          <w:szCs w:val="22"/>
        </w:rPr>
        <w:t xml:space="preserve">●     </w:t>
      </w:r>
      <w:r>
        <w:rPr>
          <w:rFonts w:cs="Calibri"/>
          <w:b/>
          <w:sz w:val="22"/>
          <w:szCs w:val="22"/>
        </w:rPr>
        <w:t xml:space="preserve">Organization         :.       </w:t>
      </w:r>
      <w:r>
        <w:rPr>
          <w:rFonts w:hint="default"/>
          <w:b/>
          <w:sz w:val="22"/>
          <w:szCs w:val="22"/>
          <w:lang w:val="en-US"/>
        </w:rPr>
        <w:t>BDO Global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Designation.          :.       </w:t>
      </w:r>
      <w:r>
        <w:rPr>
          <w:rFonts w:cs="Calibri"/>
          <w:b/>
          <w:sz w:val="22"/>
          <w:szCs w:val="22"/>
          <w:lang w:val="en-US"/>
        </w:rPr>
        <w:t xml:space="preserve">Sr </w:t>
      </w:r>
      <w:r>
        <w:rPr>
          <w:rFonts w:cs="Calibri"/>
          <w:b/>
          <w:sz w:val="22"/>
          <w:szCs w:val="22"/>
        </w:rPr>
        <w:t>MIS Executive Analyst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Location.                 :.      Mumbai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Duration.                :.       From 1</w:t>
      </w:r>
      <w:r>
        <w:rPr>
          <w:rFonts w:cs="Calibri" w:hint="default"/>
          <w:b/>
          <w:sz w:val="22"/>
          <w:szCs w:val="22"/>
          <w:lang w:val="en-US"/>
        </w:rPr>
        <w:t>6</w:t>
      </w:r>
      <w:r>
        <w:rPr>
          <w:rFonts w:cs="Calibri"/>
          <w:b/>
          <w:sz w:val="22"/>
          <w:szCs w:val="22"/>
          <w:vertAlign w:val="superscript"/>
        </w:rPr>
        <w:t>th</w:t>
      </w:r>
      <w:r>
        <w:rPr>
          <w:rFonts w:cs="Calibri"/>
          <w:b/>
          <w:sz w:val="22"/>
          <w:szCs w:val="22"/>
        </w:rPr>
        <w:t xml:space="preserve"> </w:t>
      </w:r>
      <w:r>
        <w:rPr>
          <w:rFonts w:cs="Calibri" w:hint="default"/>
          <w:b/>
          <w:sz w:val="22"/>
          <w:szCs w:val="22"/>
          <w:lang w:val="en-US"/>
        </w:rPr>
        <w:t>Nov</w:t>
      </w:r>
      <w:r>
        <w:rPr>
          <w:rFonts w:cs="Calibri"/>
          <w:b/>
          <w:sz w:val="22"/>
          <w:szCs w:val="22"/>
        </w:rPr>
        <w:t xml:space="preserve"> 202</w:t>
      </w:r>
      <w:r>
        <w:rPr>
          <w:rFonts w:cs="Calibri" w:hint="default"/>
          <w:b/>
          <w:sz w:val="22"/>
          <w:szCs w:val="22"/>
          <w:lang w:val="en-US"/>
        </w:rPr>
        <w:t>3</w:t>
      </w:r>
      <w:r>
        <w:rPr>
          <w:rFonts w:cs="Calibri"/>
          <w:b/>
          <w:sz w:val="22"/>
          <w:szCs w:val="22"/>
        </w:rPr>
        <w:t xml:space="preserve"> to </w:t>
      </w:r>
      <w:r>
        <w:rPr>
          <w:rFonts w:cs="Calibri" w:hint="default"/>
          <w:b/>
          <w:sz w:val="22"/>
          <w:szCs w:val="22"/>
          <w:lang w:val="en-US"/>
        </w:rPr>
        <w:t xml:space="preserve">Present </w:t>
      </w:r>
    </w:p>
    <w:p>
      <w:pPr>
        <w:rPr>
          <w:rFonts w:cs="Calibri"/>
        </w:rPr>
      </w:pPr>
      <w:r>
        <w:rPr>
          <w:rFonts w:cs="Calibri"/>
          <w:b/>
          <w:sz w:val="28"/>
          <w:szCs w:val="28"/>
          <w:u w:val="single"/>
        </w:rPr>
        <w:t>Jobs Responsibilities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</w:rPr>
        <w:t>MIS Report generation &amp; Database Management.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</w:rPr>
        <w:t>Analysis of monthly / weekly spends and revenue data , identifying the issues and the errors and work with the team to solve for them.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</w:rPr>
        <w:t>Maintain reports &amp; smartsheet</w:t>
      </w:r>
      <w:r>
        <w:rPr>
          <w:rFonts w:ascii="Calibri" w:hAnsi="Calibri" w:hint="default"/>
          <w:sz w:val="22"/>
          <w:szCs w:val="22"/>
          <w:lang w:val="en-US"/>
        </w:rPr>
        <w:t xml:space="preserve"> </w:t>
      </w:r>
      <w:r>
        <w:rPr>
          <w:rFonts w:ascii="Calibri" w:hAnsi="Calibri" w:hint="default"/>
          <w:sz w:val="22"/>
          <w:szCs w:val="22"/>
        </w:rPr>
        <w:t>for historical data, manage email requests.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</w:rPr>
        <w:t>Work closely with Operations for daily, weekly &amp; monthly reports.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</w:rPr>
        <w:t>Extracting of data into smartsheet</w:t>
      </w:r>
      <w:r>
        <w:rPr>
          <w:rFonts w:ascii="Calibri" w:hAnsi="Calibri" w:hint="default"/>
          <w:sz w:val="22"/>
          <w:szCs w:val="22"/>
          <w:lang w:val="en-US"/>
        </w:rPr>
        <w:t xml:space="preserve">  </w:t>
      </w:r>
      <w:r>
        <w:rPr>
          <w:rFonts w:ascii="Calibri" w:hAnsi="Calibri" w:hint="default"/>
          <w:sz w:val="22"/>
          <w:szCs w:val="22"/>
        </w:rPr>
        <w:t xml:space="preserve">and preparing monthly consolidation of accounts using </w:t>
      </w:r>
      <w:r>
        <w:rPr>
          <w:rFonts w:ascii="Calibri" w:hAnsi="Calibri" w:hint="default"/>
          <w:sz w:val="22"/>
          <w:szCs w:val="22"/>
          <w:lang w:val="en-US"/>
        </w:rPr>
        <w:t>analytically.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hint="default"/>
          <w:sz w:val="22"/>
          <w:szCs w:val="22"/>
          <w:lang w:val="en-US"/>
        </w:rPr>
        <w:t>Reconciliation data as requirement of concern team.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cs="Calibri" w:hint="default"/>
          <w:sz w:val="22"/>
          <w:szCs w:val="22"/>
        </w:rPr>
        <w:t xml:space="preserve">A </w:t>
      </w:r>
      <w:r>
        <w:rPr>
          <w:rFonts w:ascii="Calibri" w:hAnsi="Calibri" w:cs="Calibri" w:hint="default"/>
          <w:sz w:val="22"/>
          <w:szCs w:val="22"/>
          <w:lang w:val="en-US"/>
        </w:rPr>
        <w:t>R</w:t>
      </w:r>
      <w:r>
        <w:rPr>
          <w:rFonts w:ascii="Calibri" w:hAnsi="Calibri" w:cs="Calibri" w:hint="default"/>
          <w:sz w:val="22"/>
          <w:szCs w:val="22"/>
        </w:rPr>
        <w:t>econciliation analyst is responsible for resolving transaction discrepancies between</w:t>
      </w:r>
      <w:r>
        <w:rPr>
          <w:rFonts w:ascii="Calibri" w:hAnsi="Calibri" w:cs="Calibri" w:hint="default"/>
          <w:sz w:val="22"/>
          <w:szCs w:val="22"/>
          <w:lang w:val="en-US"/>
        </w:rPr>
        <w:t xml:space="preserve"> financial and business records.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hint="default"/>
          <w:sz w:val="22"/>
          <w:szCs w:val="22"/>
          <w:lang w:val="en-US"/>
        </w:rPr>
        <w:t>Co- Ordination with internal and external team for data.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hint="default"/>
          <w:sz w:val="22"/>
          <w:szCs w:val="22"/>
          <w:lang w:val="en-US"/>
        </w:rPr>
        <w:t>Freezing  data on SAP for processing payment to concern department.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hint="default"/>
          <w:sz w:val="22"/>
          <w:szCs w:val="22"/>
          <w:lang w:val="en-US"/>
        </w:rPr>
        <w:t>Portal CC avenue for downloading and Reconciliation data as per order report, payout summary, bank transaction.</w:t>
      </w:r>
      <w:bookmarkStart w:id="0" w:name="_GoBack"/>
      <w:bookmarkEnd w:id="0"/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hint="default"/>
          <w:sz w:val="22"/>
          <w:szCs w:val="22"/>
          <w:lang w:val="en-US"/>
        </w:rPr>
        <w:t>Global E Visa reconciliation for multiple countries with payment gateway and following up on payments with business team.</w:t>
      </w:r>
    </w:p>
    <w:p>
      <w:pPr>
        <w:pStyle w:val="ListParagraph"/>
        <w:numPr>
          <w:ilvl w:val="0"/>
          <w:numId w:val="6"/>
        </w:numPr>
        <w:ind w:left="425" w:hanging="425" w:leftChars="0" w:firstLineChars="0"/>
        <w:jc w:val="left"/>
        <w:rPr>
          <w:rFonts w:ascii="Calibri" w:hAnsi="Calibri" w:hint="default"/>
          <w:sz w:val="22"/>
          <w:szCs w:val="22"/>
          <w:lang w:val="en-US"/>
        </w:rPr>
      </w:pPr>
      <w:r>
        <w:rPr>
          <w:rFonts w:ascii="Calibri" w:hAnsi="Calibri" w:hint="default"/>
          <w:sz w:val="22"/>
          <w:szCs w:val="22"/>
          <w:lang w:val="en-US"/>
        </w:rPr>
        <w:t>Preparation of various management reports eg global revenue report,VC tracker,B2C report etc.</w:t>
      </w:r>
    </w:p>
    <w:p>
      <w:pPr>
        <w:pStyle w:val="NoSpacing"/>
        <w:ind w:left="720"/>
      </w:pPr>
    </w:p>
    <w:p>
      <w:pPr>
        <w:pStyle w:val="ListBullet"/>
        <w:numPr>
          <w:ilvl w:val="0"/>
          <w:numId w:val="0"/>
        </w:numPr>
        <w:rPr>
          <w:rFonts w:cs="Calibri"/>
          <w:b/>
          <w:u w:val="single"/>
        </w:rPr>
      </w:pPr>
      <w:r>
        <w:rPr>
          <w:rFonts w:cs="Calibri"/>
          <w:b/>
          <w:color w:val="000000"/>
          <w:sz w:val="32"/>
          <w:szCs w:val="32"/>
          <w:u w:val="single"/>
        </w:rPr>
        <w:t xml:space="preserve">PREVIOUS  WORK EXPERIENCE </w:t>
      </w:r>
      <w:r>
        <w:rPr>
          <w:rFonts w:cs="Calibri"/>
          <w:b/>
          <w:u w:val="single"/>
        </w:rPr>
        <w:t xml:space="preserve"> </w:t>
      </w:r>
    </w:p>
    <w:p>
      <w:pPr>
        <w:pStyle w:val="ListBullet"/>
        <w:numPr>
          <w:ilvl w:val="0"/>
          <w:numId w:val="0"/>
        </w:numPr>
        <w:rPr>
          <w:rFonts w:cs="Calibri"/>
          <w:b/>
          <w:sz w:val="22"/>
          <w:szCs w:val="22"/>
        </w:rPr>
      </w:pPr>
      <w:r>
        <w:rPr>
          <w:rFonts w:cs="Calibri"/>
          <w:b/>
          <w:i/>
        </w:rPr>
        <w:t xml:space="preserve">        </w:t>
      </w:r>
      <w:r>
        <w:rPr>
          <w:rFonts w:cs="Calibri"/>
          <w:b/>
          <w:i/>
          <w:sz w:val="22"/>
          <w:szCs w:val="22"/>
        </w:rPr>
        <w:t xml:space="preserve">●     </w:t>
      </w:r>
      <w:r>
        <w:rPr>
          <w:rFonts w:cs="Calibri"/>
          <w:b/>
          <w:sz w:val="22"/>
          <w:szCs w:val="22"/>
        </w:rPr>
        <w:t xml:space="preserve">Organization         :.       Johnson and Johnson </w:t>
      </w:r>
      <w:r>
        <w:rPr>
          <w:rFonts w:cs="Calibri"/>
          <w:b/>
          <w:sz w:val="22"/>
          <w:szCs w:val="22"/>
          <w:lang w:val="en-US"/>
        </w:rPr>
        <w:t>Pvt Ltd(3rd party payroll )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Designation.          :.       </w:t>
      </w:r>
      <w:r>
        <w:rPr>
          <w:rFonts w:cs="Calibri"/>
          <w:b/>
          <w:sz w:val="22"/>
          <w:szCs w:val="22"/>
          <w:lang w:val="en-US"/>
        </w:rPr>
        <w:t xml:space="preserve">Sr </w:t>
      </w:r>
      <w:r>
        <w:rPr>
          <w:rFonts w:cs="Calibri"/>
          <w:b/>
          <w:sz w:val="22"/>
          <w:szCs w:val="22"/>
        </w:rPr>
        <w:t>MIS Executive Analyst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Location.                 :.      Mumbai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Duration.                :.       From 17</w:t>
      </w:r>
      <w:r>
        <w:rPr>
          <w:rFonts w:cs="Calibri"/>
          <w:b/>
          <w:sz w:val="22"/>
          <w:szCs w:val="22"/>
          <w:vertAlign w:val="superscript"/>
        </w:rPr>
        <w:t>th</w:t>
      </w:r>
      <w:r>
        <w:rPr>
          <w:rFonts w:cs="Calibri"/>
          <w:b/>
          <w:sz w:val="22"/>
          <w:szCs w:val="22"/>
        </w:rPr>
        <w:t xml:space="preserve"> Jan  2022 to </w:t>
      </w:r>
      <w:r>
        <w:rPr>
          <w:rFonts w:cs="Calibri"/>
          <w:b/>
          <w:sz w:val="22"/>
          <w:szCs w:val="22"/>
          <w:lang w:val="en-US"/>
        </w:rPr>
        <w:t xml:space="preserve">30 </w:t>
      </w:r>
      <w:r>
        <w:rPr>
          <w:rFonts w:cs="Calibri" w:hint="default"/>
          <w:b/>
          <w:sz w:val="22"/>
          <w:szCs w:val="22"/>
          <w:lang w:val="en-US"/>
        </w:rPr>
        <w:t>Oct</w:t>
      </w:r>
      <w:r>
        <w:rPr>
          <w:rFonts w:cs="Calibri"/>
          <w:b/>
          <w:sz w:val="22"/>
          <w:szCs w:val="22"/>
          <w:lang w:val="en-US"/>
        </w:rPr>
        <w:t xml:space="preserve"> 2023 </w:t>
      </w:r>
    </w:p>
    <w:p>
      <w:pPr>
        <w:rPr>
          <w:rFonts w:cs="Calibri"/>
        </w:rPr>
      </w:pPr>
      <w:r>
        <w:rPr>
          <w:rFonts w:cs="Calibri"/>
          <w:b/>
          <w:sz w:val="28"/>
          <w:szCs w:val="28"/>
          <w:u w:val="single"/>
        </w:rPr>
        <w:t>Jobs Responsibilities</w:t>
      </w:r>
    </w:p>
    <w:p>
      <w:pPr>
        <w:pStyle w:val="ListParagraph"/>
        <w:numPr>
          <w:ilvl w:val="0"/>
          <w:numId w:val="7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Generate and distribute management reports in accurate and timely manner.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Update the System and Co- Ordination the sales team and internal departments.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Provide strong reporting and analytical information support to management team.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Generate both outstanding report and ad Daily sales Report ( SOD )  as needed.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 xml:space="preserve">Follow -Up the closing inventory value and maket outstanding monthly 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Follow -Up the declaration and payment advice (PA) as per requirement.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Handing the pan India Distribution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Maintaining the master data and Stock Report.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Downloading Data from system and mapping the same as par the Requirement.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 xml:space="preserve">Preparing field Targets on various level E.g -H.Q wise area wise, region wise, zone wise etc. 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 xml:space="preserve">Analyzing monthly Incentive in Details and forwarding report </w:t>
      </w:r>
    </w:p>
    <w:p>
      <w:pPr>
        <w:pStyle w:val="NormalWeb"/>
        <w:numPr>
          <w:ilvl w:val="0"/>
          <w:numId w:val="7"/>
        </w:numPr>
        <w:shd w:val="clear" w:color="auto" w:fill="F9F9F9"/>
        <w:spacing w:before="150" w:beforeAutospacing="0" w:after="150" w:afterAutospacing="0"/>
        <w:rPr>
          <w:rFonts w:ascii="Calibri" w:eastAsia="Calibri" w:hAnsi="Calibri" w:cs="Calibri"/>
          <w:color w:val="7F7F7F"/>
          <w:sz w:val="22"/>
          <w:szCs w:val="22"/>
          <w:lang w:eastAsia="ja-JP"/>
        </w:rPr>
      </w:pPr>
      <w:r>
        <w:rPr>
          <w:rFonts w:ascii="Calibri" w:eastAsia="Calibri" w:hAnsi="Calibri" w:cs="Calibri"/>
          <w:color w:val="7F7F7F"/>
          <w:sz w:val="22"/>
          <w:szCs w:val="22"/>
          <w:lang w:eastAsia="ja-JP"/>
        </w:rPr>
        <w:t>Preparing and Analyzing various type of data relating to Sales, field working and call Averages etc compilation and Analyzing Secondary sales Data.</w:t>
      </w:r>
    </w:p>
    <w:p>
      <w:pPr>
        <w:pStyle w:val="NormalWeb"/>
        <w:shd w:val="clear" w:color="auto" w:fill="F9F9F9"/>
        <w:spacing w:before="150" w:beforeAutospacing="0" w:after="150" w:afterAutospacing="0"/>
        <w:ind w:left="720"/>
        <w:rPr>
          <w:rFonts w:ascii="Calibri" w:eastAsia="Calibri" w:hAnsi="Calibri" w:cs="Calibri"/>
          <w:color w:val="7F7F7F"/>
          <w:sz w:val="20"/>
          <w:szCs w:val="20"/>
          <w:lang w:eastAsia="ja-JP"/>
        </w:rPr>
      </w:pPr>
    </w:p>
    <w:p>
      <w:pPr>
        <w:pStyle w:val="ListBullet"/>
        <w:numPr>
          <w:ilvl w:val="0"/>
          <w:numId w:val="0"/>
        </w:numPr>
        <w:rPr>
          <w:rFonts w:cs="Calibri"/>
          <w:b/>
          <w:u w:val="single"/>
        </w:rPr>
      </w:pPr>
      <w:r>
        <w:rPr>
          <w:rFonts w:cs="Calibri" w:hint="default"/>
          <w:b/>
          <w:sz w:val="22"/>
          <w:szCs w:val="22"/>
          <w:u w:val="single"/>
          <w:lang w:val="en-US"/>
        </w:rPr>
        <w:t>2</w:t>
      </w:r>
      <w:r>
        <w:rPr>
          <w:rFonts w:cs="Calibri" w:hint="default"/>
          <w:b/>
          <w:sz w:val="22"/>
          <w:szCs w:val="22"/>
          <w:u w:val="single"/>
          <w:vertAlign w:val="superscript"/>
          <w:lang w:val="en-US"/>
        </w:rPr>
        <w:t>nd</w:t>
      </w:r>
      <w:r>
        <w:rPr>
          <w:rFonts w:cs="Calibri"/>
          <w:b/>
          <w:sz w:val="22"/>
          <w:szCs w:val="22"/>
          <w:u w:val="single"/>
        </w:rPr>
        <w:t xml:space="preserve"> Company:</w:t>
      </w:r>
      <w:r>
        <w:rPr>
          <w:rFonts w:cs="Calibri"/>
          <w:b/>
          <w:u w:val="single"/>
        </w:rPr>
        <w:t xml:space="preserve"> </w:t>
      </w:r>
    </w:p>
    <w:p>
      <w:pPr>
        <w:pStyle w:val="ListBullet"/>
        <w:numPr>
          <w:ilvl w:val="0"/>
          <w:numId w:val="0"/>
        </w:numPr>
        <w:rPr>
          <w:rFonts w:cs="Calibri"/>
          <w:b/>
          <w:sz w:val="22"/>
          <w:szCs w:val="22"/>
        </w:rPr>
      </w:pPr>
      <w:r>
        <w:rPr>
          <w:rFonts w:cs="Calibri"/>
          <w:b/>
          <w:i/>
        </w:rPr>
        <w:t xml:space="preserve">        </w:t>
      </w:r>
      <w:r>
        <w:rPr>
          <w:rFonts w:cs="Calibri"/>
          <w:b/>
          <w:i/>
          <w:sz w:val="22"/>
          <w:szCs w:val="22"/>
        </w:rPr>
        <w:t xml:space="preserve">●     </w:t>
      </w:r>
      <w:r>
        <w:rPr>
          <w:rFonts w:cs="Calibri"/>
          <w:b/>
          <w:sz w:val="22"/>
          <w:szCs w:val="22"/>
        </w:rPr>
        <w:t>Organization         :.      NAVI  General Insurance PVT LTD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Designation.          :.       MIS Executive Analyst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Location.                 :.      Airport Road (Mumbai)</w:t>
      </w:r>
    </w:p>
    <w:p>
      <w:pPr>
        <w:pStyle w:val="ListBullet"/>
        <w:numPr>
          <w:ilvl w:val="0"/>
          <w:numId w:val="5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Duration.                :.       From </w:t>
      </w:r>
      <w:r>
        <w:rPr>
          <w:rFonts w:cs="Calibri"/>
          <w:b/>
          <w:sz w:val="22"/>
          <w:szCs w:val="22"/>
          <w:lang w:val="en-US"/>
        </w:rPr>
        <w:t>4</w:t>
      </w:r>
      <w:r>
        <w:rPr>
          <w:rFonts w:cs="Calibri"/>
          <w:b/>
          <w:sz w:val="22"/>
          <w:szCs w:val="22"/>
          <w:vertAlign w:val="superscript"/>
        </w:rPr>
        <w:t>th</w:t>
      </w:r>
      <w:r>
        <w:rPr>
          <w:rFonts w:cs="Calibri"/>
          <w:b/>
          <w:sz w:val="22"/>
          <w:szCs w:val="22"/>
        </w:rPr>
        <w:t xml:space="preserve"> </w:t>
      </w:r>
      <w:r>
        <w:rPr>
          <w:rFonts w:cs="Calibri"/>
          <w:b/>
          <w:sz w:val="22"/>
          <w:szCs w:val="22"/>
          <w:lang w:val="en-US"/>
        </w:rPr>
        <w:t>Feb</w:t>
      </w:r>
      <w:r>
        <w:rPr>
          <w:rFonts w:cs="Calibri"/>
          <w:b/>
          <w:sz w:val="22"/>
          <w:szCs w:val="22"/>
        </w:rPr>
        <w:t xml:space="preserve">  2019 to 20 Dec 2021</w:t>
      </w:r>
    </w:p>
    <w:p>
      <w:pPr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Jobs Responsibilities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Prepare corresponding and sending regular report via mail, report for clients and management.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Marking of data of working process sheet of excel and Google sheets ,m</w:t>
      </w:r>
      <w:r>
        <w:rPr>
          <w:rFonts w:cs="Calibri"/>
          <w:sz w:val="22"/>
          <w:szCs w:val="22"/>
          <w:lang w:val="en-US"/>
        </w:rPr>
        <w:t>acros,</w:t>
      </w:r>
      <w:r>
        <w:rPr>
          <w:rFonts w:cs="Calibri"/>
          <w:sz w:val="22"/>
          <w:szCs w:val="22"/>
        </w:rPr>
        <w:t xml:space="preserve"> power Bi 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Maintaining the master data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MIS preparation of Daily /Weekly /Monthly/ records data management.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Track claims registration, handle video of small claims, documents issuance after first contact, file management, surveyor deputing, Periodical Review of open claims.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Handing the claim process management, reserve system Updating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Downloading Data from system and mapping the same as par the Requirement.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Ensure accuracy and timeliness of report's send.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Handing the pan India claims.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Manage the payment process for the team vendor registration, po requirement, invoice payment maintaining.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Internal and External follow ups with finance Department Vendor other department for daily basis call as well as mail.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Responsible for preparing all the claims related documents mentioned in the system.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Maintain excel MIS in reporting format for month wise claim settled pending claim List branch wise leads received.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Maintain soft copies of all the claim Document and maintain files with hardcopies if required</w:t>
      </w:r>
    </w:p>
    <w:p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Co- Ordination with customer as well as surveys other team and mail checking reward.</w:t>
      </w:r>
    </w:p>
    <w:p>
      <w:pPr>
        <w:pStyle w:val="ListParagraph"/>
        <w:numPr>
          <w:ilvl w:val="0"/>
          <w:numId w:val="8"/>
        </w:numPr>
        <w:rPr>
          <w:rFonts w:cs="Calibri"/>
          <w:sz w:val="22"/>
          <w:szCs w:val="22"/>
        </w:rPr>
      </w:pPr>
      <w:r>
        <w:rPr>
          <w:rFonts w:cs="Calibri"/>
          <w:sz w:val="24"/>
          <w:szCs w:val="24"/>
        </w:rPr>
        <w:t>-Escalate issues requirement to concerned application teams/department to quick correct resolution &amp; updated in system and closure within TAT.</w:t>
      </w:r>
    </w:p>
    <w:p>
      <w:pPr>
        <w:pStyle w:val="ListBullet"/>
        <w:numPr>
          <w:ilvl w:val="0"/>
          <w:numId w:val="0"/>
        </w:numPr>
        <w:rPr>
          <w:rFonts w:cs="Calibri"/>
          <w:b/>
          <w:sz w:val="22"/>
          <w:szCs w:val="22"/>
          <w:u w:val="single"/>
        </w:rPr>
      </w:pPr>
      <w:r>
        <w:rPr>
          <w:rFonts w:cs="Calibri"/>
          <w:b/>
          <w:sz w:val="22"/>
          <w:szCs w:val="22"/>
          <w:u w:val="single"/>
        </w:rPr>
        <w:t>1</w:t>
      </w:r>
      <w:r>
        <w:rPr>
          <w:rFonts w:cs="Calibri" w:hint="default"/>
          <w:b/>
          <w:sz w:val="22"/>
          <w:szCs w:val="22"/>
          <w:u w:val="single"/>
          <w:vertAlign w:val="superscript"/>
          <w:lang w:val="en-US"/>
        </w:rPr>
        <w:t>st</w:t>
      </w:r>
      <w:r>
        <w:rPr>
          <w:rFonts w:cs="Calibri"/>
          <w:b/>
          <w:sz w:val="22"/>
          <w:szCs w:val="22"/>
          <w:u w:val="single"/>
        </w:rPr>
        <w:t xml:space="preserve"> Company:</w:t>
      </w:r>
    </w:p>
    <w:p>
      <w:pPr>
        <w:pStyle w:val="ListBullet"/>
        <w:numPr>
          <w:ilvl w:val="0"/>
          <w:numId w:val="0"/>
        </w:numPr>
        <w:ind w:firstLine="440" w:firstLineChars="200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●   Organization        :.      PAMAC  PVT .LTD .(Finmax Credit &amp; Finance ) </w:t>
      </w:r>
    </w:p>
    <w:p>
      <w:pPr>
        <w:pStyle w:val="ListBullet"/>
        <w:numPr>
          <w:ilvl w:val="0"/>
          <w:numId w:val="0"/>
        </w:numPr>
        <w:ind w:firstLine="440" w:firstLineChars="200"/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>●   Designation.        :.      Back Office Executive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        ●   Location.                :.     Dadar Mumbai</w:t>
      </w:r>
    </w:p>
    <w:p>
      <w:pPr>
        <w:pStyle w:val="ListBullet"/>
        <w:numPr>
          <w:ilvl w:val="0"/>
          <w:numId w:val="0"/>
        </w:numPr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        ●   Duration.               :.     From 4</w:t>
      </w:r>
      <w:r>
        <w:rPr>
          <w:rFonts w:cs="Calibri"/>
          <w:b/>
          <w:sz w:val="22"/>
          <w:szCs w:val="22"/>
          <w:vertAlign w:val="superscript"/>
        </w:rPr>
        <w:t>th</w:t>
      </w:r>
      <w:r>
        <w:rPr>
          <w:rFonts w:cs="Calibri"/>
          <w:b/>
          <w:sz w:val="22"/>
          <w:szCs w:val="22"/>
        </w:rPr>
        <w:t xml:space="preserve"> April 2017 to 21 Jan 2019</w:t>
      </w:r>
    </w:p>
    <w:p>
      <w:pPr>
        <w:rPr>
          <w:rFonts w:cs="Calibri"/>
          <w:b/>
          <w:color w:val="000000"/>
          <w:u w:val="single"/>
        </w:rPr>
      </w:pPr>
    </w:p>
    <w:p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u w:val="single"/>
        </w:rPr>
        <w:t>Jobs Responsibilities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1- Filing the Document and Data Entry in System.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2- Generation Reports, Update, Upload the Correct Data in System.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3- Maintain the Excel Tracker in Daily basis.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4- Mail Check Reward and Managing Inbound &amp; Outbound Calls.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5- Create the MIS Reports in System.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6- Records the Day-to-Day Database.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7- Compile Lists from Various Sources, Undertake Quality Checks, Databases Consolidation, etc.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8- Coordination with Client through email.</w:t>
      </w:r>
    </w:p>
    <w:p>
      <w:pPr>
        <w:pStyle w:val="ListBullet"/>
        <w:numPr>
          <w:ilvl w:val="0"/>
          <w:numId w:val="0"/>
        </w:num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 9- Dispute the Files in Daily Basis.  </w:t>
      </w:r>
    </w:p>
    <w:p>
      <w:pPr>
        <w:pStyle w:val="Heading1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Personal profile</w:t>
      </w:r>
    </w:p>
    <w:p>
      <w:pPr>
        <w:pStyle w:val="NoSpacing"/>
      </w:pPr>
      <w:r>
        <w:t xml:space="preserve">●   Date of Birth    </w:t>
      </w:r>
      <w:r>
        <w:tab/>
      </w:r>
      <w:r>
        <w:t xml:space="preserve">     :.        09</w:t>
      </w:r>
      <w:r>
        <w:rPr>
          <w:vertAlign w:val="superscript"/>
        </w:rPr>
        <w:t>th</w:t>
      </w:r>
      <w:r>
        <w:t xml:space="preserve"> May 1994</w:t>
      </w:r>
    </w:p>
    <w:p>
      <w:pPr>
        <w:pStyle w:val="NoSpacing"/>
      </w:pPr>
      <w:r>
        <w:t>●   Sex                          :.        Female</w:t>
      </w:r>
    </w:p>
    <w:p>
      <w:pPr>
        <w:pStyle w:val="NoSpacing"/>
      </w:pPr>
      <w:r>
        <w:t>●   Nationality           :.         India</w:t>
      </w:r>
    </w:p>
    <w:p>
      <w:pPr>
        <w:pStyle w:val="NoSpacing"/>
      </w:pPr>
      <w:r>
        <w:t>●   Marital Status      :.         Unmarried</w:t>
      </w:r>
    </w:p>
    <w:p>
      <w:pPr>
        <w:pStyle w:val="NoSpacing"/>
      </w:pPr>
      <w:r>
        <w:t xml:space="preserve">●   Email                  </w:t>
      </w:r>
      <w:r>
        <w:tab/>
      </w:r>
      <w:r>
        <w:t xml:space="preserve">   :.        saritajaiswar015@gmail.com</w:t>
      </w:r>
    </w:p>
    <w:p>
      <w:pPr>
        <w:pStyle w:val="NoSpacing"/>
      </w:pPr>
      <w:r>
        <w:t>●   Current Address. :.        Reddy Nagar society, tungh village Police station, Sakinaka, Mumbai 72.</w:t>
      </w:r>
    </w:p>
    <w:p>
      <w:pPr>
        <w:pStyle w:val="NoSpacing"/>
      </w:pPr>
    </w:p>
    <w:p>
      <w:pPr>
        <w:pStyle w:val="NoSpacing"/>
      </w:pPr>
      <w:r>
        <w:t xml:space="preserve">                                      </w:t>
      </w:r>
    </w:p>
    <w:p>
      <w:pPr>
        <w:pStyle w:val="NoSpacing"/>
      </w:pPr>
      <w:r>
        <w:t xml:space="preserve">Declaration: </w:t>
      </w:r>
    </w:p>
    <w:p>
      <w:pPr>
        <w:pStyle w:val="NoSpacing"/>
      </w:pPr>
    </w:p>
    <w:p>
      <w:pPr>
        <w:pStyle w:val="NoSpacing"/>
      </w:pPr>
      <w:r>
        <w:t>I hereby declare that all the statements furnished in this resume are true, complete and correct to the best of my knowledge.</w:t>
      </w:r>
    </w:p>
    <w:p>
      <w:pPr>
        <w:pStyle w:val="ListBullet"/>
        <w:numPr>
          <w:ilvl w:val="0"/>
          <w:numId w:val="0"/>
        </w:numPr>
        <w:ind w:left="216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 xml:space="preserve">                                                                                                                                   Yours faithfully                       </w:t>
      </w:r>
    </w:p>
    <w:p>
      <w:pPr>
        <w:pStyle w:val="ListBullet"/>
        <w:numPr>
          <w:ilvl w:val="0"/>
          <w:numId w:val="0"/>
        </w:numPr>
        <w:ind w:left="216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 xml:space="preserve">                                                                                                                                    ( Sarita jaiswar)</w:t>
      </w:r>
    </w:p>
    <w:p>
      <w:pPr>
        <w:pStyle w:val="ListBullet"/>
        <w:numPr>
          <w:ilvl w:val="0"/>
          <w:numId w:val="0"/>
        </w:numPr>
        <w:ind w:left="216"/>
        <w:rPr>
          <w:b/>
          <w:color w:val="000000"/>
        </w:rPr>
      </w:pPr>
    </w:p>
    <w:p>
      <w:pPr>
        <w:pStyle w:val="ListBullet"/>
        <w:numPr>
          <w:ilvl w:val="0"/>
          <w:numId w:val="0"/>
        </w:numP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</w:t>
      </w:r>
    </w:p>
    <w:p>
      <w:pPr>
        <w:pStyle w:val="ListBullet"/>
        <w:numPr>
          <w:ilvl w:val="0"/>
          <w:numId w:val="0"/>
        </w:numPr>
        <w:rPr>
          <w:b/>
          <w:color w:val="000000"/>
        </w:rPr>
      </w:pPr>
    </w:p>
    <w:p>
      <w:pPr>
        <w:pStyle w:val="BodyTextIndent"/>
        <w:ind w:left="0"/>
      </w:pPr>
      <w:r>
        <w:t xml:space="preserve">                                                                                                                                                                                </w:t>
      </w:r>
    </w:p>
    <w:p>
      <w:pPr>
        <w:pStyle w:val="ListBullet"/>
        <w:numPr>
          <w:ilvl w:val="0"/>
          <w:numId w:val="0"/>
        </w:numPr>
        <w:ind w:left="216" w:hanging="216"/>
        <w:rPr>
          <w:b/>
          <w:color w:val="000000"/>
        </w:rPr>
      </w:pPr>
    </w:p>
    <w:p>
      <w:pPr>
        <w:pStyle w:val="ListBullet"/>
        <w:numPr>
          <w:ilvl w:val="0"/>
          <w:numId w:val="0"/>
        </w:numPr>
        <w:ind w:left="216" w:hanging="216"/>
        <w:rPr>
          <w:b/>
          <w:color w:val="000000"/>
        </w:rPr>
      </w:pPr>
    </w:p>
    <w:p>
      <w:pPr>
        <w:pStyle w:val="ListBullet"/>
        <w:numPr>
          <w:ilvl w:val="0"/>
          <w:numId w:val="0"/>
        </w:numPr>
        <w:rPr>
          <w:b/>
          <w:color w:val="000000"/>
        </w:rPr>
      </w:pPr>
    </w:p>
    <w:p>
      <w:pPr>
        <w:pStyle w:val="ListBullet"/>
        <w:numPr>
          <w:ilvl w:val="0"/>
          <w:numId w:val="0"/>
        </w:numP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</w:t>
      </w:r>
    </w:p>
    <w:p>
      <w:pPr>
        <w:pStyle w:val="ListBullet"/>
        <w:numPr>
          <w:ilvl w:val="0"/>
          <w:numId w:val="0"/>
        </w:numP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</w:t>
      </w:r>
    </w:p>
    <w:p>
      <w:pPr>
        <w:pStyle w:val="ListBullet"/>
        <w:numPr>
          <w:ilvl w:val="0"/>
          <w:numId w:val="0"/>
        </w:numPr>
        <w:ind w:left="216" w:hanging="216"/>
        <w:rPr>
          <w:b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headerReference w:type="first" r:id="rId9"/>
      <w:pgSz w:w="12240" w:h="15840" w:orient="portrait"/>
      <w:pgMar w:top="1296" w:right="1368" w:bottom="1440" w:left="1368" w:header="720" w:footer="1080" w:gutter="0"/>
      <w:cols w:num="1" w:space="72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000010101"/>
    <w:charset w:val="81"/>
    <w:family w:val="roman"/>
    <w:pitch w:val="default"/>
    <w:sig w:usb0="00000000" w:usb1="00000000" w:usb2="00000030" w:usb3="00000000" w:csb0="0008009F" w:csb1="00000000"/>
  </w:font>
  <w:font w:name="Malgun Gothic">
    <w:altName w:val="Malgun Gothic"/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Cambria Math">
    <w:altName w:val="Cambria Math"/>
    <w:panose1 w:val="02040503050000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lang w:eastAsia="en-U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828" cy="9591269"/>
              <wp:effectExtent l="0" t="0" r="0" b="4445"/>
              <wp:wrapNone/>
              <wp:docPr id="4097" name="4097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313828" cy="9591269"/>
                      </a:xfrm>
                      <a:custGeom>
                        <a:avLst/>
                        <a:gdLst/>
                        <a:rect l="l" t="t" r="r" b="b"/>
                        <a:pathLst>
                          <a:path fill="norm" h="7205980" w="5013960" stroke="1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id="_x0000_s2049" style="width:575.9pt;height:755.2pt;margin-top:0;margin-left:0;mso-height-percent:954;mso-height-relative:page;mso-position-horizontal:center;mso-position-horizontal-relative:page;mso-position-vertical:center;mso-position-vertical-relative:page;mso-width-percent:941;mso-width-relative:page;mso-wrap-distance-left:0;mso-wrap-distance-right:0;position:absolute;visibility:visible;z-index:-251658240" coordsize="5013960,7205980" path="m,l5013960,l5013960,7205980l,7205980l,xm130564,130564l130564,7075416l4883396,7075416l4883396,130564l130564,130564xe" fillcolor="#e3ab47" stroked="f">
              <v:path textboxrect="0,0,5013960,720598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lang w:eastAsia="en-US"/>
      </w:rP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828" cy="9592539"/>
              <wp:effectExtent l="0" t="0" r="0" b="3175"/>
              <wp:wrapNone/>
              <wp:docPr id="4098" name="4098" descr="Title: Page frame with tab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313828" cy="9592539"/>
                        <a:chOff x="1333" y="0"/>
                        <a:chExt cx="73152" cy="96012"/>
                      </a:xfrm>
                    </wpg:grpSpPr>
                    <wps:wsp xmlns:wps="http://schemas.microsoft.com/office/word/2010/wordprocessingShape">
                      <wps:cNvSpPr/>
                      <wps:spPr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601200" w="7315200" stroke="1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SpPr/>
                      <wps:spPr>
                        <a:xfrm>
                          <a:off x="2285" y="4286"/>
                          <a:ext cx="3582" cy="80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528" w="240" stroke="1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 id="4100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_x0000_s2050" alt="Title: Page frame with tab" style="width:575.9pt;height:755.3pt;margin-top:0;margin-left:0;mso-height-percent:954;mso-height-relative:page;mso-position-horizontal:center;mso-position-horizontal-relative:page;mso-position-vertical:center;mso-position-vertical-relative:page;mso-width-percent:941;mso-width-relative:page;mso-wrap-distance-left:0;mso-wrap-distance-right:0;position:absolute;visibility:visible;z-index:-251657216" coordorigin="1333,0" coordsize="73152,96012" filled="f" stroked="f">
              <v:shape id="_x0000_s2051" style="width:73152;height:96012;left:1333;mso-height-relative:page;mso-position-horizontal-relative:page;mso-position-vertical-relative:page;mso-width-relative:page;position:absolute;visibility:visible" coordsize="7315200,9601200" path="m,l7315200,l7315200,9601200l,9601200l,xm190488,190488l190488,9410712l7124712,9410712l7124712,190488l190488,190488xe" fillcolor="#e3ab47" stroked="f">
                <v:path textboxrect="0,0,7315200,9601200"/>
              </v:shape>
              <v:shape id="_x0000_s2052" style="width:3582;height:8020;left:2285;mso-height-relative:page;mso-position-horizontal-relative:page;mso-position-vertical-relative:page;mso-width-relative:page;position:absolute;top:4286;visibility:visible" coordsize="240,528" path="m2,l169,l240,246l169,480l59,480l59,528l,480l2,480l2,xe" fillcolor="black" stroked="f">
                <v:path textboxrect="0,0,240,528"/>
                <v:textbox inset="7.2pt,3.6pt,7.2pt,3.6pt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9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D"/>
    <w:lvl w:ilvl="0">
      <w:start w:val="1"/>
      <w:numFmt w:val="bullet"/>
      <w:pStyle w:val="ListBullet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11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singleLevel"/>
    <w:tmpl w:val="78C0F0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312" w:lineRule="auto"/>
    </w:pPr>
    <w:rPr>
      <w:rFonts w:ascii="Calibri" w:eastAsia="Calibri" w:hAnsi="Calibri" w:cs="SimSun"/>
      <w:color w:val="7F7F7F"/>
      <w:lang w:val="en-US" w:eastAsia="ja-JP" w:bidi="ar-SA"/>
    </w:rPr>
  </w:style>
  <w:style w:type="paragraph" w:styleId="Heading1">
    <w:name w:val="heading 1"/>
    <w:basedOn w:val="Normal"/>
    <w:next w:val="Normal"/>
    <w:link w:val="Heading1Chara62371be-95ad-46ae-adac-3b124b03cb7a"/>
    <w:uiPriority w:val="9"/>
    <w:qFormat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rFonts w:ascii="Cambria" w:eastAsia="SimSun" w:hAnsi="Cambria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Heading2Char758d0b9e-bd9c-4223-a94c-623de91383ec"/>
    <w:uiPriority w:val="9"/>
    <w:qFormat/>
    <w:pPr>
      <w:keepNext/>
      <w:keepLines/>
      <w:spacing w:before="40" w:after="0"/>
      <w:outlineLvl w:val="1"/>
    </w:pPr>
    <w:rPr>
      <w:rFonts w:ascii="Cambria" w:eastAsia="SimSun" w:hAnsi="Cambria"/>
      <w:color w:val="0E0B05"/>
      <w:sz w:val="22"/>
      <w:szCs w:val="26"/>
    </w:rPr>
  </w:style>
  <w:style w:type="paragraph" w:styleId="Heading3">
    <w:name w:val="heading 3"/>
    <w:basedOn w:val="Normal"/>
    <w:next w:val="Normal"/>
    <w:link w:val="Heading3Char5dda3784-1006-4790-b670-3ec5e89b24ef"/>
    <w:uiPriority w:val="9"/>
    <w:qFormat/>
    <w:pPr>
      <w:keepNext/>
      <w:keepLines/>
      <w:spacing w:before="40" w:after="0"/>
      <w:outlineLvl w:val="2"/>
    </w:pPr>
    <w:rPr>
      <w:rFonts w:ascii="Cambria" w:eastAsia="SimSun" w:hAnsi="Cambria"/>
      <w:color w:val="0E0B05"/>
      <w:sz w:val="24"/>
      <w:szCs w:val="24"/>
    </w:rPr>
  </w:style>
  <w:style w:type="paragraph" w:styleId="Heading4">
    <w:name w:val="heading 4"/>
    <w:basedOn w:val="Normal"/>
    <w:next w:val="Normal"/>
    <w:link w:val="Heading4Char21f714f7-0ee7-4dff-8512-9dd284bd9684"/>
    <w:uiPriority w:val="9"/>
    <w:qFormat/>
    <w:pPr>
      <w:keepNext/>
      <w:keepLines/>
      <w:spacing w:before="40" w:after="0"/>
      <w:outlineLvl w:val="3"/>
    </w:pPr>
    <w:rPr>
      <w:rFonts w:ascii="Cambria" w:eastAsia="SimSun" w:hAnsi="Cambria"/>
      <w:iCs/>
      <w:color w:val="0E0B05"/>
    </w:rPr>
  </w:style>
  <w:style w:type="paragraph" w:styleId="Heading5">
    <w:name w:val="heading 5"/>
    <w:basedOn w:val="Normal"/>
    <w:next w:val="Normal"/>
    <w:link w:val="Heading5Char34170a15-c0ca-427e-9ebb-a4d2176644b6"/>
    <w:uiPriority w:val="9"/>
    <w:qFormat/>
    <w:pPr>
      <w:keepNext/>
      <w:keepLines/>
      <w:spacing w:before="40" w:after="0"/>
      <w:outlineLvl w:val="4"/>
    </w:pPr>
    <w:rPr>
      <w:rFonts w:ascii="Cambria" w:eastAsia="SimSun" w:hAnsi="Cambria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Heading6Char31c0fd50-740b-49b3-a9f2-577bd2f50f49"/>
    <w:uiPriority w:val="9"/>
    <w:qFormat/>
    <w:pPr>
      <w:keepNext/>
      <w:keepLines/>
      <w:spacing w:before="40" w:after="0"/>
      <w:outlineLvl w:val="5"/>
    </w:pPr>
    <w:rPr>
      <w:rFonts w:ascii="Cambria" w:eastAsia="SimSun" w:hAnsi="Cambria"/>
      <w:b/>
      <w:color w:val="0E0B05"/>
      <w:sz w:val="18"/>
    </w:rPr>
  </w:style>
  <w:style w:type="paragraph" w:styleId="Heading7">
    <w:name w:val="heading 7"/>
    <w:basedOn w:val="Normal"/>
    <w:next w:val="Normal"/>
    <w:link w:val="Heading7Char9cf331f6-66b7-4653-8809-24afa7b29bb4"/>
    <w:uiPriority w:val="9"/>
    <w:qFormat/>
    <w:pPr>
      <w:keepNext/>
      <w:keepLines/>
      <w:spacing w:before="40" w:after="0"/>
      <w:outlineLvl w:val="6"/>
    </w:pPr>
    <w:rPr>
      <w:rFonts w:ascii="Cambria" w:eastAsia="SimSun" w:hAnsi="Cambria"/>
      <w:iCs/>
      <w:color w:val="0E0B05"/>
      <w:sz w:val="18"/>
    </w:rPr>
  </w:style>
  <w:style w:type="paragraph" w:styleId="Heading8">
    <w:name w:val="heading 8"/>
    <w:basedOn w:val="Normal"/>
    <w:next w:val="Normal"/>
    <w:link w:val="Heading8Charc0075d07-b0ce-49d8-bb5c-9fb8a04b5f8e"/>
    <w:uiPriority w:val="9"/>
    <w:qFormat/>
    <w:pPr>
      <w:keepNext/>
      <w:keepLines/>
      <w:spacing w:before="40" w:after="0"/>
      <w:outlineLvl w:val="7"/>
    </w:pPr>
    <w:rPr>
      <w:rFonts w:ascii="Cambria" w:eastAsia="SimSun" w:hAnsi="Cambria"/>
      <w:color w:val="0E0B05"/>
      <w:sz w:val="18"/>
      <w:szCs w:val="21"/>
    </w:rPr>
  </w:style>
  <w:style w:type="paragraph" w:styleId="Heading9">
    <w:name w:val="heading 9"/>
    <w:basedOn w:val="Normal"/>
    <w:next w:val="Normal"/>
    <w:link w:val="Heading9Char47afdd11-aaae-4cf1-bccb-20b4e48d2564"/>
    <w:uiPriority w:val="9"/>
    <w:qFormat/>
    <w:pPr>
      <w:keepNext/>
      <w:keepLines/>
      <w:spacing w:before="40" w:after="0"/>
      <w:outlineLvl w:val="8"/>
    </w:pPr>
    <w:rPr>
      <w:rFonts w:ascii="Cambria" w:eastAsia="SimSun" w:hAnsi="Cambria"/>
      <w:b/>
      <w:iCs/>
      <w:color w:val="0E0B05"/>
      <w:sz w:val="16"/>
      <w:szCs w:val="21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/>
    </w:pPr>
    <w:rPr>
      <w:rFonts w:ascii="Tahoma" w:eastAsia="Batang" w:hAnsi="Tahoma" w:cs="Times New Roman"/>
      <w:sz w:val="16"/>
      <w:szCs w:val="16"/>
      <w:lang w:eastAsia="en-US"/>
    </w:rPr>
  </w:style>
  <w:style w:type="paragraph" w:styleId="BodyText3">
    <w:name w:val="Body Text 3"/>
    <w:basedOn w:val="Normal"/>
    <w:qFormat/>
    <w:pPr>
      <w:spacing w:after="0" w:line="360" w:lineRule="auto"/>
      <w:jc w:val="both"/>
    </w:pPr>
    <w:rPr>
      <w:rFonts w:ascii="Arial" w:eastAsia="Batang" w:hAnsi="Arial" w:cs="Times New Roman"/>
    </w:rPr>
  </w:style>
  <w:style w:type="paragraph" w:styleId="BodyTextIndent">
    <w:name w:val="Body Text Indent"/>
    <w:basedOn w:val="Normal"/>
    <w:qFormat/>
    <w:pPr>
      <w:spacing w:after="120"/>
      <w:ind w:left="283"/>
    </w:pPr>
    <w:rPr>
      <w:rFonts w:ascii="Times New Roman" w:eastAsia="Batang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qFormat/>
    <w:pPr>
      <w:spacing w:before="40" w:after="160" w:line="240" w:lineRule="auto"/>
    </w:pPr>
    <w:rPr>
      <w:iCs/>
      <w:color w:val="262626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720" w:after="280" w:line="240" w:lineRule="auto"/>
      <w:contextualSpacing/>
    </w:pPr>
    <w:rPr>
      <w:color w:val="0E0B05"/>
      <w:sz w:val="24"/>
    </w:rPr>
  </w:style>
  <w:style w:type="character" w:styleId="Emphasis">
    <w:name w:val="Emphasis"/>
    <w:basedOn w:val="DefaultParagraphFont"/>
    <w:uiPriority w:val="20"/>
    <w:qFormat/>
    <w:rPr>
      <w:iCs/>
      <w:color w:val="E3AB47"/>
    </w:rPr>
  </w:style>
  <w:style w:type="paragraph" w:styleId="Footer">
    <w:name w:val="footer"/>
    <w:basedOn w:val="Normal"/>
    <w:link w:val="FooterCharfda2ea57-3354-41f8-8c8a-5151372c0ec3"/>
    <w:uiPriority w:val="99"/>
    <w:qFormat/>
    <w:pPr>
      <w:spacing w:before="240" w:after="0" w:line="240" w:lineRule="auto"/>
    </w:pPr>
    <w:rPr>
      <w:color w:val="0E0B05"/>
      <w:sz w:val="24"/>
    </w:rPr>
  </w:style>
  <w:style w:type="paragraph" w:styleId="Header">
    <w:name w:val="header"/>
    <w:basedOn w:val="Normal"/>
    <w:link w:val="HeaderCharf2a46d1e-e034-4f56-9705-164ec4bd42b9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53C3C7"/>
      <w:u w:val="single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  <w:spacing w:after="120"/>
    </w:pPr>
  </w:style>
  <w:style w:type="paragraph" w:styleId="ListNumber">
    <w:name w:val="List Number"/>
    <w:basedOn w:val="Normal"/>
    <w:uiPriority w:val="10"/>
    <w:qFormat/>
    <w:pPr>
      <w:numPr>
        <w:ilvl w:val="0"/>
        <w:numId w:val="2"/>
      </w:numPr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qFormat/>
    <w:pPr>
      <w:spacing w:before="800" w:after="0" w:line="240" w:lineRule="auto"/>
    </w:pPr>
    <w:rPr>
      <w:color w:val="0E0B05"/>
      <w:sz w:val="24"/>
    </w:rPr>
  </w:style>
  <w:style w:type="paragraph" w:styleId="Signature">
    <w:name w:val="Signature"/>
    <w:basedOn w:val="Normal"/>
    <w:link w:val="SignatureChar"/>
    <w:uiPriority w:val="99"/>
    <w:qFormat/>
    <w:pPr>
      <w:spacing w:before="1080" w:after="280" w:line="240" w:lineRule="auto"/>
      <w:contextualSpacing/>
    </w:pPr>
    <w:rPr>
      <w:color w:val="0E0B05"/>
    </w:rPr>
  </w:style>
  <w:style w:type="character" w:styleId="Strong">
    <w:name w:val="Strong"/>
    <w:basedOn w:val="DefaultParagraphFont"/>
    <w:uiPriority w:val="22"/>
    <w:qFormat/>
    <w:rPr>
      <w:b/>
      <w:bCs/>
      <w:color w:val="2626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  <w:spacing w:after="540" w:line="288" w:lineRule="auto"/>
      <w:ind w:right="2880"/>
      <w:contextualSpacing/>
    </w:pPr>
    <w:rPr>
      <w:rFonts w:ascii="Cambria" w:eastAsia="SimSun" w:hAnsi="Cambria"/>
      <w:spacing w:val="15"/>
      <w:sz w:val="24"/>
      <w:szCs w:val="22"/>
    </w:rPr>
  </w:style>
  <w:style w:type="paragraph" w:styleId="Title">
    <w:name w:val="Title"/>
    <w:basedOn w:val="Normal"/>
    <w:next w:val="Normal"/>
    <w:link w:val="TitleChareae95990-f257-4bb1-b9cb-12dccc567795"/>
    <w:uiPriority w:val="10"/>
    <w:qFormat/>
    <w:pPr>
      <w:spacing w:before="120" w:line="192" w:lineRule="auto"/>
      <w:contextualSpacing/>
    </w:pPr>
    <w:rPr>
      <w:rFonts w:ascii="Cambria" w:eastAsia="SimSun" w:hAnsi="Cambria"/>
      <w:b/>
      <w:caps/>
      <w:color w:val="000000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="Cambria" w:eastAsia="SimSun" w:hAnsi="Cambria"/>
      <w:b/>
      <w:bCs/>
      <w:sz w:val="24"/>
      <w:szCs w:val="24"/>
    </w:rPr>
  </w:style>
  <w:style w:type="character" w:customStyle="1" w:styleId="Heading1Chara62371be-95ad-46ae-adac-3b124b03cb7a">
    <w:name w:val="Heading 1 Char_a62371be-95ad-46ae-adac-3b124b03cb7a"/>
    <w:basedOn w:val="DefaultParagraphFont"/>
    <w:link w:val="Heading1"/>
    <w:uiPriority w:val="9"/>
    <w:rPr>
      <w:rFonts w:ascii="Cambria" w:eastAsia="SimSun" w:hAnsi="Cambria" w:cs="SimSun"/>
      <w:b/>
      <w:caps/>
      <w:color w:val="0E0B05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Heading4Char21f714f7-0ee7-4dff-8512-9dd284bd9684">
    <w:name w:val="Heading 4 Char_21f714f7-0ee7-4dff-8512-9dd284bd9684"/>
    <w:basedOn w:val="DefaultParagraphFont"/>
    <w:link w:val="Heading4"/>
    <w:uiPriority w:val="9"/>
    <w:rPr>
      <w:rFonts w:ascii="Cambria" w:eastAsia="SimSun" w:hAnsi="Cambria" w:cs="SimSun"/>
      <w:iCs/>
      <w:color w:val="0E0B05"/>
    </w:rPr>
  </w:style>
  <w:style w:type="character" w:customStyle="1" w:styleId="Heading5Char34170a15-c0ca-427e-9ebb-a4d2176644b6">
    <w:name w:val="Heading 5 Char_34170a15-c0ca-427e-9ebb-a4d2176644b6"/>
    <w:basedOn w:val="DefaultParagraphFont"/>
    <w:link w:val="Heading5"/>
    <w:uiPriority w:val="9"/>
    <w:rPr>
      <w:rFonts w:ascii="Cambria" w:eastAsia="SimSun" w:hAnsi="Cambria" w:cs="SimSun"/>
      <w:b/>
      <w:caps/>
      <w:color w:val="0E0B05"/>
      <w:sz w:val="18"/>
    </w:rPr>
  </w:style>
  <w:style w:type="character" w:customStyle="1" w:styleId="Heading7Char9cf331f6-66b7-4653-8809-24afa7b29bb4">
    <w:name w:val="Heading 7 Char_9cf331f6-66b7-4653-8809-24afa7b29bb4"/>
    <w:basedOn w:val="DefaultParagraphFont"/>
    <w:link w:val="Heading7"/>
    <w:uiPriority w:val="9"/>
    <w:rPr>
      <w:rFonts w:ascii="Cambria" w:eastAsia="SimSun" w:hAnsi="Cambria" w:cs="SimSun"/>
      <w:iCs/>
      <w:color w:val="0E0B05"/>
      <w:sz w:val="18"/>
    </w:rPr>
  </w:style>
  <w:style w:type="character" w:customStyle="1" w:styleId="Heading6Char31c0fd50-740b-49b3-a9f2-577bd2f50f49">
    <w:name w:val="Heading 6 Char_31c0fd50-740b-49b3-a9f2-577bd2f50f49"/>
    <w:basedOn w:val="DefaultParagraphFont"/>
    <w:link w:val="Heading6"/>
    <w:uiPriority w:val="9"/>
    <w:rPr>
      <w:rFonts w:ascii="Cambria" w:eastAsia="SimSun" w:hAnsi="Cambria" w:cs="SimSun"/>
      <w:b/>
      <w:color w:val="0E0B05"/>
      <w:sz w:val="18"/>
    </w:rPr>
  </w:style>
  <w:style w:type="character" w:customStyle="1" w:styleId="Heading8Charc0075d07-b0ce-49d8-bb5c-9fb8a04b5f8e">
    <w:name w:val="Heading 8 Char_c0075d07-b0ce-49d8-bb5c-9fb8a04b5f8e"/>
    <w:basedOn w:val="DefaultParagraphFont"/>
    <w:link w:val="Heading8"/>
    <w:uiPriority w:val="9"/>
    <w:rPr>
      <w:rFonts w:ascii="Cambria" w:eastAsia="SimSun" w:hAnsi="Cambria" w:cs="SimSun"/>
      <w:color w:val="0E0B05"/>
      <w:sz w:val="18"/>
      <w:szCs w:val="21"/>
    </w:rPr>
  </w:style>
  <w:style w:type="character" w:customStyle="1" w:styleId="Heading9Char47afdd11-aaae-4cf1-bccb-20b4e48d2564">
    <w:name w:val="Heading 9 Char_47afdd11-aaae-4cf1-bccb-20b4e48d2564"/>
    <w:basedOn w:val="DefaultParagraphFont"/>
    <w:link w:val="Heading9"/>
    <w:uiPriority w:val="9"/>
    <w:rPr>
      <w:rFonts w:ascii="Cambria" w:eastAsia="SimSun" w:hAnsi="Cambria" w:cs="SimSun"/>
      <w:b/>
      <w:iCs/>
      <w:color w:val="0E0B05"/>
      <w:sz w:val="16"/>
      <w:szCs w:val="21"/>
    </w:rPr>
  </w:style>
  <w:style w:type="character" w:customStyle="1" w:styleId="SubtleEmphasis0cfe939d-9cd4-4fe7-8cfe-b1713ce5e8fa">
    <w:name w:val="Subtle Emphasis_0cfe939d-9cd4-4fe7-8cfe-b1713ce5e8fa"/>
    <w:basedOn w:val="DefaultParagraphFont"/>
    <w:uiPriority w:val="19"/>
    <w:qFormat/>
    <w:rPr>
      <w:iCs/>
      <w:color w:val="262626"/>
    </w:rPr>
  </w:style>
  <w:style w:type="character" w:customStyle="1" w:styleId="BookTitledb4bd867-4d30-4d9f-b8bc-ec3b3846447d">
    <w:name w:val="Book Title_db4bd867-4d30-4d9f-b8bc-ec3b3846447d"/>
    <w:basedOn w:val="DefaultParagraphFont"/>
    <w:uiPriority w:val="33"/>
    <w:qFormat/>
    <w:rPr>
      <w:bCs/>
      <w:iCs/>
      <w:caps/>
      <w:color w:val="7F7F7F"/>
      <w:spacing w:val="0"/>
      <w:u w:val="single"/>
    </w:rPr>
  </w:style>
  <w:style w:type="character" w:customStyle="1" w:styleId="FooterCharfda2ea57-3354-41f8-8c8a-5151372c0ec3">
    <w:name w:val="Footer Char_fda2ea57-3354-41f8-8c8a-5151372c0ec3"/>
    <w:basedOn w:val="DefaultParagraphFont"/>
    <w:link w:val="Footer"/>
    <w:uiPriority w:val="99"/>
    <w:qFormat/>
    <w:rPr>
      <w:color w:val="0E0B0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/>
      <w:spacing w:val="15"/>
      <w:sz w:val="24"/>
      <w:szCs w:val="22"/>
    </w:rPr>
  </w:style>
  <w:style w:type="paragraph" w:styleId="Quote">
    <w:name w:val="Quote"/>
    <w:basedOn w:val="Normal"/>
    <w:next w:val="Normal"/>
    <w:link w:val="QuoteChar7a8a4395-d517-47e0-a65c-1908442f3104"/>
    <w:uiPriority w:val="29"/>
    <w:qFormat/>
    <w:pPr>
      <w:spacing w:before="360" w:after="360"/>
    </w:pPr>
    <w:rPr>
      <w:iCs/>
      <w:sz w:val="26"/>
    </w:rPr>
  </w:style>
  <w:style w:type="character" w:customStyle="1" w:styleId="QuoteChar7a8a4395-d517-47e0-a65c-1908442f3104">
    <w:name w:val="Quote Char_7a8a4395-d517-47e0-a65c-1908442f3104"/>
    <w:basedOn w:val="DefaultParagraphFont"/>
    <w:link w:val="Quote"/>
    <w:uiPriority w:val="29"/>
    <w:rPr>
      <w:iCs/>
      <w:sz w:val="26"/>
    </w:rPr>
  </w:style>
  <w:style w:type="paragraph" w:styleId="IntenseQuote">
    <w:name w:val="Intense Quote"/>
    <w:basedOn w:val="Normal"/>
    <w:next w:val="Normal"/>
    <w:link w:val="IntenseQuoteCharbcc47c1e-2977-4e8b-9d09-19851777aea6"/>
    <w:uiPriority w:val="30"/>
    <w:qFormat/>
    <w:pPr>
      <w:spacing w:before="360" w:after="360"/>
    </w:pPr>
    <w:rPr>
      <w:b/>
      <w:iCs/>
      <w:color w:val="262626"/>
      <w:sz w:val="26"/>
    </w:rPr>
  </w:style>
  <w:style w:type="character" w:customStyle="1" w:styleId="IntenseQuoteCharbcc47c1e-2977-4e8b-9d09-19851777aea6">
    <w:name w:val="Intense Quote Char_bcc47c1e-2977-4e8b-9d09-19851777aea6"/>
    <w:basedOn w:val="DefaultParagraphFont"/>
    <w:link w:val="IntenseQuote"/>
    <w:uiPriority w:val="30"/>
    <w:rPr>
      <w:b/>
      <w:iCs/>
      <w:color w:val="262626"/>
      <w:sz w:val="26"/>
    </w:rPr>
  </w:style>
  <w:style w:type="character" w:customStyle="1" w:styleId="IntenseEmphasisfad3abda-d2d2-42d3-89d5-75e781262a5d">
    <w:name w:val="Intense Emphasis_fad3abda-d2d2-42d3-89d5-75e781262a5d"/>
    <w:basedOn w:val="DefaultParagraphFont"/>
    <w:uiPriority w:val="21"/>
    <w:qFormat/>
    <w:rPr>
      <w:b/>
      <w:iCs/>
      <w:color w:val="E3AB47"/>
    </w:rPr>
  </w:style>
  <w:style w:type="character" w:customStyle="1" w:styleId="IntenseReference54e809e3-af74-486d-8e9c-11639ffcb6e0">
    <w:name w:val="Intense Reference_54e809e3-af74-486d-8e9c-11639ffcb6e0"/>
    <w:basedOn w:val="DefaultParagraphFont"/>
    <w:uiPriority w:val="32"/>
    <w:qFormat/>
    <w:rPr>
      <w:bCs/>
      <w:caps/>
      <w:color w:val="262626"/>
      <w:spacing w:val="0"/>
    </w:rPr>
  </w:style>
  <w:style w:type="paragraph" w:styleId="ListParagraph">
    <w:name w:val="List Paragraph"/>
    <w:basedOn w:val="Normal"/>
    <w:uiPriority w:val="34"/>
    <w:qFormat/>
    <w:pPr>
      <w:ind w:left="216"/>
      <w:contextualSpacing/>
    </w:pPr>
  </w:style>
  <w:style w:type="paragraph" w:customStyle="1" w:styleId="TOCHeading720add7b-4ee9-4581-a45b-88292ef9bec2">
    <w:name w:val="TOC Heading_720add7b-4ee9-4581-a45b-88292ef9bec2"/>
    <w:basedOn w:val="Heading1"/>
    <w:next w:val="Normal"/>
    <w:uiPriority w:val="39"/>
    <w:qFormat/>
    <w:pPr>
      <w:outlineLvl w:val="9"/>
    </w:pPr>
  </w:style>
  <w:style w:type="character" w:customStyle="1" w:styleId="SubtleReference760bda62-e057-4aa7-a130-aa02bc70866f">
    <w:name w:val="Subtle Reference_760bda62-e057-4aa7-a130-aa02bc70866f"/>
    <w:basedOn w:val="DefaultParagraphFont"/>
    <w:uiPriority w:val="31"/>
    <w:qFormat/>
    <w:rPr>
      <w:caps/>
      <w:color w:val="7F7F7F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="Cambria" w:hAnsi="Cambria"/>
      <w:b/>
      <w:caps/>
      <w:color w:val="0E0B05"/>
      <w:kern w:val="28"/>
      <w:sz w:val="70"/>
    </w:rPr>
  </w:style>
  <w:style w:type="character" w:customStyle="1" w:styleId="TitleChareae95990-f257-4bb1-b9cb-12dccc567795">
    <w:name w:val="Title Char_eae95990-f257-4bb1-b9cb-12dccc567795"/>
    <w:basedOn w:val="DefaultParagraphFont"/>
    <w:link w:val="Title"/>
    <w:uiPriority w:val="10"/>
    <w:rPr>
      <w:rFonts w:ascii="Cambria" w:eastAsia="SimSun" w:hAnsi="Cambria" w:cs="SimSun"/>
      <w:b/>
      <w:caps/>
      <w:color w:val="000000"/>
      <w:kern w:val="28"/>
      <w:sz w:val="70"/>
      <w:szCs w:val="56"/>
    </w:rPr>
  </w:style>
  <w:style w:type="character" w:customStyle="1" w:styleId="Heading2Char758d0b9e-bd9c-4223-a94c-623de91383ec">
    <w:name w:val="Heading 2 Char_758d0b9e-bd9c-4223-a94c-623de91383ec"/>
    <w:basedOn w:val="DefaultParagraphFont"/>
    <w:link w:val="Heading2"/>
    <w:uiPriority w:val="9"/>
    <w:rPr>
      <w:rFonts w:ascii="Cambria" w:eastAsia="SimSun" w:hAnsi="Cambria" w:cs="SimSun"/>
      <w:color w:val="0E0B05"/>
      <w:sz w:val="22"/>
      <w:szCs w:val="26"/>
    </w:rPr>
  </w:style>
  <w:style w:type="character" w:customStyle="1" w:styleId="HeaderCharf2a46d1e-e034-4f56-9705-164ec4bd42b9">
    <w:name w:val="Header Char_f2a46d1e-e034-4f56-9705-164ec4bd42b9"/>
    <w:basedOn w:val="DefaultParagraphFont"/>
    <w:link w:val="Header"/>
    <w:uiPriority w:val="99"/>
  </w:style>
  <w:style w:type="character" w:customStyle="1" w:styleId="Heading3Char5dda3784-1006-4790-b670-3ec5e89b24ef">
    <w:name w:val="Heading 3 Char_5dda3784-1006-4790-b670-3ec5e89b24ef"/>
    <w:basedOn w:val="DefaultParagraphFont"/>
    <w:link w:val="Heading3"/>
    <w:uiPriority w:val="9"/>
    <w:qFormat/>
    <w:rPr>
      <w:rFonts w:ascii="Cambria" w:eastAsia="SimSun" w:hAnsi="Cambria" w:cs="SimSun"/>
      <w:color w:val="0E0B05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qFormat/>
    <w:rPr>
      <w:color w:val="0E0B05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qFormat/>
    <w:rPr>
      <w:color w:val="0E0B05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Pr>
      <w:color w:val="0E0B05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808080"/>
      <w:shd w:val="clear" w:color="auto" w:fill="E6E6E6"/>
    </w:rPr>
  </w:style>
  <w:style w:type="character" w:customStyle="1" w:styleId="Heading9Char75e5e987-a8b3-4a05-9310-19e8747c250c">
    <w:name w:val="Heading 9 Char_75e5e987-a8b3-4a05-9310-19e8747c250c"/>
    <w:qFormat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FooterChar7879da3c-a421-4d00-afb1-ebc93b087ed9">
    <w:name w:val="Footer Char_7879da3c-a421-4d00-afb1-ebc93b087ed9"/>
    <w:qFormat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customStyle="1" w:styleId="HeaderChar76ef99ea-3935-4776-b72b-5007c98ee54a">
    <w:name w:val="Header Char_76ef99ea-3935-4776-b72b-5007c98ee54a"/>
    <w:qFormat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customStyle="1" w:styleId="BodyText3Char">
    <w:name w:val="Body Text 3 Char"/>
    <w:qFormat/>
    <w:rPr>
      <w:rFonts w:ascii="Arial" w:eastAsia="Batang" w:hAnsi="Arial" w:cs="Times New Roman"/>
    </w:rPr>
  </w:style>
  <w:style w:type="character" w:customStyle="1" w:styleId="BodyTextIndentChar">
    <w:name w:val="Body Text Indent Char"/>
    <w:qFormat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customStyle="1" w:styleId="BalloonTextChar">
    <w:name w:val="Balloon Text Char"/>
    <w:qFormat/>
    <w:rPr>
      <w:rFonts w:ascii="Tahoma" w:eastAsia="Batang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  <w:color w:val="7F7F7F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df493eefdd4a528ecb747d0d76537b7b134f4b0419514c4847440321091b5b58160910011049584f1543124a4b485d4637071f1b5b581b5b150b141051540d004a41084704454559545b074b125a420612105e090d034b10081105035d4a0e560c0a4257587a4553524f0d564d14091701035d4a07560329465c4a5653380c4f03434b110d160b19405c581b4d58505045111b535e540b5348130a1502175315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B4CD05-F534-421C-BD6F-CA8A44C18FD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886</Words>
  <Characters>5077</Characters>
  <Application>Microsoft Office Word</Application>
  <DocSecurity>0</DocSecurity>
  <Lines>0</Lines>
  <Paragraphs>129</Paragraphs>
  <ScaleCrop>false</ScaleCrop>
  <Company/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9 Pro Max</cp:lastModifiedBy>
  <cp:revision>65</cp:revision>
  <dcterms:created xsi:type="dcterms:W3CDTF">2022-07-20T07:24:00Z</dcterms:created>
  <dcterms:modified xsi:type="dcterms:W3CDTF">2024-05-08T04:52:45Z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f236df74440541ed9bc1fae6781e16c4</vt:lpwstr>
  </property>
  <property fmtid="{D5CDD505-2E9C-101B-9397-08002B2CF9AE}" pid="3" name="KSOProductBuildVer">
    <vt:lpwstr>1033-11.2.0.10294</vt:lpwstr>
  </property>
</Properties>
</file>