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551B" w14:textId="77777777" w:rsidR="00E03A98" w:rsidRDefault="00E03A98" w:rsidP="00E03A98">
      <w:r>
        <w:t>Manuscript Number: PR-D-19-00285</w:t>
      </w:r>
    </w:p>
    <w:p w14:paraId="26FAA934" w14:textId="77777777" w:rsidR="00E03A98" w:rsidRDefault="00E03A98" w:rsidP="00E03A98">
      <w:r>
        <w:t>Manuscript Title: Low Rank Representation with Affinity Propagation and Its Application</w:t>
      </w:r>
    </w:p>
    <w:p w14:paraId="7939F2CC" w14:textId="77777777" w:rsidR="00E03A98" w:rsidRDefault="00E03A98" w:rsidP="00E03A98">
      <w:r>
        <w:t>Pattern Recognition</w:t>
      </w:r>
    </w:p>
    <w:p w14:paraId="3F24842E" w14:textId="77777777" w:rsidR="00E03A98" w:rsidRDefault="00E03A98" w:rsidP="00E03A98"/>
    <w:p w14:paraId="76EFAD27" w14:textId="77777777" w:rsidR="00E03A98" w:rsidRDefault="00E03A98" w:rsidP="00E03A98">
      <w:r>
        <w:t>Dear Professor Yao Zhao,</w:t>
      </w:r>
    </w:p>
    <w:p w14:paraId="63D2A634" w14:textId="77777777" w:rsidR="00E03A98" w:rsidRDefault="00E03A98" w:rsidP="00E03A98"/>
    <w:p w14:paraId="233F0E9B" w14:textId="77777777" w:rsidR="00E03A98" w:rsidRDefault="00E03A98" w:rsidP="00E03A98">
      <w:r>
        <w:t>We have had your manuscript 'Low Rank Representation with Affinity Propagation and Its Application' reviewed and I have some referee comments. We regret that your paper, in its present form, is not acceptable for publication in Pattern Recognition.</w:t>
      </w:r>
    </w:p>
    <w:p w14:paraId="4520117F" w14:textId="77777777" w:rsidR="00E03A98" w:rsidRDefault="00E03A98" w:rsidP="00E03A98"/>
    <w:p w14:paraId="7A4C1006" w14:textId="77777777" w:rsidR="00E03A98" w:rsidRDefault="00E03A98" w:rsidP="00E03A98">
      <w:r>
        <w:t>However, if you care to revise it, we will reconsider it for publication.</w:t>
      </w:r>
    </w:p>
    <w:p w14:paraId="530F9CAE" w14:textId="77777777" w:rsidR="00E03A98" w:rsidRDefault="00E03A98" w:rsidP="00E03A98"/>
    <w:p w14:paraId="18FAABA3" w14:textId="77777777" w:rsidR="00E03A98" w:rsidRDefault="00E03A98" w:rsidP="00E03A98">
      <w:r>
        <w:t>Your revised manuscript is due by Dec 08, 2019 Kindly advise if you decide not to resubmit your paper.</w:t>
      </w:r>
    </w:p>
    <w:p w14:paraId="63973952" w14:textId="77777777" w:rsidR="00E03A98" w:rsidRDefault="00E03A98" w:rsidP="00E03A98"/>
    <w:p w14:paraId="3B7EE5F7" w14:textId="77777777" w:rsidR="00E03A98" w:rsidRDefault="00E03A98" w:rsidP="00E03A98">
      <w:r>
        <w:t>When submitting your revised manuscript, please ensure that you upload the source files (e.g. Word, Latex).  Uploading a PDF file at this stage will create delays should your manuscript be finally accepted for publication.  If your revised submission does not include source files, we will contact you to request them.</w:t>
      </w:r>
    </w:p>
    <w:p w14:paraId="0E491325" w14:textId="77777777" w:rsidR="00E03A98" w:rsidRDefault="00E03A98" w:rsidP="00E03A98"/>
    <w:p w14:paraId="247020D3" w14:textId="77777777" w:rsidR="00E03A98" w:rsidRDefault="00E03A98" w:rsidP="00E03A98">
      <w:r>
        <w:t>Thank you for your interest in the journal.</w:t>
      </w:r>
    </w:p>
    <w:p w14:paraId="7CA802D5" w14:textId="77777777" w:rsidR="00E03A98" w:rsidRDefault="00E03A98" w:rsidP="00E03A98"/>
    <w:p w14:paraId="5481B0D2" w14:textId="77777777" w:rsidR="00E03A98" w:rsidRDefault="00E03A98" w:rsidP="00E03A98">
      <w:r>
        <w:t>Forgotten your password?</w:t>
      </w:r>
    </w:p>
    <w:p w14:paraId="0E69437B" w14:textId="77777777" w:rsidR="00E03A98" w:rsidRDefault="00E03A98" w:rsidP="00E03A98"/>
    <w:p w14:paraId="774E7B54" w14:textId="77777777" w:rsidR="00E03A98" w:rsidRDefault="00E03A98" w:rsidP="00E03A98">
      <w:r>
        <w:t>Please find detailed instructions on how to reset it here:</w:t>
      </w:r>
    </w:p>
    <w:p w14:paraId="18DE47D2" w14:textId="77777777" w:rsidR="00E03A98" w:rsidRDefault="00E03A98" w:rsidP="00E03A98"/>
    <w:p w14:paraId="2275F1F9" w14:textId="77777777" w:rsidR="00E03A98" w:rsidRDefault="00E03A98" w:rsidP="00E03A98">
      <w:r>
        <w:t>https://service.elsevier.com/app/answers/detail/a_id/5968/</w:t>
      </w:r>
    </w:p>
    <w:p w14:paraId="21D09727" w14:textId="77777777" w:rsidR="00E03A98" w:rsidRDefault="00E03A98" w:rsidP="00E03A98"/>
    <w:p w14:paraId="5A4387C3" w14:textId="77777777" w:rsidR="00E03A98" w:rsidRDefault="00E03A98" w:rsidP="00E03A98"/>
    <w:p w14:paraId="6BBC2073" w14:textId="77777777" w:rsidR="00E03A98" w:rsidRDefault="00E03A98" w:rsidP="00E03A98">
      <w:r>
        <w:t xml:space="preserve">PLEASE NOTE: Pattern Recognition would like to enrich online articles by displaying interactive figures that help the reader to visualize and explore your research results. For this purpose, we would like to invite you to upload figures in the MATLAB .FIG file format as supplementary material to our online submission system. Elsevier will generate interactive figures from these files and include them with the online article on </w:t>
      </w:r>
      <w:proofErr w:type="spellStart"/>
      <w:r>
        <w:t>SciVerseScienceDirect</w:t>
      </w:r>
      <w:proofErr w:type="spellEnd"/>
      <w:r>
        <w:t>. If you wish, you can submit .FIG files along with your revised submission.</w:t>
      </w:r>
    </w:p>
    <w:p w14:paraId="2B35C919" w14:textId="77777777" w:rsidR="00E03A98" w:rsidRDefault="00E03A98" w:rsidP="00E03A98"/>
    <w:p w14:paraId="49709E85" w14:textId="77777777" w:rsidR="00E03A98" w:rsidRDefault="00E03A98" w:rsidP="00E03A98">
      <w:r>
        <w:t xml:space="preserve">Please note that this journal offers a new, free service called </w:t>
      </w:r>
      <w:proofErr w:type="spellStart"/>
      <w:r>
        <w:t>AudioSlides</w:t>
      </w:r>
      <w:proofErr w:type="spellEnd"/>
      <w:r>
        <w:t xml:space="preserve">: brief, webcast-style presentations that are shown next to published articles on ScienceDirect (see also http://www.elsevier.com/audioslides). If your paper is accepted for publication, you will automatically receive an invitation to create an </w:t>
      </w:r>
      <w:proofErr w:type="spellStart"/>
      <w:r>
        <w:t>AudioSlides</w:t>
      </w:r>
      <w:proofErr w:type="spellEnd"/>
      <w:r>
        <w:t xml:space="preserve"> presentation.</w:t>
      </w:r>
    </w:p>
    <w:p w14:paraId="007E3760" w14:textId="77777777" w:rsidR="00E03A98" w:rsidRDefault="00E03A98" w:rsidP="00E03A98"/>
    <w:p w14:paraId="051F164D" w14:textId="77777777" w:rsidR="00E03A98" w:rsidRDefault="00E03A98" w:rsidP="00E03A98">
      <w:r>
        <w:t xml:space="preserve">Pattern Recognition features the Interactive Plot Viewer, see: http://www.elsevier.com/interactiveplots. Interactive Plots provide easy access to the data behind plots. To include one with your article, please prepare a .csv file with your plot data </w:t>
      </w:r>
      <w:r>
        <w:lastRenderedPageBreak/>
        <w:t>and test it online at http://authortools.elsevier.com/interactiveplots/verification before submission as supplementary material.</w:t>
      </w:r>
    </w:p>
    <w:p w14:paraId="14A732D6" w14:textId="77777777" w:rsidR="00E03A98" w:rsidRDefault="00E03A98" w:rsidP="00E03A98">
      <w:proofErr w:type="spellStart"/>
      <w:r>
        <w:t>MethodsX</w:t>
      </w:r>
      <w:proofErr w:type="spellEnd"/>
      <w:r>
        <w:t xml:space="preserve"> file (optional)</w:t>
      </w:r>
    </w:p>
    <w:p w14:paraId="6D55F6D1" w14:textId="77777777" w:rsidR="00E03A98" w:rsidRDefault="00E03A98" w:rsidP="00E03A98"/>
    <w:p w14:paraId="15EA9DE8" w14:textId="77777777" w:rsidR="00E03A98" w:rsidRDefault="00E03A98" w:rsidP="00E03A98">
      <w:r>
        <w:t xml:space="preserve">If you have customized (a) research method(s) for the project presented in your Pattern Recognition article, you are invited to submit this part of your work as </w:t>
      </w:r>
      <w:proofErr w:type="spellStart"/>
      <w:r>
        <w:t>MethodsX</w:t>
      </w:r>
      <w:proofErr w:type="spellEnd"/>
      <w:r>
        <w:t xml:space="preserve"> article alongside your revised research article. </w:t>
      </w:r>
      <w:proofErr w:type="spellStart"/>
      <w:r>
        <w:t>MethodsX</w:t>
      </w:r>
      <w:proofErr w:type="spellEnd"/>
      <w:r>
        <w:t xml:space="preserve">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w:t>
      </w:r>
    </w:p>
    <w:p w14:paraId="64B87B36" w14:textId="77777777" w:rsidR="00E03A98" w:rsidRDefault="00E03A98" w:rsidP="00E03A98"/>
    <w:p w14:paraId="145BADB9" w14:textId="77777777" w:rsidR="00E03A98" w:rsidRDefault="00E03A98" w:rsidP="00E03A98">
      <w:r>
        <w:t>How does it work?</w:t>
      </w:r>
    </w:p>
    <w:p w14:paraId="1C24434A" w14:textId="77777777" w:rsidR="00E03A98" w:rsidRDefault="00E03A98" w:rsidP="00E03A98">
      <w:r>
        <w:t xml:space="preserve">1)     Fill in the </w:t>
      </w:r>
      <w:proofErr w:type="spellStart"/>
      <w:r>
        <w:t>MethodsX</w:t>
      </w:r>
      <w:proofErr w:type="spellEnd"/>
      <w:r>
        <w:t xml:space="preserve"> article template: https://www.elsevier.com/MethodsX-template</w:t>
      </w:r>
    </w:p>
    <w:p w14:paraId="36362063" w14:textId="77777777" w:rsidR="00E03A98" w:rsidRDefault="00E03A98" w:rsidP="00E03A98">
      <w:r>
        <w:t xml:space="preserve">2)     Place all </w:t>
      </w:r>
      <w:proofErr w:type="spellStart"/>
      <w:r>
        <w:t>MethodsX</w:t>
      </w:r>
      <w:proofErr w:type="spellEnd"/>
      <w:r>
        <w:t xml:space="preserve"> files (including graphical abstract, figures and other relevant files) into a .zip file and upload this as a 'Method Details (</w:t>
      </w:r>
      <w:proofErr w:type="spellStart"/>
      <w:r>
        <w:t>MethodsX</w:t>
      </w:r>
      <w:proofErr w:type="spellEnd"/>
      <w:r>
        <w:t xml:space="preserve">) ' item alongside your revised Pattern Recognition manuscript. Please ensure all of your relevant </w:t>
      </w:r>
      <w:proofErr w:type="spellStart"/>
      <w:r>
        <w:t>MethodsX</w:t>
      </w:r>
      <w:proofErr w:type="spellEnd"/>
      <w:r>
        <w:t xml:space="preserve"> documents are zipped into a single file.</w:t>
      </w:r>
    </w:p>
    <w:p w14:paraId="558539C6" w14:textId="77777777" w:rsidR="00E03A98" w:rsidRDefault="00E03A98" w:rsidP="00E03A98">
      <w:r>
        <w:t xml:space="preserve">3)      If your Pattern Recognition research article is accepted, your </w:t>
      </w:r>
      <w:proofErr w:type="spellStart"/>
      <w:r>
        <w:t>MethodsX</w:t>
      </w:r>
      <w:proofErr w:type="spellEnd"/>
      <w:r>
        <w:t xml:space="preserve"> article will automatically be transferred to </w:t>
      </w:r>
      <w:proofErr w:type="spellStart"/>
      <w:r>
        <w:t>MethodsX</w:t>
      </w:r>
      <w:proofErr w:type="spellEnd"/>
      <w:r>
        <w:t xml:space="preserve">, where it will be reviewed and published as a separate article upon acceptance.  </w:t>
      </w:r>
      <w:proofErr w:type="spellStart"/>
      <w:r>
        <w:t>MethodsX</w:t>
      </w:r>
      <w:proofErr w:type="spellEnd"/>
      <w:r>
        <w:t xml:space="preserve"> is a fully Open Access journal, the publication fee is only 520 US$.</w:t>
      </w:r>
    </w:p>
    <w:p w14:paraId="73064987" w14:textId="77777777" w:rsidR="00E03A98" w:rsidRDefault="00E03A98" w:rsidP="00E03A98"/>
    <w:p w14:paraId="533FAFC3" w14:textId="77777777" w:rsidR="00E03A98" w:rsidRDefault="00E03A98" w:rsidP="00E03A98">
      <w:r>
        <w:t xml:space="preserve">Questions?  Please contact the </w:t>
      </w:r>
      <w:proofErr w:type="spellStart"/>
      <w:r>
        <w:t>MethodsX</w:t>
      </w:r>
      <w:proofErr w:type="spellEnd"/>
      <w:r>
        <w:t xml:space="preserve"> team at methodsx@elsevier.com.  Example </w:t>
      </w:r>
      <w:proofErr w:type="spellStart"/>
      <w:r>
        <w:t>MethodsX</w:t>
      </w:r>
      <w:proofErr w:type="spellEnd"/>
      <w:r>
        <w:t xml:space="preserve"> articles can be found here: http://www.sciencedirect.com/science/journal/22150161</w:t>
      </w:r>
    </w:p>
    <w:p w14:paraId="4D469F16" w14:textId="77777777" w:rsidR="00E03A98" w:rsidRDefault="00E03A98" w:rsidP="00E03A98">
      <w:r>
        <w:t>Include interactive data visualizations in your publication and let your readers interact and engage more closely with your research. Follow the instructions here: https://www.elsevier.com/authors/author-services/data-visualization to find out about available data visualization options and how to include them with your article.</w:t>
      </w:r>
    </w:p>
    <w:p w14:paraId="2951E144" w14:textId="77777777" w:rsidR="00E03A98" w:rsidRDefault="00E03A98" w:rsidP="00E03A98">
      <w:proofErr w:type="spellStart"/>
      <w:r>
        <w:t>MethodsX</w:t>
      </w:r>
      <w:proofErr w:type="spellEnd"/>
      <w:r>
        <w:t xml:space="preserve"> file (optional)</w:t>
      </w:r>
    </w:p>
    <w:p w14:paraId="453BB21D" w14:textId="77777777" w:rsidR="00E03A98" w:rsidRDefault="00E03A98" w:rsidP="00E03A98">
      <w:r>
        <w:t xml:space="preserve">We invite you to submit a method article alongside your research article. This is an opportunity to get full credit for the time and money you have spent on developing research methods, and to increase the visibility and impact of your work. If your research article is accepted, your method article will be automatically transferred over to the open access journal, </w:t>
      </w:r>
      <w:proofErr w:type="spellStart"/>
      <w:r>
        <w:t>MethodsX</w:t>
      </w:r>
      <w:proofErr w:type="spellEnd"/>
      <w:r>
        <w:t xml:space="preserve">, where it will be editorially reviewed and published as a separate method article upon acceptance. Both articles will be linked on ScienceDirect. Please use the </w:t>
      </w:r>
      <w:proofErr w:type="spellStart"/>
      <w:r>
        <w:t>MethodsX</w:t>
      </w:r>
      <w:proofErr w:type="spellEnd"/>
      <w:r>
        <w:t xml:space="preserve"> template available here when preparing your article: https://www.elsevier.com/MethodsX-template. Open access fees apply.</w:t>
      </w:r>
    </w:p>
    <w:p w14:paraId="1E2CD628" w14:textId="77777777" w:rsidR="00E03A98" w:rsidRDefault="00E03A98" w:rsidP="00E03A98"/>
    <w:p w14:paraId="39208B48" w14:textId="77777777" w:rsidR="00E03A98" w:rsidRDefault="00E03A98" w:rsidP="00E03A98">
      <w:r>
        <w:t>Sincerely yours,</w:t>
      </w:r>
    </w:p>
    <w:p w14:paraId="308C1F53" w14:textId="77777777" w:rsidR="00E03A98" w:rsidRDefault="00E03A98" w:rsidP="00E03A98"/>
    <w:p w14:paraId="0A9A88A6" w14:textId="77777777" w:rsidR="00E03A98" w:rsidRDefault="00E03A98" w:rsidP="00E03A98">
      <w:r>
        <w:t>Edwin R. Hancock, Ph.D., D.Sc., FIEEE</w:t>
      </w:r>
    </w:p>
    <w:p w14:paraId="65790572" w14:textId="77777777" w:rsidR="00E03A98" w:rsidRDefault="00E03A98" w:rsidP="00E03A98">
      <w:r>
        <w:t>Editor in Chief</w:t>
      </w:r>
    </w:p>
    <w:p w14:paraId="6ED2C8A4" w14:textId="77777777" w:rsidR="00E03A98" w:rsidRDefault="00E03A98" w:rsidP="00E03A98">
      <w:r>
        <w:t>Pattern Recognition</w:t>
      </w:r>
    </w:p>
    <w:p w14:paraId="276840CD" w14:textId="77777777" w:rsidR="00E03A98" w:rsidRDefault="00E03A98" w:rsidP="00E03A98">
      <w:r>
        <w:lastRenderedPageBreak/>
        <w:t>Data in Brief (optional):</w:t>
      </w:r>
    </w:p>
    <w:p w14:paraId="658AD0D0" w14:textId="77777777" w:rsidR="00E03A98" w:rsidRDefault="00E03A98" w:rsidP="00E03A98"/>
    <w:p w14:paraId="19799B53" w14:textId="77777777" w:rsidR="00E03A98" w:rsidRDefault="00E03A98" w:rsidP="00E03A98">
      <w:r>
        <w:t>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w:t>
      </w:r>
    </w:p>
    <w:p w14:paraId="694877DF" w14:textId="77777777" w:rsidR="00E03A98" w:rsidRDefault="00E03A98" w:rsidP="00E03A98"/>
    <w:p w14:paraId="1C2B931C" w14:textId="77777777" w:rsidR="00E03A98" w:rsidRDefault="00E03A98" w:rsidP="00E03A98">
      <w:r>
        <w:t>You can submit to Data in Brief via the Pattern Recognition submission system when you upload your revised Pattern Recognition manuscript. To do so, complete the template and follow the co-submission instructions found here: www.elsevier.com/dib-template. If your Pattern Recognition manuscript is accepted, your Data in Brief submission will automatically be transferred to Data in Brief for editorial review and publication.</w:t>
      </w:r>
    </w:p>
    <w:p w14:paraId="4EB75EA1" w14:textId="77777777" w:rsidR="00E03A98" w:rsidRDefault="00E03A98" w:rsidP="00E03A98"/>
    <w:p w14:paraId="6BB62EF0" w14:textId="77777777" w:rsidR="00E03A98" w:rsidRDefault="00E03A98" w:rsidP="00E03A98">
      <w:r>
        <w:t>Please note: an open access Article Publication Charge (APC) is payable by the author or research funder to cover the costs associated with publication in Data in Brief and ensure your data article is immediately and permanently free to access by all. For the current APC see: www.elsevier.com/journals/data-in-brief/2352-3409/open-access-journal</w:t>
      </w:r>
    </w:p>
    <w:p w14:paraId="47338EF8" w14:textId="77777777" w:rsidR="00E03A98" w:rsidRDefault="00E03A98" w:rsidP="00E03A98"/>
    <w:p w14:paraId="20009B95" w14:textId="77777777" w:rsidR="00E03A98" w:rsidRDefault="00E03A98" w:rsidP="00E03A98">
      <w:r>
        <w:t>Please contact the Data in Brief editorial office at dib-me@elsevier.com or visit the Data in Brief homepage (www.journals.elsevier.com/data-in-brief/) if you have questions or need further information.</w:t>
      </w:r>
    </w:p>
    <w:p w14:paraId="525D74A6" w14:textId="77777777" w:rsidR="00E03A98" w:rsidRDefault="00E03A98" w:rsidP="00E03A98"/>
    <w:p w14:paraId="6650F61E" w14:textId="77777777" w:rsidR="00E03A98" w:rsidRPr="00E03A98" w:rsidRDefault="00E03A98" w:rsidP="00E03A98">
      <w:pPr>
        <w:rPr>
          <w:b/>
        </w:rPr>
      </w:pPr>
      <w:r w:rsidRPr="00E03A98">
        <w:rPr>
          <w:b/>
        </w:rPr>
        <w:t>Reviewers' comments:</w:t>
      </w:r>
    </w:p>
    <w:p w14:paraId="4AFED9BB" w14:textId="77777777" w:rsidR="00E03A98" w:rsidRDefault="00E03A98" w:rsidP="00E03A98"/>
    <w:p w14:paraId="2DF3A5F0" w14:textId="77777777" w:rsidR="00E03A98" w:rsidRDefault="00E03A98" w:rsidP="00E03A98">
      <w:proofErr w:type="spellStart"/>
      <w:r>
        <w:t>EiC</w:t>
      </w:r>
      <w:proofErr w:type="spellEnd"/>
      <w:r>
        <w:t xml:space="preserve">: While you are revising your paper, here is a list of points worth checking, which we find author's overlook. I will check that these are adhered to before your paper is approved for </w:t>
      </w:r>
      <w:proofErr w:type="gramStart"/>
      <w:r>
        <w:t>publication,  assuming</w:t>
      </w:r>
      <w:proofErr w:type="gramEnd"/>
      <w:r>
        <w:t xml:space="preserve"> the revision satisfies the Associate Editor and Reviewers.</w:t>
      </w:r>
    </w:p>
    <w:p w14:paraId="7731BB34" w14:textId="77777777" w:rsidR="00E03A98" w:rsidRDefault="00E03A98" w:rsidP="00E03A98"/>
    <w:p w14:paraId="49E7C3FC" w14:textId="77777777" w:rsidR="00E03A98" w:rsidRDefault="00E03A98" w:rsidP="00E03A98">
      <w:r>
        <w:t>a) Make sure your title is succinct and grammatical. It should ideally not exceed 10-15 words.</w:t>
      </w:r>
    </w:p>
    <w:p w14:paraId="5B566B65" w14:textId="77777777" w:rsidR="00E03A98" w:rsidRDefault="00E03A98" w:rsidP="00E03A98">
      <w:r>
        <w:t xml:space="preserve">b) Make sure your conclusions reflect on the strengths and weaknesses of your work, how others in the field can benefit from it and thoroughly discus future work. The conclusions should be different in </w:t>
      </w:r>
      <w:proofErr w:type="gramStart"/>
      <w:r>
        <w:t>content  from</w:t>
      </w:r>
      <w:proofErr w:type="gramEnd"/>
      <w:r>
        <w:t xml:space="preserve"> the abstract, and be rather longer too.</w:t>
      </w:r>
    </w:p>
    <w:p w14:paraId="1D62DB29" w14:textId="77777777" w:rsidR="00E03A98" w:rsidRDefault="00E03A98" w:rsidP="00E03A98">
      <w:r>
        <w:t xml:space="preserve">c) Take a careful look at your bibliography and how you cite papers listed in it. Make sure it is current, and cites recent work. Please cite a variety of different sources of literature. Please do not make excessive citation to </w:t>
      </w:r>
      <w:proofErr w:type="spellStart"/>
      <w:r>
        <w:t>arXiv</w:t>
      </w:r>
      <w:proofErr w:type="spellEnd"/>
      <w:r>
        <w:t xml:space="preserve"> papers, or papers from a single conference series. Do not cite large groups of papers without individually commenting on them. So we </w:t>
      </w:r>
      <w:proofErr w:type="gramStart"/>
      <w:r>
        <w:t>discourage  "</w:t>
      </w:r>
      <w:proofErr w:type="gramEnd"/>
      <w:r>
        <w:t xml:space="preserve"> In prior work [1,2,3,4,5,6] …". Your bibliography should only exceptionally exceed about 40 items.</w:t>
      </w:r>
    </w:p>
    <w:p w14:paraId="747E62B9" w14:textId="77777777" w:rsidR="00E03A98" w:rsidRDefault="00E03A98" w:rsidP="00E03A98">
      <w:r>
        <w:t>d) You may have originally written your paper with a different audience in mind. Please make sure the revised version is relevant to the readership of Pattern Recognition. To this end please make sure you cite RECENT   work from the field of pattern recognition that will be relevant to our readership.</w:t>
      </w:r>
    </w:p>
    <w:p w14:paraId="2F9E4134" w14:textId="77777777" w:rsidR="00E03A98" w:rsidRDefault="00E03A98" w:rsidP="00E03A98">
      <w:r>
        <w:lastRenderedPageBreak/>
        <w:t xml:space="preserve">e) Do not exceed the page limits or violate the format, i.e.  double spaced SINGLE column with a maximum </w:t>
      </w:r>
      <w:proofErr w:type="gramStart"/>
      <w:r>
        <w:t>of  35</w:t>
      </w:r>
      <w:proofErr w:type="gramEnd"/>
      <w:r>
        <w:t xml:space="preserve"> pages for a regular paper and 40 pages for a review.</w:t>
      </w:r>
    </w:p>
    <w:p w14:paraId="6538343E" w14:textId="77777777" w:rsidR="00E03A98" w:rsidRDefault="00E03A98" w:rsidP="00E03A98"/>
    <w:p w14:paraId="38390BE3" w14:textId="77777777" w:rsidR="00E03A98" w:rsidRDefault="00E03A98" w:rsidP="00E03A98">
      <w:r>
        <w:t>Reviewer #1: -Please consider the more novel method for comparison the result of your method with it. For example, a hybrid k means method.</w:t>
      </w:r>
    </w:p>
    <w:p w14:paraId="7F89C360" w14:textId="77777777" w:rsidR="00E03A98" w:rsidRDefault="00E03A98" w:rsidP="00E03A98">
      <w:r>
        <w:t>Line 316: "As can be seen, K-means is generally the worst method". This is obvious, and in many cases is like this.</w:t>
      </w:r>
    </w:p>
    <w:p w14:paraId="631937C1" w14:textId="77777777" w:rsidR="00E03A98" w:rsidRDefault="00E03A98" w:rsidP="00E03A98"/>
    <w:p w14:paraId="597CC6F2" w14:textId="77777777" w:rsidR="00E03A98" w:rsidRDefault="00E03A98" w:rsidP="00E03A98">
      <w:r>
        <w:t>-The captions of figures should be more informative.</w:t>
      </w:r>
    </w:p>
    <w:p w14:paraId="22E917F8" w14:textId="77777777" w:rsidR="00E03A98" w:rsidRDefault="00E03A98" w:rsidP="00E03A98"/>
    <w:p w14:paraId="634947B4" w14:textId="77777777" w:rsidR="00E03A98" w:rsidRDefault="00E03A98" w:rsidP="00E03A98">
      <w:r>
        <w:t xml:space="preserve">-The pseudo algorithm is in the table! Please put the needed equations in it to make it </w:t>
      </w:r>
      <w:proofErr w:type="gramStart"/>
      <w:r>
        <w:t>more clear</w:t>
      </w:r>
      <w:proofErr w:type="gramEnd"/>
      <w:r>
        <w:t>.</w:t>
      </w:r>
    </w:p>
    <w:p w14:paraId="0D50B097" w14:textId="77777777" w:rsidR="00E03A98" w:rsidRDefault="00E03A98" w:rsidP="00E03A98"/>
    <w:p w14:paraId="6B934F6B" w14:textId="77777777" w:rsidR="00E03A98" w:rsidRDefault="00E03A98" w:rsidP="00E03A98">
      <w:r>
        <w:t>-More punctuation marks are needed.</w:t>
      </w:r>
    </w:p>
    <w:p w14:paraId="0D5AAF6A" w14:textId="77777777" w:rsidR="00E03A98" w:rsidRDefault="00E03A98" w:rsidP="00E03A98"/>
    <w:p w14:paraId="6B082C94" w14:textId="77777777" w:rsidR="00E03A98" w:rsidRDefault="00E03A98" w:rsidP="00E03A98">
      <w:r>
        <w:t xml:space="preserve">-Line 118: more references for supporting the claim is </w:t>
      </w:r>
      <w:proofErr w:type="spellStart"/>
      <w:proofErr w:type="gramStart"/>
      <w:r>
        <w:t>needed.line</w:t>
      </w:r>
      <w:proofErr w:type="spellEnd"/>
      <w:proofErr w:type="gramEnd"/>
    </w:p>
    <w:p w14:paraId="33A31703" w14:textId="77777777" w:rsidR="00E03A98" w:rsidRDefault="00E03A98" w:rsidP="00E03A98"/>
    <w:p w14:paraId="12B6A1A3" w14:textId="77777777" w:rsidR="00E03A98" w:rsidRDefault="00E03A98" w:rsidP="00E03A98">
      <w:r>
        <w:t>-Line 255: Which equation?</w:t>
      </w:r>
    </w:p>
    <w:p w14:paraId="0363B200" w14:textId="77777777" w:rsidR="00E03A98" w:rsidRDefault="00E03A98" w:rsidP="00E03A98"/>
    <w:p w14:paraId="22B05DED" w14:textId="77777777" w:rsidR="00E03A98" w:rsidRDefault="00E03A98" w:rsidP="00E03A98">
      <w:r>
        <w:t>-Line 285: For each human =&gt; For each person</w:t>
      </w:r>
    </w:p>
    <w:p w14:paraId="63102237" w14:textId="77777777" w:rsidR="00E03A98" w:rsidRDefault="00E03A98" w:rsidP="00E03A98"/>
    <w:p w14:paraId="7CFD7F01" w14:textId="77777777" w:rsidR="00E03A98" w:rsidRDefault="00E03A98" w:rsidP="00E03A98"/>
    <w:p w14:paraId="23FE4034" w14:textId="77777777" w:rsidR="00E03A98" w:rsidRDefault="00E03A98" w:rsidP="00E03A98"/>
    <w:p w14:paraId="6BF1C1A9" w14:textId="77777777" w:rsidR="00E03A98" w:rsidRDefault="00E03A98" w:rsidP="00E03A98"/>
    <w:p w14:paraId="349F6822" w14:textId="77777777" w:rsidR="00E03A98" w:rsidRDefault="00E03A98" w:rsidP="00E03A98"/>
    <w:p w14:paraId="626A9E04" w14:textId="77777777" w:rsidR="00E03A98" w:rsidRDefault="00E03A98" w:rsidP="00E03A98">
      <w:r>
        <w:t>Reviewer #2:</w:t>
      </w:r>
    </w:p>
    <w:p w14:paraId="2F3CEC1A" w14:textId="77777777" w:rsidR="00E03A98" w:rsidRDefault="00E03A98" w:rsidP="00E03A98"/>
    <w:p w14:paraId="4F3A6375" w14:textId="77777777" w:rsidR="00E03A98" w:rsidRDefault="00E03A98" w:rsidP="00E03A98">
      <w:r>
        <w:t xml:space="preserve">There is nothing very new in this method. It is a slight modification of LRR and LRRADP. Just by illustrating on four datasets, one </w:t>
      </w:r>
      <w:proofErr w:type="spellStart"/>
      <w:r>
        <w:t>can not</w:t>
      </w:r>
      <w:proofErr w:type="spellEnd"/>
      <w:r>
        <w:t xml:space="preserve"> claim its better performance.  Comparative performance has to be done large number of datasets since the paper is theoretically weak</w:t>
      </w:r>
    </w:p>
    <w:p w14:paraId="0E065A52" w14:textId="77777777" w:rsidR="00E03A98" w:rsidRDefault="00E03A98" w:rsidP="00E03A98"/>
    <w:p w14:paraId="24C3B4F6" w14:textId="77777777" w:rsidR="00E03A98" w:rsidRDefault="00E03A98" w:rsidP="00E03A98"/>
    <w:p w14:paraId="03020B8D" w14:textId="77777777" w:rsidR="00E03A98" w:rsidRDefault="00E03A98" w:rsidP="00E03A98"/>
    <w:p w14:paraId="0081CCF6" w14:textId="77777777" w:rsidR="00E03A98" w:rsidRDefault="00E03A98" w:rsidP="00E03A98"/>
    <w:p w14:paraId="0EA09758" w14:textId="77777777" w:rsidR="00E03A98" w:rsidRDefault="00E03A98" w:rsidP="00E03A98">
      <w:r>
        <w:t>Reviewer #3: There are some issues opened in the manuscript:</w:t>
      </w:r>
    </w:p>
    <w:p w14:paraId="41DAC841" w14:textId="77777777" w:rsidR="00E03A98" w:rsidRDefault="00E03A98" w:rsidP="00E03A98"/>
    <w:p w14:paraId="014142A9" w14:textId="77777777" w:rsidR="00E03A98" w:rsidRDefault="00E03A98" w:rsidP="00E03A98">
      <w:r>
        <w:t>1) How the performance of the algorithm is affected by the initialization and by the parameter \lambda e \</w:t>
      </w:r>
      <w:proofErr w:type="gramStart"/>
      <w:r>
        <w:t>beta ?</w:t>
      </w:r>
      <w:proofErr w:type="gramEnd"/>
    </w:p>
    <w:p w14:paraId="3FA6F94E" w14:textId="77777777" w:rsidR="00E03A98" w:rsidRDefault="00E03A98" w:rsidP="00E03A98"/>
    <w:p w14:paraId="03B6E9C0" w14:textId="77777777" w:rsidR="00E03A98" w:rsidRDefault="00E03A98" w:rsidP="00E03A98">
      <w:r>
        <w:t xml:space="preserve">2) At page 10 "Intuitively, a good penalty function should reveal the intrinsic dimensionality or complexity of the data..." the intrinsic dimensionality is well defined in literature (see </w:t>
      </w:r>
      <w:proofErr w:type="spellStart"/>
      <w:r>
        <w:t>Staiano's</w:t>
      </w:r>
      <w:proofErr w:type="spellEnd"/>
      <w:r>
        <w:t xml:space="preserve"> survey on Information Science, 2016). Do the authors refer to the same </w:t>
      </w:r>
      <w:proofErr w:type="gramStart"/>
      <w:r>
        <w:t>concept ?</w:t>
      </w:r>
      <w:proofErr w:type="gramEnd"/>
      <w:r>
        <w:t xml:space="preserve"> and in </w:t>
      </w:r>
      <w:proofErr w:type="spellStart"/>
      <w:r>
        <w:t>affermative</w:t>
      </w:r>
      <w:proofErr w:type="spellEnd"/>
      <w:r>
        <w:t xml:space="preserve"> case they must explain what they want to say at page 10.</w:t>
      </w:r>
    </w:p>
    <w:p w14:paraId="1B322379" w14:textId="77777777" w:rsidR="00E03A98" w:rsidRDefault="00E03A98" w:rsidP="00E03A98"/>
    <w:p w14:paraId="6D879FB0" w14:textId="77777777" w:rsidR="00E03A98" w:rsidRDefault="00E03A98" w:rsidP="00E03A98">
      <w:r>
        <w:lastRenderedPageBreak/>
        <w:t xml:space="preserve">3) The experimental validation should be notably strengthened. To this purpose, the authors should consider C-Cube (ccc.idiap.ch) used as benchmark in </w:t>
      </w:r>
      <w:bookmarkStart w:id="0" w:name="_GoBack"/>
      <w:r>
        <w:t>Fast Large-Scale Spectral Clustering via Explicit Feature Mapping</w:t>
      </w:r>
      <w:bookmarkEnd w:id="0"/>
      <w:r>
        <w:t>, by He et al, IEEE-SMC-B, 49(3), March 2019, Pages 1058-1071.</w:t>
      </w:r>
    </w:p>
    <w:p w14:paraId="07060EC3" w14:textId="77777777" w:rsidR="00E03A98" w:rsidRDefault="00E03A98" w:rsidP="00E03A98"/>
    <w:p w14:paraId="2D6DF1D1" w14:textId="0E711101" w:rsidR="00754553" w:rsidRDefault="00E03A98" w:rsidP="00E03A98">
      <w:r>
        <w:t>4) In the paper there are some "</w:t>
      </w:r>
      <w:proofErr w:type="spellStart"/>
      <w:r>
        <w:t>can not</w:t>
      </w:r>
      <w:proofErr w:type="spellEnd"/>
      <w:r>
        <w:t xml:space="preserve">" that should be replaced </w:t>
      </w:r>
      <w:proofErr w:type="gramStart"/>
      <w:r>
        <w:t>with  "</w:t>
      </w:r>
      <w:proofErr w:type="gramEnd"/>
      <w:r>
        <w:t>cannot".</w:t>
      </w:r>
    </w:p>
    <w:sectPr w:rsidR="00754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38"/>
    <w:rsid w:val="00754553"/>
    <w:rsid w:val="00E03A98"/>
    <w:rsid w:val="00E12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EB012-1372-4170-80B2-BCBA76FE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符志强</dc:creator>
  <cp:keywords/>
  <dc:description/>
  <cp:lastModifiedBy>符志强</cp:lastModifiedBy>
  <cp:revision>2</cp:revision>
  <dcterms:created xsi:type="dcterms:W3CDTF">2019-10-10T05:22:00Z</dcterms:created>
  <dcterms:modified xsi:type="dcterms:W3CDTF">2019-10-10T05:25:00Z</dcterms:modified>
</cp:coreProperties>
</file>