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8BB5B9" w14:textId="58E5942E" w:rsidR="00BF1072" w:rsidRDefault="00B97239" w:rsidP="00B97239">
      <w:pPr>
        <w:jc w:val="center"/>
        <w:rPr>
          <w:rFonts w:ascii="Calibri" w:hAnsi="Calibri" w:cs="Calibri"/>
          <w:b/>
          <w:bCs/>
          <w:sz w:val="36"/>
          <w:szCs w:val="36"/>
          <w:u w:val="single"/>
        </w:rPr>
      </w:pPr>
      <w:r w:rsidRPr="00B97239">
        <w:rPr>
          <w:rFonts w:ascii="Calibri" w:hAnsi="Calibri" w:cs="Calibri"/>
          <w:b/>
          <w:bCs/>
          <w:sz w:val="36"/>
          <w:szCs w:val="36"/>
          <w:u w:val="single"/>
        </w:rPr>
        <w:t>Module 6: – K-means Clustering Algorithm</w:t>
      </w:r>
      <w:r w:rsidRPr="00B97239">
        <w:rPr>
          <w:rFonts w:ascii="Calibri" w:hAnsi="Calibri" w:cs="Calibri"/>
          <w:b/>
          <w:bCs/>
          <w:sz w:val="36"/>
          <w:szCs w:val="36"/>
          <w:u w:val="single"/>
        </w:rPr>
        <w:br/>
        <w:t>Discussion Instructions</w:t>
      </w:r>
    </w:p>
    <w:p w14:paraId="3FE81E75" w14:textId="77777777" w:rsidR="00B97239" w:rsidRDefault="00B97239" w:rsidP="00C93F43">
      <w:pPr>
        <w:jc w:val="both"/>
        <w:rPr>
          <w:rFonts w:ascii="Calibri" w:hAnsi="Calibri" w:cs="Calibri"/>
          <w:b/>
          <w:bCs/>
          <w:sz w:val="36"/>
          <w:szCs w:val="36"/>
          <w:u w:val="single"/>
        </w:rPr>
      </w:pPr>
    </w:p>
    <w:p w14:paraId="700BB5D0" w14:textId="19559214" w:rsidR="004B4ECA" w:rsidRDefault="00BA62D1" w:rsidP="00C93F43">
      <w:pPr>
        <w:jc w:val="both"/>
        <w:rPr>
          <w:rFonts w:ascii="Calibri" w:hAnsi="Calibri" w:cs="Calibri"/>
          <w:sz w:val="22"/>
          <w:szCs w:val="22"/>
        </w:rPr>
      </w:pPr>
      <w:r w:rsidRPr="005F4B3F">
        <w:rPr>
          <w:rFonts w:ascii="Calibri" w:hAnsi="Calibri" w:cs="Calibri"/>
          <w:b/>
          <w:bCs/>
          <w:u w:val="single"/>
        </w:rPr>
        <w:t>K-means Clustering</w:t>
      </w:r>
      <w:r w:rsidRPr="00BA62D1">
        <w:rPr>
          <w:rFonts w:ascii="Calibri" w:hAnsi="Calibri" w:cs="Calibri"/>
          <w:sz w:val="22"/>
          <w:szCs w:val="22"/>
        </w:rPr>
        <w:t xml:space="preserve"> is one of the most used unsupervised machine learning techniques that classifies a given dataset based on similar features into unique clusters. The aim is to partition the given set of data points into K clusters where given point belongs to the cluster having the minimum distance from the mean (Clone: centroid value). Now have a look at what the K-means clustering entails and some of its features that </w:t>
      </w:r>
      <w:proofErr w:type="gramStart"/>
      <w:r w:rsidRPr="00BA62D1">
        <w:rPr>
          <w:rFonts w:ascii="Calibri" w:hAnsi="Calibri" w:cs="Calibri"/>
          <w:sz w:val="22"/>
          <w:szCs w:val="22"/>
        </w:rPr>
        <w:t>makes</w:t>
      </w:r>
      <w:proofErr w:type="gramEnd"/>
      <w:r w:rsidRPr="00BA62D1">
        <w:rPr>
          <w:rFonts w:ascii="Calibri" w:hAnsi="Calibri" w:cs="Calibri"/>
          <w:sz w:val="22"/>
          <w:szCs w:val="22"/>
        </w:rPr>
        <w:t xml:space="preserve"> it functional.</w:t>
      </w:r>
    </w:p>
    <w:p w14:paraId="2E8FCDCD" w14:textId="4E8A2DD1" w:rsidR="004B4ECA" w:rsidRPr="005F4B3F" w:rsidRDefault="004B4ECA" w:rsidP="00C93F43">
      <w:pPr>
        <w:jc w:val="both"/>
        <w:rPr>
          <w:rFonts w:ascii="Calibri" w:hAnsi="Calibri" w:cs="Calibri"/>
          <w:b/>
          <w:bCs/>
          <w:u w:val="single"/>
        </w:rPr>
      </w:pPr>
      <w:r w:rsidRPr="005F4B3F">
        <w:rPr>
          <w:rFonts w:ascii="Calibri" w:hAnsi="Calibri" w:cs="Calibri"/>
          <w:b/>
          <w:bCs/>
          <w:u w:val="single"/>
        </w:rPr>
        <w:t>Distance Metrics for K-means Clustering: A Real-World Perspective:</w:t>
      </w:r>
    </w:p>
    <w:p w14:paraId="37F94782" w14:textId="7C1730DB" w:rsidR="00E0602C" w:rsidRPr="00994ECC" w:rsidRDefault="001C3DBA" w:rsidP="00C93F43">
      <w:pPr>
        <w:jc w:val="both"/>
        <w:rPr>
          <w:rFonts w:ascii="Calibri" w:hAnsi="Calibri" w:cs="Calibri"/>
          <w:sz w:val="22"/>
          <w:szCs w:val="22"/>
        </w:rPr>
      </w:pPr>
      <w:r w:rsidRPr="001C3DBA">
        <w:rPr>
          <w:rFonts w:ascii="Calibri" w:hAnsi="Calibri" w:cs="Calibri"/>
          <w:sz w:val="22"/>
          <w:szCs w:val="22"/>
        </w:rPr>
        <w:t>The distance measure is a critical determinant of the outcomes of the clusters generated in K-means clustering. But it is better known Euclidean distance might not be the best to use for every situation even though it is relatively easy to calculate. For example, Manhattan distance could be the better choice of distance metric where features lie on a grid or elsewhere proportional shift in two different dimensions is as significant as proportional shift in two different features. Measures of angular distances are most appropriate whenever the data points are the directions or angles.</w:t>
      </w:r>
    </w:p>
    <w:p w14:paraId="4A79176D" w14:textId="6D13FF91" w:rsidR="004B4ECA" w:rsidRPr="005F4B3F" w:rsidRDefault="00E0602C" w:rsidP="00C93F43">
      <w:pPr>
        <w:jc w:val="both"/>
        <w:rPr>
          <w:rFonts w:ascii="Calibri" w:hAnsi="Calibri" w:cs="Calibri"/>
          <w:b/>
          <w:bCs/>
          <w:u w:val="single"/>
        </w:rPr>
      </w:pPr>
      <w:r w:rsidRPr="005F4B3F">
        <w:rPr>
          <w:rFonts w:ascii="Calibri" w:hAnsi="Calibri" w:cs="Calibri"/>
          <w:b/>
          <w:bCs/>
          <w:u w:val="single"/>
        </w:rPr>
        <w:t xml:space="preserve">Euclidean </w:t>
      </w:r>
      <w:r w:rsidR="006608DC" w:rsidRPr="005F4B3F">
        <w:rPr>
          <w:rFonts w:ascii="Calibri" w:hAnsi="Calibri" w:cs="Calibri"/>
          <w:b/>
          <w:bCs/>
          <w:u w:val="single"/>
        </w:rPr>
        <w:t>Distance:</w:t>
      </w:r>
    </w:p>
    <w:p w14:paraId="72DF7AE4" w14:textId="28A37B86" w:rsidR="00342ABF" w:rsidRDefault="00342ABF" w:rsidP="00C93F43">
      <w:pPr>
        <w:jc w:val="both"/>
        <w:rPr>
          <w:rFonts w:ascii="Calibri" w:hAnsi="Calibri" w:cs="Calibri"/>
          <w:sz w:val="22"/>
          <w:szCs w:val="22"/>
        </w:rPr>
      </w:pPr>
      <w:r w:rsidRPr="00342ABF">
        <w:rPr>
          <w:rFonts w:ascii="Calibri" w:hAnsi="Calibri" w:cs="Calibri"/>
          <w:sz w:val="22"/>
          <w:szCs w:val="22"/>
        </w:rPr>
        <w:t xml:space="preserve">Euclidean distance </w:t>
      </w:r>
      <w:r w:rsidR="004056A2">
        <w:rPr>
          <w:rFonts w:ascii="Calibri" w:hAnsi="Calibri" w:cs="Calibri"/>
          <w:sz w:val="22"/>
          <w:szCs w:val="22"/>
        </w:rPr>
        <w:t xml:space="preserve">is </w:t>
      </w:r>
      <w:r w:rsidRPr="00342ABF">
        <w:rPr>
          <w:rFonts w:ascii="Calibri" w:hAnsi="Calibri" w:cs="Calibri"/>
          <w:sz w:val="22"/>
          <w:szCs w:val="22"/>
        </w:rPr>
        <w:t xml:space="preserve">the most used distance measure in K-means clustering is the Euclidean distance which measures the perpendicular distance between two points. It is good for data in which the clusters are spherical or nearly spherical and the variables are continuous. </w:t>
      </w:r>
    </w:p>
    <w:p w14:paraId="50B18884" w14:textId="019828EB" w:rsidR="004B4ECA" w:rsidRDefault="00342ABF" w:rsidP="00C93F43">
      <w:pPr>
        <w:jc w:val="both"/>
        <w:rPr>
          <w:rFonts w:ascii="Calibri" w:hAnsi="Calibri" w:cs="Calibri"/>
          <w:sz w:val="22"/>
          <w:szCs w:val="22"/>
        </w:rPr>
      </w:pPr>
      <w:r w:rsidRPr="00E0602C">
        <w:rPr>
          <w:rFonts w:ascii="Calibri" w:hAnsi="Calibri" w:cs="Calibri"/>
          <w:b/>
          <w:bCs/>
          <w:sz w:val="22"/>
          <w:szCs w:val="22"/>
        </w:rPr>
        <w:t>Example</w:t>
      </w:r>
      <w:r w:rsidRPr="00342ABF">
        <w:rPr>
          <w:rFonts w:ascii="Calibri" w:hAnsi="Calibri" w:cs="Calibri"/>
          <w:sz w:val="22"/>
          <w:szCs w:val="22"/>
        </w:rPr>
        <w:t>: Image Compression</w:t>
      </w:r>
      <w:r w:rsidR="006608DC">
        <w:rPr>
          <w:rFonts w:ascii="Calibri" w:hAnsi="Calibri" w:cs="Calibri"/>
          <w:sz w:val="22"/>
          <w:szCs w:val="22"/>
        </w:rPr>
        <w:t xml:space="preserve"> - </w:t>
      </w:r>
      <w:r w:rsidRPr="00342ABF">
        <w:rPr>
          <w:rFonts w:ascii="Calibri" w:hAnsi="Calibri" w:cs="Calibri"/>
          <w:sz w:val="22"/>
          <w:szCs w:val="22"/>
        </w:rPr>
        <w:t xml:space="preserve">In image manipulation, pixel intensities (which are continuous variables) can be quantized </w:t>
      </w:r>
      <w:r w:rsidR="00E0602C" w:rsidRPr="00342ABF">
        <w:rPr>
          <w:rFonts w:ascii="Calibri" w:hAnsi="Calibri" w:cs="Calibri"/>
          <w:sz w:val="22"/>
          <w:szCs w:val="22"/>
        </w:rPr>
        <w:t>to</w:t>
      </w:r>
      <w:r w:rsidRPr="00342ABF">
        <w:rPr>
          <w:rFonts w:ascii="Calibri" w:hAnsi="Calibri" w:cs="Calibri"/>
          <w:sz w:val="22"/>
          <w:szCs w:val="22"/>
        </w:rPr>
        <w:t xml:space="preserve"> decrease the number of colors in an image. Here Euclidean distance works well because, in fact, pixel values are vectors in a high dimension space, and Euclidean distance will help in minimizing the square error between the original image and compressed one.</w:t>
      </w:r>
    </w:p>
    <w:p w14:paraId="47C8ADA0" w14:textId="2BA880BB" w:rsidR="006608DC" w:rsidRPr="005F4B3F" w:rsidRDefault="00994ECC" w:rsidP="00C93F43">
      <w:pPr>
        <w:jc w:val="both"/>
        <w:rPr>
          <w:rFonts w:ascii="Calibri" w:hAnsi="Calibri" w:cs="Calibri"/>
          <w:b/>
          <w:bCs/>
          <w:u w:val="single"/>
        </w:rPr>
      </w:pPr>
      <w:r w:rsidRPr="005F4B3F">
        <w:rPr>
          <w:rFonts w:ascii="Calibri" w:hAnsi="Calibri" w:cs="Calibri"/>
          <w:b/>
          <w:bCs/>
          <w:u w:val="single"/>
        </w:rPr>
        <w:t>Manhattan Distance:</w:t>
      </w:r>
    </w:p>
    <w:p w14:paraId="1F59C5E5" w14:textId="2642B31A" w:rsidR="00994ECC" w:rsidRDefault="00F46C46" w:rsidP="00C93F43">
      <w:pPr>
        <w:jc w:val="both"/>
        <w:rPr>
          <w:rFonts w:ascii="Calibri" w:hAnsi="Calibri" w:cs="Calibri"/>
          <w:sz w:val="22"/>
          <w:szCs w:val="22"/>
        </w:rPr>
      </w:pPr>
      <w:r>
        <w:rPr>
          <w:rFonts w:ascii="Calibri" w:hAnsi="Calibri" w:cs="Calibri"/>
          <w:sz w:val="22"/>
          <w:szCs w:val="22"/>
        </w:rPr>
        <w:t>M</w:t>
      </w:r>
      <w:r w:rsidRPr="00F46C46">
        <w:rPr>
          <w:rFonts w:ascii="Calibri" w:hAnsi="Calibri" w:cs="Calibri"/>
          <w:sz w:val="22"/>
          <w:szCs w:val="22"/>
        </w:rPr>
        <w:t xml:space="preserve">anhattan Distance sum up the absolute differences of the coordinates of points with the intention of giving a precise distance. This metric comes handy when features are anisotropic, or when data has particularly steep corners. </w:t>
      </w:r>
    </w:p>
    <w:p w14:paraId="06417080" w14:textId="3D9D8190" w:rsidR="006608DC" w:rsidRDefault="00F46C46" w:rsidP="00C93F43">
      <w:pPr>
        <w:jc w:val="both"/>
        <w:rPr>
          <w:rFonts w:ascii="Calibri" w:hAnsi="Calibri" w:cs="Calibri"/>
          <w:sz w:val="22"/>
          <w:szCs w:val="22"/>
        </w:rPr>
      </w:pPr>
      <w:r w:rsidRPr="00994ECC">
        <w:rPr>
          <w:rFonts w:ascii="Calibri" w:hAnsi="Calibri" w:cs="Calibri"/>
          <w:b/>
          <w:bCs/>
          <w:sz w:val="22"/>
          <w:szCs w:val="22"/>
        </w:rPr>
        <w:t>Example</w:t>
      </w:r>
      <w:r w:rsidRPr="00F46C46">
        <w:rPr>
          <w:rFonts w:ascii="Calibri" w:hAnsi="Calibri" w:cs="Calibri"/>
          <w:sz w:val="22"/>
          <w:szCs w:val="22"/>
        </w:rPr>
        <w:t xml:space="preserve">: City Block Movement (Urban Planning): Euclidean distance should be used when movements or relations happen in grid pathways, for example, in routing problems where movements take place along the street systems with predominantly grid like features (for example Manhattan). If locations or intersections are clustered </w:t>
      </w:r>
      <w:r w:rsidR="001C5E29" w:rsidRPr="00F46C46">
        <w:rPr>
          <w:rFonts w:ascii="Calibri" w:hAnsi="Calibri" w:cs="Calibri"/>
          <w:sz w:val="22"/>
          <w:szCs w:val="22"/>
        </w:rPr>
        <w:t>based on</w:t>
      </w:r>
      <w:r w:rsidRPr="00F46C46">
        <w:rPr>
          <w:rFonts w:ascii="Calibri" w:hAnsi="Calibri" w:cs="Calibri"/>
          <w:sz w:val="22"/>
          <w:szCs w:val="22"/>
        </w:rPr>
        <w:t xml:space="preserve"> this </w:t>
      </w:r>
      <w:r w:rsidR="004746FA" w:rsidRPr="00F46C46">
        <w:rPr>
          <w:rFonts w:ascii="Calibri" w:hAnsi="Calibri" w:cs="Calibri"/>
          <w:sz w:val="22"/>
          <w:szCs w:val="22"/>
        </w:rPr>
        <w:t>metric,</w:t>
      </w:r>
      <w:r w:rsidRPr="00F46C46">
        <w:rPr>
          <w:rFonts w:ascii="Calibri" w:hAnsi="Calibri" w:cs="Calibri"/>
          <w:sz w:val="22"/>
          <w:szCs w:val="22"/>
        </w:rPr>
        <w:t xml:space="preserve"> then the results are more realistic since movement through the grid network is relatively better.</w:t>
      </w:r>
    </w:p>
    <w:p w14:paraId="74CEEB43" w14:textId="77777777" w:rsidR="005F4B3F" w:rsidRDefault="005F4B3F" w:rsidP="00C93F43">
      <w:pPr>
        <w:jc w:val="both"/>
        <w:rPr>
          <w:rFonts w:ascii="Calibri" w:hAnsi="Calibri" w:cs="Calibri"/>
          <w:sz w:val="22"/>
          <w:szCs w:val="22"/>
        </w:rPr>
      </w:pPr>
    </w:p>
    <w:p w14:paraId="36176926" w14:textId="0A6C425E" w:rsidR="009210C6" w:rsidRPr="005F4B3F" w:rsidRDefault="009210C6" w:rsidP="00C93F43">
      <w:pPr>
        <w:jc w:val="both"/>
        <w:rPr>
          <w:rFonts w:ascii="Calibri" w:hAnsi="Calibri" w:cs="Calibri"/>
          <w:b/>
          <w:bCs/>
          <w:u w:val="single"/>
        </w:rPr>
      </w:pPr>
      <w:r w:rsidRPr="005F4B3F">
        <w:rPr>
          <w:rFonts w:ascii="Calibri" w:hAnsi="Calibri" w:cs="Calibri"/>
          <w:b/>
          <w:bCs/>
          <w:u w:val="single"/>
        </w:rPr>
        <w:lastRenderedPageBreak/>
        <w:t>Cosine Similarity (Angle Distance):</w:t>
      </w:r>
    </w:p>
    <w:p w14:paraId="560DBD48" w14:textId="2990E113" w:rsidR="004C374E" w:rsidRDefault="00A31ED4" w:rsidP="00C93F43">
      <w:pPr>
        <w:jc w:val="both"/>
        <w:rPr>
          <w:rFonts w:ascii="Calibri" w:hAnsi="Calibri" w:cs="Calibri"/>
          <w:sz w:val="22"/>
          <w:szCs w:val="22"/>
        </w:rPr>
      </w:pPr>
      <w:r w:rsidRPr="004C374E">
        <w:rPr>
          <w:rFonts w:ascii="Calibri" w:hAnsi="Calibri" w:cs="Calibri"/>
          <w:sz w:val="22"/>
          <w:szCs w:val="22"/>
        </w:rPr>
        <w:t>Cosine Similarity (Angle Distance) Cosine similarity works well in the datasets where ratios of the sizes of the vectors do not matter, but the directions only matter.</w:t>
      </w:r>
    </w:p>
    <w:p w14:paraId="2700CB16" w14:textId="57F3E42F" w:rsidR="002003EA" w:rsidRDefault="00A31ED4" w:rsidP="00C93F43">
      <w:pPr>
        <w:jc w:val="both"/>
        <w:rPr>
          <w:rFonts w:ascii="Calibri" w:hAnsi="Calibri" w:cs="Calibri"/>
          <w:sz w:val="22"/>
          <w:szCs w:val="22"/>
        </w:rPr>
      </w:pPr>
      <w:r w:rsidRPr="004C374E">
        <w:rPr>
          <w:rFonts w:ascii="Calibri" w:hAnsi="Calibri" w:cs="Calibri"/>
          <w:sz w:val="22"/>
          <w:szCs w:val="22"/>
        </w:rPr>
        <w:t xml:space="preserve"> </w:t>
      </w:r>
      <w:r w:rsidRPr="009210C6">
        <w:rPr>
          <w:rFonts w:ascii="Calibri" w:hAnsi="Calibri" w:cs="Calibri"/>
          <w:b/>
          <w:bCs/>
          <w:sz w:val="22"/>
          <w:szCs w:val="22"/>
        </w:rPr>
        <w:t>Example</w:t>
      </w:r>
      <w:r w:rsidRPr="004C374E">
        <w:rPr>
          <w:rFonts w:ascii="Calibri" w:hAnsi="Calibri" w:cs="Calibri"/>
          <w:sz w:val="22"/>
          <w:szCs w:val="22"/>
        </w:rPr>
        <w:t xml:space="preserve">: </w:t>
      </w:r>
      <w:r w:rsidR="004C374E">
        <w:rPr>
          <w:rFonts w:ascii="Calibri" w:hAnsi="Calibri" w:cs="Calibri"/>
          <w:sz w:val="22"/>
          <w:szCs w:val="22"/>
        </w:rPr>
        <w:t>I</w:t>
      </w:r>
      <w:r w:rsidRPr="004C374E">
        <w:rPr>
          <w:rFonts w:ascii="Calibri" w:hAnsi="Calibri" w:cs="Calibri"/>
          <w:sz w:val="22"/>
          <w:szCs w:val="22"/>
        </w:rPr>
        <w:t xml:space="preserve">n document clustering or text mining documents, the importance of words may be measured by the occurrence of the words in the various documents. Cosine similarity is preferred over other measurement metrics because often documents share a large number of common words but may be of different lengths or </w:t>
      </w:r>
      <w:r w:rsidR="00CE2899" w:rsidRPr="004C374E">
        <w:rPr>
          <w:rFonts w:ascii="Calibri" w:hAnsi="Calibri" w:cs="Calibri"/>
          <w:sz w:val="22"/>
          <w:szCs w:val="22"/>
        </w:rPr>
        <w:t>size</w:t>
      </w:r>
      <w:r w:rsidRPr="004C374E">
        <w:rPr>
          <w:rFonts w:ascii="Calibri" w:hAnsi="Calibri" w:cs="Calibri"/>
          <w:sz w:val="22"/>
          <w:szCs w:val="22"/>
        </w:rPr>
        <w:t>. When used for clustering articles, research papers or search queries based on the angle formed between term-frequency vectors, similar material is identified and grouped together.</w:t>
      </w:r>
    </w:p>
    <w:p w14:paraId="5A5E52B5" w14:textId="4C913044" w:rsidR="00F20312" w:rsidRPr="005F4B3F" w:rsidRDefault="00571F65" w:rsidP="00C93F43">
      <w:pPr>
        <w:jc w:val="both"/>
        <w:rPr>
          <w:rFonts w:ascii="Calibri" w:hAnsi="Calibri" w:cs="Calibri"/>
          <w:b/>
          <w:bCs/>
          <w:u w:val="single"/>
        </w:rPr>
      </w:pPr>
      <w:r w:rsidRPr="005F4B3F">
        <w:rPr>
          <w:rFonts w:ascii="Calibri" w:hAnsi="Calibri" w:cs="Calibri"/>
          <w:b/>
          <w:bCs/>
          <w:u w:val="single"/>
        </w:rPr>
        <w:t>Choosing a Distance Metric in Real Applications:</w:t>
      </w:r>
    </w:p>
    <w:p w14:paraId="66C59282" w14:textId="633C6D82" w:rsidR="00571F65" w:rsidRPr="005F4B3F" w:rsidRDefault="00F20312" w:rsidP="00C93F43">
      <w:pPr>
        <w:pStyle w:val="ListParagraph"/>
        <w:numPr>
          <w:ilvl w:val="0"/>
          <w:numId w:val="3"/>
        </w:numPr>
        <w:jc w:val="both"/>
        <w:rPr>
          <w:rFonts w:ascii="Calibri" w:hAnsi="Calibri" w:cs="Calibri"/>
          <w:sz w:val="22"/>
          <w:szCs w:val="22"/>
        </w:rPr>
      </w:pPr>
      <w:r w:rsidRPr="005F4B3F">
        <w:rPr>
          <w:rFonts w:ascii="Calibri" w:hAnsi="Calibri" w:cs="Calibri"/>
          <w:b/>
          <w:bCs/>
          <w:sz w:val="22"/>
          <w:szCs w:val="22"/>
        </w:rPr>
        <w:t>Nature of Features</w:t>
      </w:r>
      <w:r w:rsidRPr="005F4B3F">
        <w:rPr>
          <w:rFonts w:ascii="Calibri" w:hAnsi="Calibri" w:cs="Calibri"/>
          <w:b/>
          <w:bCs/>
          <w:sz w:val="22"/>
          <w:szCs w:val="22"/>
          <w:u w:val="single"/>
        </w:rPr>
        <w:t>:</w:t>
      </w:r>
      <w:r w:rsidRPr="005F4B3F">
        <w:rPr>
          <w:rFonts w:ascii="Calibri" w:hAnsi="Calibri" w:cs="Calibri"/>
          <w:sz w:val="22"/>
          <w:szCs w:val="22"/>
        </w:rPr>
        <w:t xml:space="preserve"> For steady, dispersed input data in the form of continues non-stop signals such as customer conduct, image data, using Euclidean may be preferable. In case of, data being sparse and present in high dimensions</w:t>
      </w:r>
      <w:r w:rsidR="006A241A">
        <w:rPr>
          <w:rFonts w:ascii="Calibri" w:hAnsi="Calibri" w:cs="Calibri"/>
          <w:sz w:val="22"/>
          <w:szCs w:val="22"/>
        </w:rPr>
        <w:t xml:space="preserve"> </w:t>
      </w:r>
      <w:r w:rsidRPr="005F4B3F">
        <w:rPr>
          <w:rFonts w:ascii="Calibri" w:hAnsi="Calibri" w:cs="Calibri"/>
          <w:sz w:val="22"/>
          <w:szCs w:val="22"/>
        </w:rPr>
        <w:t>like words and documents</w:t>
      </w:r>
      <w:r w:rsidR="006A241A">
        <w:rPr>
          <w:rFonts w:ascii="Calibri" w:hAnsi="Calibri" w:cs="Calibri"/>
          <w:sz w:val="22"/>
          <w:szCs w:val="22"/>
        </w:rPr>
        <w:t xml:space="preserve"> c</w:t>
      </w:r>
      <w:r w:rsidRPr="005F4B3F">
        <w:rPr>
          <w:rFonts w:ascii="Calibri" w:hAnsi="Calibri" w:cs="Calibri"/>
          <w:sz w:val="22"/>
          <w:szCs w:val="22"/>
        </w:rPr>
        <w:t xml:space="preserve">osine similarity or Manhattan distance provide better results. </w:t>
      </w:r>
    </w:p>
    <w:p w14:paraId="79DF5CB9" w14:textId="2FEE0967" w:rsidR="00873C16" w:rsidRPr="005F4B3F" w:rsidRDefault="00F20312" w:rsidP="00C93F43">
      <w:pPr>
        <w:pStyle w:val="ListParagraph"/>
        <w:numPr>
          <w:ilvl w:val="0"/>
          <w:numId w:val="3"/>
        </w:numPr>
        <w:jc w:val="both"/>
        <w:rPr>
          <w:rFonts w:ascii="Calibri" w:hAnsi="Calibri" w:cs="Calibri"/>
          <w:sz w:val="22"/>
          <w:szCs w:val="22"/>
        </w:rPr>
      </w:pPr>
      <w:r w:rsidRPr="005F4B3F">
        <w:rPr>
          <w:rFonts w:ascii="Calibri" w:hAnsi="Calibri" w:cs="Calibri"/>
          <w:b/>
          <w:bCs/>
          <w:sz w:val="22"/>
          <w:szCs w:val="22"/>
        </w:rPr>
        <w:t>Feature Scaling:</w:t>
      </w:r>
      <w:r w:rsidRPr="005F4B3F">
        <w:rPr>
          <w:rFonts w:ascii="Calibri" w:hAnsi="Calibri" w:cs="Calibri"/>
          <w:sz w:val="22"/>
          <w:szCs w:val="22"/>
        </w:rPr>
        <w:t xml:space="preserve"> Any feature scaling method to be applied to Euclidean or Manhattan distances is not an issue to consider since these metrics are sensitive to the scale of the features. In real applications it is desirable to scale or normalize the data </w:t>
      </w:r>
      <w:r w:rsidR="001C5E29" w:rsidRPr="005F4B3F">
        <w:rPr>
          <w:rFonts w:ascii="Calibri" w:hAnsi="Calibri" w:cs="Calibri"/>
          <w:sz w:val="22"/>
          <w:szCs w:val="22"/>
        </w:rPr>
        <w:t>to</w:t>
      </w:r>
      <w:r w:rsidRPr="005F4B3F">
        <w:rPr>
          <w:rFonts w:ascii="Calibri" w:hAnsi="Calibri" w:cs="Calibri"/>
          <w:sz w:val="22"/>
          <w:szCs w:val="22"/>
        </w:rPr>
        <w:t xml:space="preserve"> get proper feature weighting. Cosine similarity, on the other hand, does not mean anything like scale variance.</w:t>
      </w:r>
    </w:p>
    <w:p w14:paraId="69621B7E" w14:textId="33F795E3" w:rsidR="00F20312" w:rsidRPr="005F4B3F" w:rsidRDefault="00F20312" w:rsidP="00C93F43">
      <w:pPr>
        <w:pStyle w:val="ListParagraph"/>
        <w:numPr>
          <w:ilvl w:val="0"/>
          <w:numId w:val="3"/>
        </w:numPr>
        <w:jc w:val="both"/>
        <w:rPr>
          <w:rFonts w:ascii="Calibri" w:hAnsi="Calibri" w:cs="Calibri"/>
          <w:sz w:val="22"/>
          <w:szCs w:val="22"/>
        </w:rPr>
      </w:pPr>
      <w:r w:rsidRPr="005F4B3F">
        <w:rPr>
          <w:rFonts w:ascii="Calibri" w:hAnsi="Calibri" w:cs="Calibri"/>
          <w:b/>
          <w:bCs/>
          <w:sz w:val="22"/>
          <w:szCs w:val="22"/>
        </w:rPr>
        <w:t>Data Geometry</w:t>
      </w:r>
      <w:r w:rsidRPr="005F4B3F">
        <w:rPr>
          <w:rFonts w:ascii="Calibri" w:hAnsi="Calibri" w:cs="Calibri"/>
          <w:sz w:val="22"/>
          <w:szCs w:val="22"/>
        </w:rPr>
        <w:t>: If the clusters are elongated or follow paths, the distances between the different points maybe better captured by Manhattan distance as opposed to Euclidean distance which tends to assume that the clusters are spherical in nature</w:t>
      </w:r>
      <w:r w:rsidR="009D241D" w:rsidRPr="005F4B3F">
        <w:rPr>
          <w:rFonts w:ascii="Calibri" w:hAnsi="Calibri" w:cs="Calibri"/>
          <w:sz w:val="22"/>
          <w:szCs w:val="22"/>
        </w:rPr>
        <w:t>.</w:t>
      </w:r>
    </w:p>
    <w:p w14:paraId="2A2F6CF4" w14:textId="77777777" w:rsidR="00424B14" w:rsidRPr="005F4B3F" w:rsidRDefault="00424B14" w:rsidP="00C93F43">
      <w:pPr>
        <w:jc w:val="both"/>
        <w:rPr>
          <w:rFonts w:ascii="Calibri" w:hAnsi="Calibri" w:cs="Calibri"/>
          <w:b/>
          <w:bCs/>
          <w:u w:val="single"/>
        </w:rPr>
      </w:pPr>
      <w:r w:rsidRPr="005F4B3F">
        <w:rPr>
          <w:rFonts w:ascii="Calibri" w:hAnsi="Calibri" w:cs="Calibri"/>
          <w:b/>
          <w:bCs/>
          <w:u w:val="single"/>
        </w:rPr>
        <w:t>Conclusion:</w:t>
      </w:r>
    </w:p>
    <w:p w14:paraId="6116F902" w14:textId="78738DC0" w:rsidR="009D241D" w:rsidRPr="00F20312" w:rsidRDefault="00424B14" w:rsidP="00C93F43">
      <w:pPr>
        <w:jc w:val="both"/>
        <w:rPr>
          <w:rFonts w:ascii="Calibri" w:hAnsi="Calibri" w:cs="Calibri"/>
          <w:sz w:val="22"/>
          <w:szCs w:val="22"/>
        </w:rPr>
      </w:pPr>
      <w:r w:rsidRPr="00424B14">
        <w:rPr>
          <w:rFonts w:ascii="Calibri" w:hAnsi="Calibri" w:cs="Calibri"/>
          <w:sz w:val="22"/>
          <w:szCs w:val="22"/>
        </w:rPr>
        <w:t xml:space="preserve"> K-means clustering distance metric that is used should be selected depending on the data type and the problem under solution. Going back to the specifics of each metric’s strengths, the Euclidean distance works well best for continuous well distributed data with globular clusters while the Manhattan distance is ideal for either a grid like or perhaps directional type data and lastly, the cosine similarity is best used when the magnitude is not significant but the direction is like that of text or document kind of data. Thus, in image compression, customer segmentation, text mining, and city planning, it is the correct distance metric that defines more sensible clusters and improved outcomes. Beginner analysts must grasp the data organization and the connections between the variables to make the correct decision.</w:t>
      </w:r>
    </w:p>
    <w:p w14:paraId="2E315921" w14:textId="77777777" w:rsidR="00F20312" w:rsidRDefault="00F20312" w:rsidP="00C93F43">
      <w:pPr>
        <w:jc w:val="both"/>
        <w:rPr>
          <w:rFonts w:ascii="Calibri" w:hAnsi="Calibri" w:cs="Calibri"/>
          <w:sz w:val="22"/>
          <w:szCs w:val="22"/>
        </w:rPr>
      </w:pPr>
    </w:p>
    <w:p w14:paraId="2EC7B175" w14:textId="77777777" w:rsidR="00EF00D6" w:rsidRDefault="00EF00D6" w:rsidP="00C93F43">
      <w:pPr>
        <w:jc w:val="both"/>
        <w:rPr>
          <w:rFonts w:ascii="Calibri" w:hAnsi="Calibri" w:cs="Calibri"/>
          <w:sz w:val="22"/>
          <w:szCs w:val="22"/>
        </w:rPr>
      </w:pPr>
    </w:p>
    <w:p w14:paraId="2C637475" w14:textId="77777777" w:rsidR="00EF00D6" w:rsidRDefault="00EF00D6" w:rsidP="00C93F43">
      <w:pPr>
        <w:jc w:val="both"/>
        <w:rPr>
          <w:rFonts w:ascii="Calibri" w:hAnsi="Calibri" w:cs="Calibri"/>
          <w:sz w:val="22"/>
          <w:szCs w:val="22"/>
        </w:rPr>
      </w:pPr>
    </w:p>
    <w:p w14:paraId="470B5670" w14:textId="77777777" w:rsidR="00EF00D6" w:rsidRDefault="00EF00D6" w:rsidP="00C93F43">
      <w:pPr>
        <w:jc w:val="both"/>
        <w:rPr>
          <w:rFonts w:ascii="Calibri" w:hAnsi="Calibri" w:cs="Calibri"/>
          <w:sz w:val="22"/>
          <w:szCs w:val="22"/>
        </w:rPr>
      </w:pPr>
    </w:p>
    <w:p w14:paraId="2C975E3B" w14:textId="77777777" w:rsidR="00EF00D6" w:rsidRDefault="00EF00D6" w:rsidP="00C93F43">
      <w:pPr>
        <w:jc w:val="both"/>
        <w:rPr>
          <w:rFonts w:ascii="Calibri" w:hAnsi="Calibri" w:cs="Calibri"/>
          <w:sz w:val="22"/>
          <w:szCs w:val="22"/>
        </w:rPr>
      </w:pPr>
    </w:p>
    <w:p w14:paraId="0F3E2CF3" w14:textId="77777777" w:rsidR="00EF00D6" w:rsidRDefault="00EF00D6" w:rsidP="00C93F43">
      <w:pPr>
        <w:jc w:val="both"/>
        <w:rPr>
          <w:rFonts w:ascii="Calibri" w:hAnsi="Calibri" w:cs="Calibri"/>
          <w:sz w:val="22"/>
          <w:szCs w:val="22"/>
        </w:rPr>
      </w:pPr>
    </w:p>
    <w:p w14:paraId="3C74A621" w14:textId="04A1CEED" w:rsidR="00EF00D6" w:rsidRDefault="00EF00D6" w:rsidP="00C93F43">
      <w:pPr>
        <w:jc w:val="both"/>
        <w:rPr>
          <w:rFonts w:ascii="Calibri" w:hAnsi="Calibri" w:cs="Calibri"/>
          <w:sz w:val="22"/>
          <w:szCs w:val="22"/>
        </w:rPr>
      </w:pPr>
      <w:r>
        <w:rPr>
          <w:rFonts w:ascii="Calibri" w:hAnsi="Calibri" w:cs="Calibri"/>
          <w:sz w:val="22"/>
          <w:szCs w:val="22"/>
        </w:rPr>
        <w:lastRenderedPageBreak/>
        <w:t xml:space="preserve">Hi Harshini, </w:t>
      </w:r>
      <w:r w:rsidRPr="00EF00D6">
        <w:rPr>
          <w:rFonts w:ascii="Calibri" w:hAnsi="Calibri" w:cs="Calibri"/>
          <w:sz w:val="22"/>
          <w:szCs w:val="22"/>
        </w:rPr>
        <w:t>that</w:t>
      </w:r>
      <w:r w:rsidRPr="00EF00D6">
        <w:rPr>
          <w:rFonts w:ascii="Calibri" w:hAnsi="Calibri" w:cs="Calibri"/>
          <w:sz w:val="22"/>
          <w:szCs w:val="22"/>
        </w:rPr>
        <w:t xml:space="preserve"> was an excellent breakdown of various distance metrics within K-means clustering, you’ve got!</w:t>
      </w:r>
    </w:p>
    <w:p w14:paraId="31AEE477" w14:textId="77777777" w:rsidR="004E27F6" w:rsidRDefault="00EF00D6" w:rsidP="00C93F43">
      <w:pPr>
        <w:jc w:val="both"/>
        <w:rPr>
          <w:rFonts w:ascii="Calibri" w:hAnsi="Calibri" w:cs="Calibri"/>
          <w:sz w:val="22"/>
          <w:szCs w:val="22"/>
        </w:rPr>
      </w:pPr>
      <w:r w:rsidRPr="00EF00D6">
        <w:rPr>
          <w:rFonts w:ascii="Calibri" w:hAnsi="Calibri" w:cs="Calibri"/>
          <w:sz w:val="22"/>
          <w:szCs w:val="22"/>
        </w:rPr>
        <w:t xml:space="preserve"> The part that I particularly found interesting was that you explained to us how Euclidean, Manhattan, and Cosine Similarity distances could be used in the context of customer segmentation and text mining. </w:t>
      </w:r>
    </w:p>
    <w:p w14:paraId="3F5E4083" w14:textId="6F6E2314" w:rsidR="004E27F6" w:rsidRDefault="00EF00D6" w:rsidP="00C93F43">
      <w:pPr>
        <w:jc w:val="both"/>
        <w:rPr>
          <w:rFonts w:ascii="Calibri" w:hAnsi="Calibri" w:cs="Calibri"/>
          <w:sz w:val="22"/>
          <w:szCs w:val="22"/>
        </w:rPr>
      </w:pPr>
      <w:r w:rsidRPr="004E27F6">
        <w:rPr>
          <w:rFonts w:ascii="Calibri" w:hAnsi="Calibri" w:cs="Calibri"/>
          <w:b/>
          <w:bCs/>
          <w:sz w:val="22"/>
          <w:szCs w:val="22"/>
          <w:u w:val="single"/>
        </w:rPr>
        <w:t>Probing Question</w:t>
      </w:r>
      <w:r w:rsidRPr="00EF00D6">
        <w:rPr>
          <w:rFonts w:ascii="Calibri" w:hAnsi="Calibri" w:cs="Calibri"/>
          <w:sz w:val="22"/>
          <w:szCs w:val="22"/>
        </w:rPr>
        <w:t xml:space="preserve">: One </w:t>
      </w:r>
      <w:r w:rsidR="00930934" w:rsidRPr="00EF00D6">
        <w:rPr>
          <w:rFonts w:ascii="Calibri" w:hAnsi="Calibri" w:cs="Calibri"/>
          <w:sz w:val="22"/>
          <w:szCs w:val="22"/>
        </w:rPr>
        <w:t>thing</w:t>
      </w:r>
      <w:r w:rsidRPr="00EF00D6">
        <w:rPr>
          <w:rFonts w:ascii="Calibri" w:hAnsi="Calibri" w:cs="Calibri"/>
          <w:sz w:val="22"/>
          <w:szCs w:val="22"/>
        </w:rPr>
        <w:t xml:space="preserve"> I am wondering is, how you will manage with the different types of data like the nominal and the interval data. This leads to the question—would you recommend any specific distance </w:t>
      </w:r>
      <w:r w:rsidR="00930934" w:rsidRPr="00EF00D6">
        <w:rPr>
          <w:rFonts w:ascii="Calibri" w:hAnsi="Calibri" w:cs="Calibri"/>
          <w:sz w:val="22"/>
          <w:szCs w:val="22"/>
        </w:rPr>
        <w:t>metrics</w:t>
      </w:r>
      <w:r w:rsidRPr="00EF00D6">
        <w:rPr>
          <w:rFonts w:ascii="Calibri" w:hAnsi="Calibri" w:cs="Calibri"/>
          <w:sz w:val="22"/>
          <w:szCs w:val="22"/>
        </w:rPr>
        <w:t xml:space="preserve"> or hybrid methods, to include such kind of data in K-means, given that the traditional K-means is generally well adapted to work best with continuous data? </w:t>
      </w:r>
    </w:p>
    <w:p w14:paraId="60AE02A3" w14:textId="77777777" w:rsidR="004E27F6" w:rsidRDefault="004E27F6" w:rsidP="00C93F43">
      <w:pPr>
        <w:jc w:val="both"/>
        <w:rPr>
          <w:rFonts w:ascii="Calibri" w:hAnsi="Calibri" w:cs="Calibri"/>
          <w:sz w:val="22"/>
          <w:szCs w:val="22"/>
        </w:rPr>
      </w:pPr>
    </w:p>
    <w:p w14:paraId="7AA13B81" w14:textId="2C65D37F" w:rsidR="00EF00D6" w:rsidRDefault="00EF00D6" w:rsidP="00C93F43">
      <w:pPr>
        <w:jc w:val="both"/>
        <w:rPr>
          <w:rFonts w:ascii="Calibri" w:hAnsi="Calibri" w:cs="Calibri"/>
          <w:sz w:val="22"/>
          <w:szCs w:val="22"/>
        </w:rPr>
      </w:pPr>
      <w:r w:rsidRPr="004E27F6">
        <w:rPr>
          <w:rFonts w:ascii="Calibri" w:hAnsi="Calibri" w:cs="Calibri"/>
          <w:b/>
          <w:bCs/>
          <w:sz w:val="22"/>
          <w:szCs w:val="22"/>
          <w:u w:val="single"/>
        </w:rPr>
        <w:t>Suggestion</w:t>
      </w:r>
      <w:r w:rsidRPr="00EF00D6">
        <w:rPr>
          <w:rFonts w:ascii="Calibri" w:hAnsi="Calibri" w:cs="Calibri"/>
          <w:sz w:val="22"/>
          <w:szCs w:val="22"/>
        </w:rPr>
        <w:t xml:space="preserve">: But when describing Euclidean distance </w:t>
      </w:r>
      <w:r w:rsidR="00930934" w:rsidRPr="00EF00D6">
        <w:rPr>
          <w:rFonts w:ascii="Calibri" w:hAnsi="Calibri" w:cs="Calibri"/>
          <w:sz w:val="22"/>
          <w:szCs w:val="22"/>
        </w:rPr>
        <w:t>measurement,</w:t>
      </w:r>
      <w:r w:rsidRPr="00EF00D6">
        <w:rPr>
          <w:rFonts w:ascii="Calibri" w:hAnsi="Calibri" w:cs="Calibri"/>
          <w:sz w:val="22"/>
          <w:szCs w:val="22"/>
        </w:rPr>
        <w:t xml:space="preserve"> you might want to include feature scaling because it defines how the features should be scaled. That is why the use of normalization or standardization techniques, which would enable avoiding the domination of one or several features in clustering and </w:t>
      </w:r>
      <w:proofErr w:type="gramStart"/>
      <w:r w:rsidR="00930934" w:rsidRPr="00EF00D6">
        <w:rPr>
          <w:rFonts w:ascii="Calibri" w:hAnsi="Calibri" w:cs="Calibri"/>
          <w:sz w:val="22"/>
          <w:szCs w:val="22"/>
        </w:rPr>
        <w:t>considering</w:t>
      </w:r>
      <w:r w:rsidRPr="00EF00D6">
        <w:rPr>
          <w:rFonts w:ascii="Calibri" w:hAnsi="Calibri" w:cs="Calibri"/>
          <w:sz w:val="22"/>
          <w:szCs w:val="22"/>
        </w:rPr>
        <w:t xml:space="preserve"> the fact that</w:t>
      </w:r>
      <w:proofErr w:type="gramEnd"/>
      <w:r w:rsidRPr="00EF00D6">
        <w:rPr>
          <w:rFonts w:ascii="Calibri" w:hAnsi="Calibri" w:cs="Calibri"/>
          <w:sz w:val="22"/>
          <w:szCs w:val="22"/>
        </w:rPr>
        <w:t xml:space="preserve"> variables are often measured in different scales (for instance, age and income), seems to be reasonable. In summary, you have a great discussion of when to choose Euclidean distance, when to choose </w:t>
      </w:r>
      <w:proofErr w:type="spellStart"/>
      <w:r w:rsidR="00D830D9" w:rsidRPr="00D830D9">
        <w:rPr>
          <w:rFonts w:ascii="Calibri" w:hAnsi="Calibri" w:cs="Calibri"/>
          <w:sz w:val="22"/>
          <w:szCs w:val="22"/>
        </w:rPr>
        <w:t>Mahalanobis</w:t>
      </w:r>
      <w:proofErr w:type="spellEnd"/>
      <w:r w:rsidRPr="00EF00D6">
        <w:rPr>
          <w:rFonts w:ascii="Calibri" w:hAnsi="Calibri" w:cs="Calibri"/>
          <w:sz w:val="22"/>
          <w:szCs w:val="22"/>
        </w:rPr>
        <w:t xml:space="preserve"> distance and how overall distance metrics depend upon the kind of data that you have and the goals of clustering that you have in mind. Curiously enough, I wonder whether you have some ideas on how those metrics work in high-dimensional space or space with ‘curse of dimensionality’.</w:t>
      </w:r>
    </w:p>
    <w:p w14:paraId="1692E8F2" w14:textId="77777777" w:rsidR="00EF00D6" w:rsidRDefault="00EF00D6" w:rsidP="00C93F43">
      <w:pPr>
        <w:jc w:val="both"/>
        <w:rPr>
          <w:rFonts w:ascii="Calibri" w:hAnsi="Calibri" w:cs="Calibri"/>
          <w:sz w:val="22"/>
          <w:szCs w:val="22"/>
        </w:rPr>
      </w:pPr>
    </w:p>
    <w:p w14:paraId="08DBFDBC" w14:textId="77777777" w:rsidR="00EF00D6" w:rsidRDefault="00EF00D6" w:rsidP="00C93F43">
      <w:pPr>
        <w:jc w:val="both"/>
        <w:rPr>
          <w:rFonts w:ascii="Calibri" w:hAnsi="Calibri" w:cs="Calibri"/>
          <w:sz w:val="22"/>
          <w:szCs w:val="22"/>
        </w:rPr>
      </w:pPr>
    </w:p>
    <w:p w14:paraId="2B8646C4" w14:textId="77777777" w:rsidR="00EF00D6" w:rsidRDefault="00EF00D6" w:rsidP="00C93F43">
      <w:pPr>
        <w:jc w:val="both"/>
        <w:rPr>
          <w:rFonts w:ascii="Calibri" w:hAnsi="Calibri" w:cs="Calibri"/>
          <w:sz w:val="22"/>
          <w:szCs w:val="22"/>
        </w:rPr>
      </w:pPr>
    </w:p>
    <w:p w14:paraId="45B6E583" w14:textId="77777777" w:rsidR="00EF00D6" w:rsidRDefault="00EF00D6" w:rsidP="00C93F43">
      <w:pPr>
        <w:jc w:val="both"/>
        <w:rPr>
          <w:rFonts w:ascii="Calibri" w:hAnsi="Calibri" w:cs="Calibri"/>
          <w:sz w:val="22"/>
          <w:szCs w:val="22"/>
        </w:rPr>
      </w:pPr>
    </w:p>
    <w:p w14:paraId="68DC325A" w14:textId="77777777" w:rsidR="00EF00D6" w:rsidRDefault="00EF00D6" w:rsidP="00C93F43">
      <w:pPr>
        <w:jc w:val="both"/>
        <w:rPr>
          <w:rFonts w:ascii="Calibri" w:hAnsi="Calibri" w:cs="Calibri"/>
          <w:sz w:val="22"/>
          <w:szCs w:val="22"/>
        </w:rPr>
      </w:pPr>
    </w:p>
    <w:p w14:paraId="1403EE40" w14:textId="77777777" w:rsidR="00EF00D6" w:rsidRDefault="00EF00D6" w:rsidP="00C93F43">
      <w:pPr>
        <w:jc w:val="both"/>
        <w:rPr>
          <w:rFonts w:ascii="Calibri" w:hAnsi="Calibri" w:cs="Calibri"/>
          <w:sz w:val="22"/>
          <w:szCs w:val="22"/>
        </w:rPr>
      </w:pPr>
    </w:p>
    <w:p w14:paraId="71AA69FF" w14:textId="77777777" w:rsidR="00EF00D6" w:rsidRDefault="00EF00D6" w:rsidP="00C93F43">
      <w:pPr>
        <w:jc w:val="both"/>
        <w:rPr>
          <w:rFonts w:ascii="Calibri" w:hAnsi="Calibri" w:cs="Calibri"/>
          <w:sz w:val="22"/>
          <w:szCs w:val="22"/>
        </w:rPr>
      </w:pPr>
    </w:p>
    <w:p w14:paraId="7BFA9A67" w14:textId="77777777" w:rsidR="00EF00D6" w:rsidRPr="004C374E" w:rsidRDefault="00EF00D6" w:rsidP="00C93F43">
      <w:pPr>
        <w:jc w:val="both"/>
        <w:rPr>
          <w:rFonts w:ascii="Calibri" w:hAnsi="Calibri" w:cs="Calibri"/>
          <w:sz w:val="22"/>
          <w:szCs w:val="22"/>
        </w:rPr>
      </w:pPr>
    </w:p>
    <w:sectPr w:rsidR="00EF00D6" w:rsidRPr="004C3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3687"/>
    <w:multiLevelType w:val="hybridMultilevel"/>
    <w:tmpl w:val="543E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435AD"/>
    <w:multiLevelType w:val="hybridMultilevel"/>
    <w:tmpl w:val="CED0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1B07C1"/>
    <w:multiLevelType w:val="multilevel"/>
    <w:tmpl w:val="57C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509716">
    <w:abstractNumId w:val="0"/>
  </w:num>
  <w:num w:numId="2" w16cid:durableId="379280819">
    <w:abstractNumId w:val="2"/>
  </w:num>
  <w:num w:numId="3" w16cid:durableId="1512985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587"/>
    <w:rsid w:val="00150EF7"/>
    <w:rsid w:val="001C3DBA"/>
    <w:rsid w:val="001C5E29"/>
    <w:rsid w:val="001C6FA4"/>
    <w:rsid w:val="002003EA"/>
    <w:rsid w:val="002F247D"/>
    <w:rsid w:val="00342ABF"/>
    <w:rsid w:val="004056A2"/>
    <w:rsid w:val="00424B14"/>
    <w:rsid w:val="004746FA"/>
    <w:rsid w:val="004B4ECA"/>
    <w:rsid w:val="004C374E"/>
    <w:rsid w:val="004E27F6"/>
    <w:rsid w:val="00571F65"/>
    <w:rsid w:val="005F4B3F"/>
    <w:rsid w:val="00657CB4"/>
    <w:rsid w:val="006608DC"/>
    <w:rsid w:val="006A241A"/>
    <w:rsid w:val="00873C16"/>
    <w:rsid w:val="008876F8"/>
    <w:rsid w:val="009210C6"/>
    <w:rsid w:val="00930934"/>
    <w:rsid w:val="00994ECC"/>
    <w:rsid w:val="009D241D"/>
    <w:rsid w:val="00A31ED4"/>
    <w:rsid w:val="00B97239"/>
    <w:rsid w:val="00BA62D1"/>
    <w:rsid w:val="00BB57F3"/>
    <w:rsid w:val="00BF1072"/>
    <w:rsid w:val="00C64587"/>
    <w:rsid w:val="00C93F43"/>
    <w:rsid w:val="00CE2899"/>
    <w:rsid w:val="00CF4853"/>
    <w:rsid w:val="00D43C27"/>
    <w:rsid w:val="00D830D9"/>
    <w:rsid w:val="00E0602C"/>
    <w:rsid w:val="00EF00D6"/>
    <w:rsid w:val="00F20312"/>
    <w:rsid w:val="00F46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671C0"/>
  <w15:chartTrackingRefBased/>
  <w15:docId w15:val="{40B8F43E-496A-48A4-B38C-F6D63D24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587"/>
    <w:rPr>
      <w:rFonts w:eastAsiaTheme="majorEastAsia" w:cstheme="majorBidi"/>
      <w:color w:val="272727" w:themeColor="text1" w:themeTint="D8"/>
    </w:rPr>
  </w:style>
  <w:style w:type="paragraph" w:styleId="Title">
    <w:name w:val="Title"/>
    <w:basedOn w:val="Normal"/>
    <w:next w:val="Normal"/>
    <w:link w:val="TitleChar"/>
    <w:uiPriority w:val="10"/>
    <w:qFormat/>
    <w:rsid w:val="00C64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587"/>
    <w:pPr>
      <w:spacing w:before="160"/>
      <w:jc w:val="center"/>
    </w:pPr>
    <w:rPr>
      <w:i/>
      <w:iCs/>
      <w:color w:val="404040" w:themeColor="text1" w:themeTint="BF"/>
    </w:rPr>
  </w:style>
  <w:style w:type="character" w:customStyle="1" w:styleId="QuoteChar">
    <w:name w:val="Quote Char"/>
    <w:basedOn w:val="DefaultParagraphFont"/>
    <w:link w:val="Quote"/>
    <w:uiPriority w:val="29"/>
    <w:rsid w:val="00C64587"/>
    <w:rPr>
      <w:i/>
      <w:iCs/>
      <w:color w:val="404040" w:themeColor="text1" w:themeTint="BF"/>
    </w:rPr>
  </w:style>
  <w:style w:type="paragraph" w:styleId="ListParagraph">
    <w:name w:val="List Paragraph"/>
    <w:basedOn w:val="Normal"/>
    <w:uiPriority w:val="34"/>
    <w:qFormat/>
    <w:rsid w:val="00C64587"/>
    <w:pPr>
      <w:ind w:left="720"/>
      <w:contextualSpacing/>
    </w:pPr>
  </w:style>
  <w:style w:type="character" w:styleId="IntenseEmphasis">
    <w:name w:val="Intense Emphasis"/>
    <w:basedOn w:val="DefaultParagraphFont"/>
    <w:uiPriority w:val="21"/>
    <w:qFormat/>
    <w:rsid w:val="00C64587"/>
    <w:rPr>
      <w:i/>
      <w:iCs/>
      <w:color w:val="0F4761" w:themeColor="accent1" w:themeShade="BF"/>
    </w:rPr>
  </w:style>
  <w:style w:type="paragraph" w:styleId="IntenseQuote">
    <w:name w:val="Intense Quote"/>
    <w:basedOn w:val="Normal"/>
    <w:next w:val="Normal"/>
    <w:link w:val="IntenseQuoteChar"/>
    <w:uiPriority w:val="30"/>
    <w:qFormat/>
    <w:rsid w:val="00C64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587"/>
    <w:rPr>
      <w:i/>
      <w:iCs/>
      <w:color w:val="0F4761" w:themeColor="accent1" w:themeShade="BF"/>
    </w:rPr>
  </w:style>
  <w:style w:type="character" w:styleId="IntenseReference">
    <w:name w:val="Intense Reference"/>
    <w:basedOn w:val="DefaultParagraphFont"/>
    <w:uiPriority w:val="32"/>
    <w:qFormat/>
    <w:rsid w:val="00C645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1286998">
      <w:bodyDiv w:val="1"/>
      <w:marLeft w:val="0"/>
      <w:marRight w:val="0"/>
      <w:marTop w:val="0"/>
      <w:marBottom w:val="0"/>
      <w:divBdr>
        <w:top w:val="none" w:sz="0" w:space="0" w:color="auto"/>
        <w:left w:val="none" w:sz="0" w:space="0" w:color="auto"/>
        <w:bottom w:val="none" w:sz="0" w:space="0" w:color="auto"/>
        <w:right w:val="none" w:sz="0" w:space="0" w:color="auto"/>
      </w:divBdr>
    </w:div>
    <w:div w:id="779373946">
      <w:bodyDiv w:val="1"/>
      <w:marLeft w:val="0"/>
      <w:marRight w:val="0"/>
      <w:marTop w:val="0"/>
      <w:marBottom w:val="0"/>
      <w:divBdr>
        <w:top w:val="none" w:sz="0" w:space="0" w:color="auto"/>
        <w:left w:val="none" w:sz="0" w:space="0" w:color="auto"/>
        <w:bottom w:val="none" w:sz="0" w:space="0" w:color="auto"/>
        <w:right w:val="none" w:sz="0" w:space="0" w:color="auto"/>
      </w:divBdr>
      <w:divsChild>
        <w:div w:id="1853638822">
          <w:marLeft w:val="0"/>
          <w:marRight w:val="0"/>
          <w:marTop w:val="0"/>
          <w:marBottom w:val="0"/>
          <w:divBdr>
            <w:top w:val="single" w:sz="2" w:space="0" w:color="auto"/>
            <w:left w:val="single" w:sz="2" w:space="0" w:color="auto"/>
            <w:bottom w:val="single" w:sz="2" w:space="0" w:color="auto"/>
            <w:right w:val="single" w:sz="2" w:space="0" w:color="auto"/>
          </w:divBdr>
        </w:div>
      </w:divsChild>
    </w:div>
    <w:div w:id="887451858">
      <w:bodyDiv w:val="1"/>
      <w:marLeft w:val="0"/>
      <w:marRight w:val="0"/>
      <w:marTop w:val="0"/>
      <w:marBottom w:val="0"/>
      <w:divBdr>
        <w:top w:val="none" w:sz="0" w:space="0" w:color="auto"/>
        <w:left w:val="none" w:sz="0" w:space="0" w:color="auto"/>
        <w:bottom w:val="none" w:sz="0" w:space="0" w:color="auto"/>
        <w:right w:val="none" w:sz="0" w:space="0" w:color="auto"/>
      </w:divBdr>
    </w:div>
    <w:div w:id="1242375763">
      <w:bodyDiv w:val="1"/>
      <w:marLeft w:val="0"/>
      <w:marRight w:val="0"/>
      <w:marTop w:val="0"/>
      <w:marBottom w:val="0"/>
      <w:divBdr>
        <w:top w:val="none" w:sz="0" w:space="0" w:color="auto"/>
        <w:left w:val="none" w:sz="0" w:space="0" w:color="auto"/>
        <w:bottom w:val="none" w:sz="0" w:space="0" w:color="auto"/>
        <w:right w:val="none" w:sz="0" w:space="0" w:color="auto"/>
      </w:divBdr>
      <w:divsChild>
        <w:div w:id="890074806">
          <w:marLeft w:val="0"/>
          <w:marRight w:val="0"/>
          <w:marTop w:val="0"/>
          <w:marBottom w:val="0"/>
          <w:divBdr>
            <w:top w:val="single" w:sz="2" w:space="0" w:color="auto"/>
            <w:left w:val="single" w:sz="2" w:space="0" w:color="auto"/>
            <w:bottom w:val="single" w:sz="2" w:space="0" w:color="auto"/>
            <w:right w:val="single" w:sz="2" w:space="0" w:color="auto"/>
          </w:divBdr>
        </w:div>
      </w:divsChild>
    </w:div>
    <w:div w:id="1996882014">
      <w:bodyDiv w:val="1"/>
      <w:marLeft w:val="0"/>
      <w:marRight w:val="0"/>
      <w:marTop w:val="0"/>
      <w:marBottom w:val="0"/>
      <w:divBdr>
        <w:top w:val="none" w:sz="0" w:space="0" w:color="auto"/>
        <w:left w:val="none" w:sz="0" w:space="0" w:color="auto"/>
        <w:bottom w:val="none" w:sz="0" w:space="0" w:color="auto"/>
        <w:right w:val="none" w:sz="0" w:space="0" w:color="auto"/>
      </w:divBdr>
    </w:div>
    <w:div w:id="199749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Gurujala</dc:creator>
  <cp:keywords/>
  <dc:description/>
  <cp:lastModifiedBy>Nishanth Gurujala</cp:lastModifiedBy>
  <cp:revision>54</cp:revision>
  <dcterms:created xsi:type="dcterms:W3CDTF">2024-10-20T17:53:00Z</dcterms:created>
  <dcterms:modified xsi:type="dcterms:W3CDTF">2024-10-21T01:42:00Z</dcterms:modified>
</cp:coreProperties>
</file>