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DC6" w:rsidRPr="005D4652" w:rsidRDefault="00FC1DC6" w:rsidP="005D4652">
      <w:pPr>
        <w:spacing w:line="276" w:lineRule="auto"/>
        <w:jc w:val="center"/>
        <w:rPr>
          <w:rFonts w:ascii="Times New Roman" w:hAnsi="Times New Roman" w:cs="Times New Roman"/>
          <w:noProof/>
        </w:rPr>
      </w:pPr>
      <w:r w:rsidRPr="005D4652">
        <w:rPr>
          <w:rFonts w:ascii="Times New Roman" w:hAnsi="Times New Roman" w:cs="Times New Roman"/>
          <w:noProof/>
          <w:lang w:val="en-US"/>
        </w:rPr>
        <w:drawing>
          <wp:inline distT="0" distB="0" distL="0" distR="0">
            <wp:extent cx="5466656" cy="1371014"/>
            <wp:effectExtent l="0" t="0" r="1270" b="635"/>
            <wp:docPr id="88630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1247" cy="1387213"/>
                    </a:xfrm>
                    <a:prstGeom prst="rect">
                      <a:avLst/>
                    </a:prstGeom>
                    <a:noFill/>
                    <a:ln>
                      <a:noFill/>
                    </a:ln>
                  </pic:spPr>
                </pic:pic>
              </a:graphicData>
            </a:graphic>
          </wp:inline>
        </w:drawing>
      </w:r>
    </w:p>
    <w:p w:rsidR="00FC1DC6" w:rsidRPr="001A6C48" w:rsidRDefault="00FC1DC6" w:rsidP="008D7C3A">
      <w:pPr>
        <w:spacing w:line="276" w:lineRule="auto"/>
        <w:rPr>
          <w:rFonts w:ascii="Times New Roman" w:hAnsi="Times New Roman" w:cs="Times New Roman"/>
          <w:b/>
          <w:bCs/>
          <w:kern w:val="0"/>
          <w:sz w:val="28"/>
          <w:szCs w:val="28"/>
        </w:rPr>
      </w:pPr>
      <w:r w:rsidRPr="001A6C48">
        <w:rPr>
          <w:rFonts w:ascii="Times New Roman" w:hAnsi="Times New Roman" w:cs="Times New Roman"/>
          <w:b/>
          <w:bCs/>
          <w:kern w:val="0"/>
          <w:sz w:val="28"/>
          <w:szCs w:val="28"/>
        </w:rPr>
        <w:t>SIMATS ENGINEERING</w:t>
      </w: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kern w:val="0"/>
          <w:sz w:val="28"/>
          <w:szCs w:val="28"/>
        </w:rPr>
      </w:pPr>
      <w:r w:rsidRPr="001A6C48">
        <w:rPr>
          <w:rFonts w:ascii="Times New Roman" w:hAnsi="Times New Roman" w:cs="Times New Roman"/>
          <w:b/>
          <w:bCs/>
          <w:kern w:val="0"/>
          <w:sz w:val="28"/>
          <w:szCs w:val="28"/>
        </w:rPr>
        <w:t>SAVEETHA INSTITUTE OF MEDICAL AND TECHNICAL SCIENCE</w:t>
      </w: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kern w:val="0"/>
          <w:sz w:val="28"/>
          <w:szCs w:val="28"/>
        </w:rPr>
      </w:pPr>
      <w:r w:rsidRPr="001A6C48">
        <w:rPr>
          <w:rFonts w:ascii="Times New Roman" w:hAnsi="Times New Roman" w:cs="Times New Roman"/>
          <w:b/>
          <w:bCs/>
          <w:kern w:val="0"/>
          <w:sz w:val="28"/>
          <w:szCs w:val="28"/>
        </w:rPr>
        <w:t>CHENNAI– 602105</w:t>
      </w:r>
    </w:p>
    <w:p w:rsidR="00FC1DC6" w:rsidRPr="001A6C48" w:rsidRDefault="00FC1DC6" w:rsidP="008D7C3A">
      <w:pPr>
        <w:spacing w:line="276" w:lineRule="auto"/>
        <w:ind w:firstLine="720"/>
        <w:rPr>
          <w:rFonts w:ascii="Times New Roman" w:hAnsi="Times New Roman" w:cs="Times New Roman"/>
          <w:b/>
          <w:bCs/>
          <w:kern w:val="0"/>
          <w:sz w:val="28"/>
          <w:szCs w:val="28"/>
        </w:rPr>
      </w:pPr>
      <w:r w:rsidRPr="001A6C48">
        <w:rPr>
          <w:rFonts w:ascii="Times New Roman" w:hAnsi="Times New Roman" w:cs="Times New Roman"/>
          <w:b/>
          <w:bCs/>
          <w:kern w:val="0"/>
          <w:sz w:val="28"/>
          <w:szCs w:val="28"/>
        </w:rPr>
        <w:t>TITLE</w:t>
      </w:r>
    </w:p>
    <w:p w:rsidR="00FC1DC6" w:rsidRPr="001A6C48" w:rsidRDefault="00FC1DC6" w:rsidP="005D4652">
      <w:pPr>
        <w:spacing w:line="276" w:lineRule="auto"/>
        <w:jc w:val="center"/>
        <w:rPr>
          <w:rFonts w:ascii="Times New Roman" w:hAnsi="Times New Roman" w:cs="Times New Roman"/>
          <w:b/>
          <w:bCs/>
          <w:sz w:val="28"/>
          <w:szCs w:val="28"/>
        </w:rPr>
      </w:pPr>
      <w:r w:rsidRPr="001A6C48">
        <w:rPr>
          <w:rFonts w:ascii="Times New Roman" w:hAnsi="Times New Roman" w:cs="Times New Roman"/>
          <w:b/>
          <w:bCs/>
          <w:sz w:val="28"/>
          <w:szCs w:val="28"/>
        </w:rPr>
        <w:t>Scenario: In the event that health care is applied,Develop a thorough grasp of the existing memory organization in the high-performance computing cluster by integrating data from multiple sources. What effects do the present memory limitations have?</w:t>
      </w:r>
      <w:r w:rsidR="001A6C48" w:rsidRPr="001A6C48">
        <w:rPr>
          <w:rFonts w:ascii="Times New Roman" w:hAnsi="Times New Roman" w:cs="Times New Roman"/>
          <w:b/>
          <w:bCs/>
          <w:sz w:val="28"/>
          <w:szCs w:val="28"/>
        </w:rPr>
        <w:t xml:space="preserve"> T</w:t>
      </w:r>
      <w:r w:rsidRPr="001A6C48">
        <w:rPr>
          <w:rFonts w:ascii="Times New Roman" w:hAnsi="Times New Roman" w:cs="Times New Roman"/>
          <w:b/>
          <w:bCs/>
          <w:sz w:val="28"/>
          <w:szCs w:val="28"/>
        </w:rPr>
        <w:t>he cluster's efficiency in managing large-scale simulations</w:t>
      </w:r>
    </w:p>
    <w:p w:rsidR="00AC17C3" w:rsidRPr="001A6C48" w:rsidRDefault="00AC17C3" w:rsidP="005D4652">
      <w:pPr>
        <w:spacing w:line="276" w:lineRule="auto"/>
        <w:jc w:val="center"/>
        <w:rPr>
          <w:rFonts w:ascii="Times New Roman" w:hAnsi="Times New Roman" w:cs="Times New Roman"/>
          <w:b/>
          <w:bCs/>
          <w:sz w:val="28"/>
          <w:szCs w:val="28"/>
        </w:rPr>
      </w:pP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A CAPSTONE PROJECT REPORT</w:t>
      </w: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Submitted to</w:t>
      </w:r>
    </w:p>
    <w:p w:rsidR="004A3E01" w:rsidRPr="001A6C48" w:rsidRDefault="004A3E01"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SAVEETHA SCHOOL OF ENGINEERING</w:t>
      </w: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COMPUTER ARCHITECTURE FOR LOGICAL DESIGN THINKING</w:t>
      </w:r>
    </w:p>
    <w:p w:rsidR="004A3E01"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By</w:t>
      </w:r>
    </w:p>
    <w:p w:rsidR="004A3E01" w:rsidRPr="001A6C48" w:rsidRDefault="004A3E01"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M.V.NISHANTH</w:t>
      </w:r>
      <w:r w:rsidR="005D4652" w:rsidRPr="001A6C48">
        <w:rPr>
          <w:rFonts w:ascii="Times New Roman" w:hAnsi="Times New Roman" w:cs="Times New Roman"/>
          <w:b/>
          <w:bCs/>
          <w:color w:val="000000"/>
          <w:kern w:val="0"/>
          <w:sz w:val="28"/>
          <w:szCs w:val="28"/>
        </w:rPr>
        <w:t xml:space="preserve"> REDDY </w:t>
      </w:r>
      <w:r w:rsidRPr="001A6C48">
        <w:rPr>
          <w:rFonts w:ascii="Times New Roman" w:hAnsi="Times New Roman" w:cs="Times New Roman"/>
          <w:b/>
          <w:bCs/>
          <w:color w:val="000000"/>
          <w:kern w:val="0"/>
          <w:sz w:val="28"/>
          <w:szCs w:val="28"/>
        </w:rPr>
        <w:t>(192211678)</w:t>
      </w:r>
    </w:p>
    <w:p w:rsidR="00FC1DC6" w:rsidRPr="001A6C48" w:rsidRDefault="00AC17C3"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333333"/>
          <w:kern w:val="0"/>
          <w:sz w:val="28"/>
          <w:szCs w:val="28"/>
        </w:rPr>
        <w:t>G.K.RANJITH</w:t>
      </w:r>
      <w:r w:rsidR="00FC1DC6" w:rsidRPr="001A6C48">
        <w:rPr>
          <w:rFonts w:ascii="Times New Roman" w:hAnsi="Times New Roman" w:cs="Times New Roman"/>
          <w:b/>
          <w:bCs/>
          <w:color w:val="000000"/>
          <w:kern w:val="0"/>
          <w:sz w:val="28"/>
          <w:szCs w:val="28"/>
        </w:rPr>
        <w:t>(1922</w:t>
      </w:r>
      <w:r w:rsidRPr="001A6C48">
        <w:rPr>
          <w:rFonts w:ascii="Times New Roman" w:hAnsi="Times New Roman" w:cs="Times New Roman"/>
          <w:b/>
          <w:bCs/>
          <w:color w:val="000000"/>
          <w:kern w:val="0"/>
          <w:sz w:val="28"/>
          <w:szCs w:val="28"/>
        </w:rPr>
        <w:t>21120</w:t>
      </w:r>
      <w:r w:rsidR="00FC1DC6" w:rsidRPr="001A6C48">
        <w:rPr>
          <w:rFonts w:ascii="Times New Roman" w:hAnsi="Times New Roman" w:cs="Times New Roman"/>
          <w:b/>
          <w:bCs/>
          <w:color w:val="000000"/>
          <w:kern w:val="0"/>
          <w:sz w:val="28"/>
          <w:szCs w:val="28"/>
        </w:rPr>
        <w:t>)</w:t>
      </w:r>
    </w:p>
    <w:p w:rsidR="00AC17C3" w:rsidRPr="001A6C48" w:rsidRDefault="00AC17C3"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K.RAMA GANESH(192212131)</w:t>
      </w:r>
    </w:p>
    <w:p w:rsidR="00FC1DC6" w:rsidRPr="001A6C48" w:rsidRDefault="00FC1DC6" w:rsidP="005D4652">
      <w:pPr>
        <w:autoSpaceDE w:val="0"/>
        <w:autoSpaceDN w:val="0"/>
        <w:adjustRightInd w:val="0"/>
        <w:spacing w:after="0"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Supervisor</w:t>
      </w:r>
    </w:p>
    <w:p w:rsidR="00AC17C3" w:rsidRPr="001A6C48" w:rsidRDefault="004A3E01" w:rsidP="005D4652">
      <w:pPr>
        <w:spacing w:line="276" w:lineRule="auto"/>
        <w:jc w:val="center"/>
        <w:rPr>
          <w:rFonts w:ascii="Times New Roman" w:hAnsi="Times New Roman" w:cs="Times New Roman"/>
          <w:b/>
          <w:bCs/>
          <w:color w:val="000000"/>
          <w:kern w:val="0"/>
          <w:sz w:val="28"/>
          <w:szCs w:val="28"/>
        </w:rPr>
      </w:pPr>
      <w:r w:rsidRPr="001A6C48">
        <w:rPr>
          <w:rFonts w:ascii="Times New Roman" w:hAnsi="Times New Roman" w:cs="Times New Roman"/>
          <w:b/>
          <w:bCs/>
          <w:color w:val="000000"/>
          <w:kern w:val="0"/>
          <w:sz w:val="28"/>
          <w:szCs w:val="28"/>
        </w:rPr>
        <w:t>D</w:t>
      </w:r>
      <w:r w:rsidR="00D67AFC">
        <w:rPr>
          <w:rFonts w:ascii="Times New Roman" w:hAnsi="Times New Roman" w:cs="Times New Roman"/>
          <w:b/>
          <w:bCs/>
          <w:color w:val="000000"/>
          <w:kern w:val="0"/>
          <w:sz w:val="28"/>
          <w:szCs w:val="28"/>
        </w:rPr>
        <w:t>r S</w:t>
      </w:r>
      <w:r w:rsidRPr="001A6C48">
        <w:rPr>
          <w:rFonts w:ascii="Times New Roman" w:hAnsi="Times New Roman" w:cs="Times New Roman"/>
          <w:b/>
          <w:bCs/>
          <w:color w:val="000000"/>
          <w:kern w:val="0"/>
          <w:sz w:val="28"/>
          <w:szCs w:val="28"/>
        </w:rPr>
        <w:t>.SARANNIYA</w:t>
      </w:r>
    </w:p>
    <w:p w:rsidR="005D4652" w:rsidRDefault="005D4652">
      <w:pP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br w:type="page"/>
      </w:r>
    </w:p>
    <w:p w:rsidR="004A3E01" w:rsidRPr="001A6C48" w:rsidRDefault="004A3E01" w:rsidP="001A6C48">
      <w:pPr>
        <w:spacing w:line="276" w:lineRule="auto"/>
        <w:jc w:val="both"/>
        <w:rPr>
          <w:rFonts w:ascii="Times New Roman" w:hAnsi="Times New Roman" w:cs="Times New Roman"/>
          <w:color w:val="000000"/>
          <w:kern w:val="0"/>
          <w:sz w:val="24"/>
          <w:szCs w:val="24"/>
        </w:rPr>
      </w:pPr>
      <w:r w:rsidRPr="001A6C48">
        <w:rPr>
          <w:rFonts w:ascii="Times New Roman" w:hAnsi="Times New Roman" w:cs="Times New Roman"/>
          <w:color w:val="000000"/>
          <w:kern w:val="0"/>
          <w:sz w:val="24"/>
          <w:szCs w:val="24"/>
        </w:rPr>
        <w:lastRenderedPageBreak/>
        <w:t>ABSTRACT:</w:t>
      </w:r>
    </w:p>
    <w:p w:rsidR="004A3E01" w:rsidRPr="001A6C48" w:rsidRDefault="004A3E01" w:rsidP="001A6C48">
      <w:pPr>
        <w:spacing w:line="276" w:lineRule="auto"/>
        <w:jc w:val="both"/>
        <w:rPr>
          <w:rFonts w:ascii="Times New Roman" w:hAnsi="Times New Roman" w:cs="Times New Roman"/>
          <w:color w:val="000000"/>
          <w:kern w:val="0"/>
          <w:sz w:val="24"/>
          <w:szCs w:val="24"/>
        </w:rPr>
      </w:pPr>
      <w:r w:rsidRPr="001A6C48">
        <w:rPr>
          <w:rFonts w:ascii="Times New Roman" w:hAnsi="Times New Roman" w:cs="Times New Roman"/>
          <w:color w:val="000000"/>
          <w:kern w:val="0"/>
          <w:sz w:val="24"/>
          <w:szCs w:val="24"/>
        </w:rPr>
        <w:t>In the context of healthcare applications, this paper explores how a high-performance computing (HPC) cluster organises its memory. Through the integration of data from many sources, our goal is to offer a comprehensive understanding of the present memory architecture. We also look into how memory limitations affect the cluster's ability to process large-scale simulations, which is important for breakthroughs in healthcare. This study provides information on how to best use memory in order to improve the effectiveness and performance of simulations linked to healthcare in high-performance computing (HPC) systems. In order to optimise healthcare simulation procedures on high-performance computing platforms, the study explores the complex link between memory organisation and computational efficiency</w:t>
      </w:r>
      <w:r w:rsidR="001A6C48">
        <w:rPr>
          <w:rFonts w:ascii="Times New Roman" w:hAnsi="Times New Roman" w:cs="Times New Roman"/>
          <w:color w:val="000000"/>
          <w:kern w:val="0"/>
          <w:sz w:val="24"/>
          <w:szCs w:val="24"/>
        </w:rPr>
        <w:t xml:space="preserve">. </w:t>
      </w:r>
      <w:r w:rsidRPr="001A6C48">
        <w:rPr>
          <w:rFonts w:ascii="Times New Roman" w:hAnsi="Times New Roman" w:cs="Times New Roman"/>
          <w:color w:val="000000"/>
          <w:kern w:val="0"/>
          <w:sz w:val="24"/>
          <w:szCs w:val="24"/>
        </w:rPr>
        <w:t>This research attempts to provide insights into how existing memory limits affect the cluster's ability to efficiently manage and execute large-scale simulations that are essential for healthcare applications by synthesising data from various sources.</w:t>
      </w:r>
    </w:p>
    <w:p w:rsidR="004A3E01" w:rsidRPr="001A6C48" w:rsidRDefault="004A3E01" w:rsidP="001A6C48">
      <w:pPr>
        <w:spacing w:line="276" w:lineRule="auto"/>
        <w:jc w:val="both"/>
        <w:rPr>
          <w:rFonts w:ascii="Times New Roman" w:hAnsi="Times New Roman" w:cs="Times New Roman"/>
          <w:color w:val="000000"/>
          <w:kern w:val="0"/>
          <w:sz w:val="24"/>
          <w:szCs w:val="24"/>
        </w:rPr>
      </w:pPr>
      <w:r w:rsidRPr="001A6C48">
        <w:rPr>
          <w:rFonts w:ascii="Times New Roman" w:hAnsi="Times New Roman" w:cs="Times New Roman"/>
          <w:color w:val="000000"/>
          <w:kern w:val="0"/>
          <w:sz w:val="24"/>
          <w:szCs w:val="24"/>
        </w:rPr>
        <w:t>INTRODUCTION:</w:t>
      </w:r>
    </w:p>
    <w:p w:rsidR="001A6C48" w:rsidRDefault="004A3E01" w:rsidP="001A6C48">
      <w:pPr>
        <w:spacing w:line="276" w:lineRule="auto"/>
        <w:jc w:val="both"/>
        <w:rPr>
          <w:rFonts w:ascii="Times New Roman" w:hAnsi="Times New Roman" w:cs="Times New Roman"/>
          <w:color w:val="000000"/>
          <w:kern w:val="0"/>
          <w:sz w:val="24"/>
          <w:szCs w:val="24"/>
        </w:rPr>
      </w:pPr>
      <w:r w:rsidRPr="001A6C48">
        <w:rPr>
          <w:rFonts w:ascii="Times New Roman" w:hAnsi="Times New Roman" w:cs="Times New Roman"/>
          <w:color w:val="000000"/>
          <w:kern w:val="0"/>
          <w:sz w:val="24"/>
          <w:szCs w:val="24"/>
        </w:rPr>
        <w:t>High-performance computing (HPC) clusters are being used more and more in the healthcare industry to facilitate sophisticated simulations and analyses that are essential for research, diagnosis, and therapy development. Essential to the</w:t>
      </w:r>
      <w:r w:rsidR="001A6C48">
        <w:rPr>
          <w:rFonts w:ascii="Times New Roman" w:hAnsi="Times New Roman" w:cs="Times New Roman"/>
          <w:color w:val="000000"/>
          <w:kern w:val="0"/>
          <w:sz w:val="24"/>
          <w:szCs w:val="24"/>
        </w:rPr>
        <w:t>ir</w:t>
      </w:r>
      <w:r w:rsidRPr="001A6C48">
        <w:rPr>
          <w:rFonts w:ascii="Times New Roman" w:hAnsi="Times New Roman" w:cs="Times New Roman"/>
          <w:color w:val="000000"/>
          <w:kern w:val="0"/>
          <w:sz w:val="24"/>
          <w:szCs w:val="24"/>
        </w:rPr>
        <w:t xml:space="preserve"> effectiveness</w:t>
      </w:r>
      <w:r w:rsidR="001A6C48">
        <w:rPr>
          <w:rFonts w:ascii="Times New Roman" w:hAnsi="Times New Roman" w:cs="Times New Roman"/>
          <w:color w:val="000000"/>
          <w:kern w:val="0"/>
          <w:sz w:val="24"/>
          <w:szCs w:val="24"/>
        </w:rPr>
        <w:t xml:space="preserve">. </w:t>
      </w:r>
      <w:r w:rsidRPr="001A6C48">
        <w:rPr>
          <w:rFonts w:ascii="Times New Roman" w:hAnsi="Times New Roman" w:cs="Times New Roman"/>
          <w:color w:val="000000"/>
          <w:kern w:val="0"/>
          <w:sz w:val="24"/>
          <w:szCs w:val="24"/>
        </w:rPr>
        <w:t>The HPC cluster's memory is organised according to computations. The goal of this introduction is to examine how memory is currently organised in these clusters and assess how memory restrictions affect the clusters' ability to run large-scale simulations efficiently.The requirement for thorough comprehension and memory usage optimisation grows as healthcare applications require ever-more complex computing techniques. We may obtain a comprehensive understanding of the memory architecture of HPC clusters used in healthcare settings by combining insights from many sources.</w:t>
      </w:r>
      <w:r w:rsidR="005D4652" w:rsidRPr="001A6C48">
        <w:rPr>
          <w:rFonts w:ascii="Times New Roman" w:hAnsi="Times New Roman" w:cs="Times New Roman"/>
          <w:color w:val="000000"/>
          <w:kern w:val="0"/>
          <w:sz w:val="24"/>
          <w:szCs w:val="24"/>
        </w:rPr>
        <w:t>This knowledge is essential for spotting possible bottlenecks and inefficiencies that could impair large-scale simulation performance and, in turn, affect the calibre and speed of healthcare research and delivery</w:t>
      </w:r>
      <w:r w:rsidR="001A6C48">
        <w:rPr>
          <w:rFonts w:ascii="Times New Roman" w:hAnsi="Times New Roman" w:cs="Times New Roman"/>
          <w:color w:val="000000"/>
          <w:kern w:val="0"/>
          <w:sz w:val="24"/>
          <w:szCs w:val="24"/>
        </w:rPr>
        <w:t xml:space="preserve">. </w:t>
      </w:r>
      <w:r w:rsidR="005D4652" w:rsidRPr="001A6C48">
        <w:rPr>
          <w:rFonts w:ascii="Times New Roman" w:hAnsi="Times New Roman" w:cs="Times New Roman"/>
          <w:color w:val="000000"/>
          <w:kern w:val="0"/>
          <w:sz w:val="24"/>
          <w:szCs w:val="24"/>
        </w:rPr>
        <w:t>Within this framework, this investigation will explore the complexities of memory organisation in High Performance Computing (HPC) clusters, looking at things like data transfer patterns, memory hierarchy, and allocation algorithms.</w:t>
      </w:r>
    </w:p>
    <w:p w:rsidR="005D4652" w:rsidRDefault="005D4652" w:rsidP="001A6C48">
      <w:pPr>
        <w:spacing w:line="276" w:lineRule="auto"/>
        <w:jc w:val="both"/>
        <w:rPr>
          <w:rFonts w:ascii="Times New Roman" w:hAnsi="Times New Roman" w:cs="Times New Roman"/>
          <w:color w:val="000000"/>
          <w:kern w:val="0"/>
          <w:sz w:val="24"/>
          <w:szCs w:val="24"/>
        </w:rPr>
      </w:pPr>
      <w:r w:rsidRPr="001A6C48">
        <w:rPr>
          <w:rFonts w:ascii="Times New Roman" w:hAnsi="Times New Roman" w:cs="Times New Roman"/>
          <w:color w:val="000000"/>
          <w:kern w:val="0"/>
          <w:sz w:val="24"/>
          <w:szCs w:val="24"/>
        </w:rPr>
        <w:t>Our goal in doing this investigation is to determine how the cluster's capacity to handle the computing demands of intricate healthcare simulations is affected by present memory limitations. By bringing these issues to light, we can make room for specific enhancements and optimisations that will increase the scalability and effectiveness of HPC infrastructures with a healthcare focus.The purpose of this research is to investigate how memory is currently organised in HPC clusters used for medical applications.We can obtain a comprehensive understanding of the memory architecture of HPC clusters used in healthcare environments by combining knowledge from various sources. This knowledge is essential for spotting possible bottlenecks and inefficiencies that could impair large-scale simulation performance and, in turn, affect the calibre and speed of healthcare research and delivery.</w:t>
      </w:r>
      <w:r w:rsidRPr="001A6C48">
        <w:rPr>
          <w:rFonts w:ascii="Times New Roman" w:hAnsi="Times New Roman" w:cs="Times New Roman"/>
          <w:color w:val="000000"/>
          <w:kern w:val="0"/>
          <w:sz w:val="24"/>
          <w:szCs w:val="24"/>
        </w:rPr>
        <w:tab/>
        <w:t xml:space="preserve">The present investigation aims to investigate the complexities involved in memory organisation inside HPC clusters. Specifically, it will look at memory hierarchy, allocation mechanisms, </w:t>
      </w:r>
      <w:r w:rsidRPr="001A6C48">
        <w:rPr>
          <w:rFonts w:ascii="Times New Roman" w:hAnsi="Times New Roman" w:cs="Times New Roman"/>
          <w:color w:val="000000"/>
          <w:kern w:val="0"/>
          <w:sz w:val="24"/>
          <w:szCs w:val="24"/>
        </w:rPr>
        <w:lastRenderedPageBreak/>
        <w:t>and data flow patterns. By means of this investigation, our goal is to ascertain how the cluster's capacity to meet the computing needs of intricate healthcare simulations is impacted by the present memory limits.By bringing these issues to light, we can make room for specific enhancements and optimisations that will increase the scalability and effectiveness of HPC infrastructures with a healthcare focus.The purpose of this research is to investigate the existing memory architecture in HPC clusters used inapplication hardwar</w:t>
      </w:r>
      <w:r w:rsidR="001A6C48">
        <w:rPr>
          <w:rFonts w:ascii="Times New Roman" w:hAnsi="Times New Roman" w:cs="Times New Roman"/>
          <w:color w:val="000000"/>
          <w:kern w:val="0"/>
          <w:sz w:val="24"/>
          <w:szCs w:val="24"/>
        </w:rPr>
        <w:t>e.</w:t>
      </w:r>
    </w:p>
    <w:p w:rsidR="001A6C48" w:rsidRPr="001A6C48" w:rsidRDefault="001A6C48" w:rsidP="001A6C48">
      <w:pPr>
        <w:spacing w:line="276"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Aim:</w:t>
      </w:r>
    </w:p>
    <w:p w:rsidR="005D4652" w:rsidRPr="001A6C48" w:rsidRDefault="005D4652" w:rsidP="001A6C48">
      <w:pPr>
        <w:spacing w:line="276" w:lineRule="auto"/>
        <w:jc w:val="both"/>
        <w:rPr>
          <w:rFonts w:ascii="Times New Roman" w:hAnsi="Times New Roman" w:cs="Times New Roman"/>
          <w:color w:val="000000"/>
          <w:kern w:val="0"/>
          <w:sz w:val="24"/>
          <w:szCs w:val="24"/>
        </w:rPr>
      </w:pPr>
      <w:r w:rsidRPr="001A6C48">
        <w:rPr>
          <w:rFonts w:ascii="Times New Roman" w:hAnsi="Times New Roman" w:cs="Times New Roman"/>
          <w:color w:val="000000"/>
          <w:kern w:val="0"/>
          <w:sz w:val="24"/>
          <w:szCs w:val="24"/>
        </w:rPr>
        <w:t>We aim to create a thorough knowledge of how memory limitations affect the cluster's capacity to manage large-scale simulations by combining data from multiple sources. Comprehending these constraints is crucial to maximising the effectiveness of healthcare simulations and ultimately elevating the standard of patient care.</w:t>
      </w:r>
    </w:p>
    <w:p w:rsidR="005D4652" w:rsidRPr="005D4652" w:rsidRDefault="005D4652" w:rsidP="005D4652">
      <w:pPr>
        <w:spacing w:line="276" w:lineRule="auto"/>
        <w:rPr>
          <w:rFonts w:ascii="Times New Roman" w:hAnsi="Times New Roman" w:cs="Times New Roman"/>
          <w:color w:val="000000"/>
          <w:kern w:val="0"/>
          <w:sz w:val="28"/>
          <w:szCs w:val="28"/>
        </w:rPr>
      </w:pPr>
      <w:r w:rsidRPr="005D4652">
        <w:rPr>
          <w:rFonts w:ascii="Times New Roman" w:hAnsi="Times New Roman" w:cs="Times New Roman"/>
          <w:color w:val="000000"/>
          <w:kern w:val="0"/>
          <w:sz w:val="28"/>
          <w:szCs w:val="28"/>
        </w:rPr>
        <w:t>FLOW CHART:</w:t>
      </w:r>
    </w:p>
    <w:p w:rsidR="005D4652" w:rsidRPr="005D4652" w:rsidRDefault="005D4652" w:rsidP="005D4652">
      <w:pPr>
        <w:spacing w:line="276" w:lineRule="auto"/>
        <w:rPr>
          <w:rFonts w:ascii="Times New Roman" w:hAnsi="Times New Roman" w:cs="Times New Roman"/>
          <w:color w:val="000000"/>
          <w:kern w:val="0"/>
          <w:sz w:val="28"/>
          <w:szCs w:val="28"/>
        </w:rPr>
      </w:pPr>
      <w:r w:rsidRPr="005D4652">
        <w:rPr>
          <w:rFonts w:ascii="Times New Roman" w:hAnsi="Times New Roman" w:cs="Times New Roman"/>
          <w:noProof/>
          <w:color w:val="000000"/>
          <w:kern w:val="0"/>
          <w:sz w:val="28"/>
          <w:szCs w:val="28"/>
          <w:lang w:val="en-US"/>
        </w:rPr>
        <w:drawing>
          <wp:inline distT="0" distB="0" distL="0" distR="0">
            <wp:extent cx="5213899" cy="5802923"/>
            <wp:effectExtent l="0" t="0" r="6350" b="7620"/>
            <wp:docPr id="56741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0152" cy="5865531"/>
                    </a:xfrm>
                    <a:prstGeom prst="rect">
                      <a:avLst/>
                    </a:prstGeom>
                    <a:noFill/>
                    <a:ln>
                      <a:noFill/>
                    </a:ln>
                  </pic:spPr>
                </pic:pic>
              </a:graphicData>
            </a:graphic>
          </wp:inline>
        </w:drawing>
      </w:r>
    </w:p>
    <w:p w:rsidR="005D4652" w:rsidRPr="005D4652" w:rsidRDefault="005D4652" w:rsidP="005D4652">
      <w:pPr>
        <w:spacing w:line="276" w:lineRule="auto"/>
        <w:rPr>
          <w:rFonts w:ascii="Times New Roman" w:hAnsi="Times New Roman" w:cs="Times New Roman"/>
          <w:color w:val="000000"/>
          <w:kern w:val="0"/>
          <w:sz w:val="28"/>
          <w:szCs w:val="28"/>
        </w:rPr>
      </w:pPr>
    </w:p>
    <w:p w:rsidR="005D4652" w:rsidRPr="005D4652" w:rsidRDefault="005D4652" w:rsidP="005D4652">
      <w:pPr>
        <w:spacing w:line="276" w:lineRule="auto"/>
        <w:rPr>
          <w:rFonts w:ascii="Times New Roman" w:hAnsi="Times New Roman" w:cs="Times New Roman"/>
          <w:color w:val="000000"/>
          <w:kern w:val="0"/>
          <w:sz w:val="28"/>
          <w:szCs w:val="28"/>
        </w:rPr>
      </w:pPr>
    </w:p>
    <w:p w:rsidR="005D4652" w:rsidRPr="005D4652" w:rsidRDefault="005D4652" w:rsidP="005D4652">
      <w:pPr>
        <w:spacing w:line="276" w:lineRule="auto"/>
        <w:rPr>
          <w:rFonts w:ascii="Times New Roman" w:hAnsi="Times New Roman" w:cs="Times New Roman"/>
          <w:color w:val="000000"/>
          <w:kern w:val="0"/>
          <w:sz w:val="28"/>
          <w:szCs w:val="28"/>
        </w:rPr>
      </w:pPr>
      <w:r w:rsidRPr="005D4652">
        <w:rPr>
          <w:rFonts w:ascii="Times New Roman" w:hAnsi="Times New Roman" w:cs="Times New Roman"/>
          <w:color w:val="000000"/>
          <w:kern w:val="0"/>
          <w:sz w:val="28"/>
          <w:szCs w:val="28"/>
        </w:rPr>
        <w:t>GANT CHART:</w:t>
      </w:r>
    </w:p>
    <w:p w:rsidR="005D4652" w:rsidRPr="005D4652" w:rsidRDefault="005D4652" w:rsidP="005D4652">
      <w:pPr>
        <w:spacing w:line="276" w:lineRule="auto"/>
        <w:rPr>
          <w:rFonts w:ascii="Times New Roman" w:hAnsi="Times New Roman" w:cs="Times New Roman"/>
          <w:color w:val="000000"/>
          <w:kern w:val="0"/>
          <w:sz w:val="28"/>
          <w:szCs w:val="28"/>
        </w:rPr>
      </w:pPr>
    </w:p>
    <w:p w:rsidR="005D4652" w:rsidRDefault="005D4652" w:rsidP="005D4652">
      <w:pPr>
        <w:spacing w:line="276" w:lineRule="auto"/>
        <w:rPr>
          <w:rFonts w:ascii="Times New Roman" w:hAnsi="Times New Roman" w:cs="Times New Roman"/>
          <w:color w:val="000000"/>
          <w:kern w:val="0"/>
          <w:sz w:val="28"/>
          <w:szCs w:val="28"/>
        </w:rPr>
      </w:pPr>
      <w:r w:rsidRPr="005D4652">
        <w:rPr>
          <w:rFonts w:ascii="Times New Roman" w:hAnsi="Times New Roman" w:cs="Times New Roman"/>
          <w:noProof/>
          <w:color w:val="000000"/>
          <w:kern w:val="0"/>
          <w:sz w:val="28"/>
          <w:szCs w:val="28"/>
          <w:lang w:val="en-US"/>
        </w:rPr>
        <w:drawing>
          <wp:inline distT="0" distB="0" distL="0" distR="0">
            <wp:extent cx="6260123" cy="1277620"/>
            <wp:effectExtent l="0" t="0" r="7620" b="0"/>
            <wp:docPr id="744245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4699" cy="1282636"/>
                    </a:xfrm>
                    <a:prstGeom prst="rect">
                      <a:avLst/>
                    </a:prstGeom>
                    <a:noFill/>
                    <a:ln>
                      <a:noFill/>
                    </a:ln>
                  </pic:spPr>
                </pic:pic>
              </a:graphicData>
            </a:graphic>
          </wp:inline>
        </w:drawing>
      </w:r>
    </w:p>
    <w:p w:rsidR="003E4053" w:rsidRDefault="001A6C48" w:rsidP="005D4652">
      <w:pPr>
        <w:spacing w:line="276"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LITREATURE :</w:t>
      </w:r>
    </w:p>
    <w:p w:rsidR="003E4053" w:rsidRDefault="003E4053" w:rsidP="003E4053">
      <w:pPr>
        <w:spacing w:line="276" w:lineRule="auto"/>
        <w:rPr>
          <w:rFonts w:ascii="Times New Roman" w:hAnsi="Times New Roman" w:cs="Times New Roman"/>
          <w:color w:val="000000"/>
          <w:kern w:val="0"/>
          <w:sz w:val="28"/>
          <w:szCs w:val="28"/>
        </w:rPr>
      </w:pPr>
      <w:r w:rsidRPr="003E4053">
        <w:rPr>
          <w:rFonts w:ascii="Times New Roman" w:hAnsi="Times New Roman" w:cs="Times New Roman"/>
          <w:color w:val="000000"/>
          <w:kern w:val="0"/>
          <w:sz w:val="28"/>
          <w:szCs w:val="28"/>
        </w:rPr>
        <w:t xml:space="preserve">a. "High Performance Computing: Modern Systems and Practices" by Thomas Sterling, Matthew Anderson, Maciej Brodowicz, et al. - This book provides comprehensive coverage of various aspects of HPC systems, including memory organization, scalability, and efficiency. It discusses the impact of memory architecture on application performance and offers insights into optimizing memory utilization."Parallel Computing for Data Science: With Examples in R, C++ and CUDA" by Norman Matloff - This book explores parallel computing concepts relevant to data-intensive applications, including memory management and optimization techniques. It discusses strategies for overcoming memory limitations in parallel computing environments and improving the efficiency of large-scale simulations. "Performance Optimization of Numerically Intensive Codes" by Ilya Lashuk, Ihor Kuz, Nikolay Sakharnykh - This paper focuses on performance optimization techniques for numerically intensive applications, including strategies for addressing memory constraints in HPC environments. It discusses the impact of memory bandwidth and latency on application performance and proposes optimization strategies to mitigate these effects. "Understanding Cache Effects on Application Performance and Scalability" by Hongzhang Shan, Robert H. B. Netzer, Gary Grider, et al. - This paper investigates the impact of cache behavior on application performance and scalability in HPC clusters. It discusses the implications of cache hierarchy on memory access patterns and provides insights into optimizing cache utilization for improved performance."Efficient Utilization of HPC Systems with Heterogeneous Memory Architectures" by Heechang Na, Jeffrey S. Vetter - This paper explores strategies for efficiently utilizing HPC systems with </w:t>
      </w:r>
      <w:r w:rsidRPr="003E4053">
        <w:rPr>
          <w:rFonts w:ascii="Times New Roman" w:hAnsi="Times New Roman" w:cs="Times New Roman"/>
          <w:color w:val="000000"/>
          <w:kern w:val="0"/>
          <w:sz w:val="28"/>
          <w:szCs w:val="28"/>
        </w:rPr>
        <w:lastRenderedPageBreak/>
        <w:t>heterogeneous memory architectures, including a combination of traditional DRAM and emerging non-volatile memory technologies. It discusses techniques for managing data movement and optimizing memory access patterns to improve overall system efficiency.</w:t>
      </w:r>
    </w:p>
    <w:p w:rsidR="003E4053" w:rsidRDefault="003E4053" w:rsidP="008D7C3A">
      <w:pPr>
        <w:spacing w:line="276"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DESIGN:</w:t>
      </w:r>
      <w:r w:rsidRPr="003E4053">
        <w:rPr>
          <w:rFonts w:ascii="Arial" w:eastAsia="Times New Roman" w:hAnsi="Arial" w:cs="Arial"/>
          <w:vanish/>
          <w:kern w:val="0"/>
          <w:sz w:val="16"/>
          <w:szCs w:val="16"/>
          <w:lang w:eastAsia="en-IN"/>
        </w:rPr>
        <w:t>Top of Form</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Designing a study on memory organization in high-performance computing (HPC) clusters and its effects on large-scale simulations involves several key components. Here's a structured design:</w:t>
      </w:r>
    </w:p>
    <w:p w:rsidR="008D7C3A" w:rsidRPr="008D7C3A" w:rsidRDefault="008D7C3A" w:rsidP="008D7C3A">
      <w:pPr>
        <w:spacing w:line="276" w:lineRule="auto"/>
        <w:rPr>
          <w:rFonts w:ascii="Times New Roman" w:hAnsi="Times New Roman" w:cs="Times New Roman"/>
          <w:color w:val="000000"/>
          <w:kern w:val="0"/>
          <w:sz w:val="28"/>
          <w:szCs w:val="28"/>
        </w:rPr>
      </w:pP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Research Objectives:</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Investigate the current memory organization in HPC clusters.</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Understand the effects of memory limitations on large-scale simulations.</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Evaluate the efficiency of the cluster in managing these simulations.</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Literature Review:</w:t>
      </w:r>
    </w:p>
    <w:p w:rsidR="008D7C3A" w:rsidRPr="008D7C3A" w:rsidRDefault="008D7C3A" w:rsidP="008D7C3A">
      <w:pPr>
        <w:spacing w:line="276"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G</w:t>
      </w:r>
      <w:r w:rsidRPr="008D7C3A">
        <w:rPr>
          <w:rFonts w:ascii="Times New Roman" w:hAnsi="Times New Roman" w:cs="Times New Roman"/>
          <w:color w:val="000000"/>
          <w:kern w:val="0"/>
          <w:sz w:val="28"/>
          <w:szCs w:val="28"/>
        </w:rPr>
        <w:t>relevant literature on HPC architecture, memory hierarchy, and simulation performance optimization.</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Identify existing studies on memory utilization and its impact on computational efficiency.</w:t>
      </w:r>
    </w:p>
    <w:p w:rsid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Data Collection:</w:t>
      </w:r>
    </w:p>
    <w:p w:rsidR="008D7C3A" w:rsidRP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Collect data from multiple sources, including HPC cluster configurations, simulation workloads, and performance metrics.</w:t>
      </w:r>
    </w:p>
    <w:p w:rsidR="008D7C3A" w:rsidRDefault="008D7C3A" w:rsidP="008D7C3A">
      <w:pPr>
        <w:spacing w:line="276" w:lineRule="auto"/>
        <w:rPr>
          <w:rFonts w:ascii="Times New Roman" w:hAnsi="Times New Roman" w:cs="Times New Roman"/>
          <w:color w:val="000000"/>
          <w:kern w:val="0"/>
          <w:sz w:val="28"/>
          <w:szCs w:val="28"/>
        </w:rPr>
      </w:pPr>
      <w:r w:rsidRPr="008D7C3A">
        <w:rPr>
          <w:rFonts w:ascii="Times New Roman" w:hAnsi="Times New Roman" w:cs="Times New Roman"/>
          <w:color w:val="000000"/>
          <w:kern w:val="0"/>
          <w:sz w:val="28"/>
          <w:szCs w:val="28"/>
        </w:rPr>
        <w:t>Utilize tools for monitoring memory utilization, such as memory profiling tools and performance counters.</w:t>
      </w:r>
    </w:p>
    <w:p w:rsidR="008D7C3A" w:rsidRDefault="008D7C3A" w:rsidP="008D7C3A">
      <w:pPr>
        <w:spacing w:line="276"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CONCLUSION:</w:t>
      </w:r>
    </w:p>
    <w:p w:rsidR="008D7C3A" w:rsidRPr="008D7C3A" w:rsidRDefault="008D7C3A" w:rsidP="008D7C3A">
      <w:pPr>
        <w:spacing w:line="276" w:lineRule="auto"/>
        <w:rPr>
          <w:rFonts w:ascii="Times New Roman" w:hAnsi="Times New Roman" w:cs="Times New Roman"/>
          <w:color w:val="000000"/>
          <w:kern w:val="0"/>
          <w:sz w:val="24"/>
          <w:szCs w:val="24"/>
        </w:rPr>
      </w:pPr>
      <w:r w:rsidRPr="008D7C3A">
        <w:rPr>
          <w:rFonts w:ascii="Times New Roman" w:hAnsi="Times New Roman" w:cs="Times New Roman"/>
          <w:sz w:val="24"/>
          <w:szCs w:val="24"/>
        </w:rPr>
        <w:br/>
      </w:r>
      <w:r w:rsidRPr="008D7C3A">
        <w:rPr>
          <w:rFonts w:ascii="Times New Roman" w:hAnsi="Times New Roman" w:cs="Times New Roman"/>
          <w:color w:val="0D0D0D"/>
          <w:sz w:val="24"/>
          <w:szCs w:val="24"/>
          <w:shd w:val="clear" w:color="auto" w:fill="FFFFFF"/>
        </w:rPr>
        <w:t>In conclusion, the study on memory organization in high-performance computing (HPC) clusters and its effects on large-scale simulations provides valuable insights into optimizing computational efficiency and performance. Through a comprehensive investigation, it is evident that memory limitations significantly impact simulation execution, leading to bottlenecks and suboptimal resource utilization. This research underscores the importance of memory-aware design in HPC systems for achieving optimal performance in large-scale simulations and advancing scientific and computational endeavors</w:t>
      </w:r>
    </w:p>
    <w:p w:rsidR="008D7C3A" w:rsidRPr="003E4053" w:rsidRDefault="008D7C3A" w:rsidP="008D7C3A">
      <w:pPr>
        <w:spacing w:line="276" w:lineRule="auto"/>
        <w:rPr>
          <w:rFonts w:ascii="Times New Roman" w:hAnsi="Times New Roman" w:cs="Times New Roman"/>
          <w:color w:val="000000"/>
          <w:kern w:val="0"/>
          <w:sz w:val="28"/>
          <w:szCs w:val="28"/>
        </w:rPr>
      </w:pPr>
    </w:p>
    <w:p w:rsidR="00AC17C3" w:rsidRPr="005D4652" w:rsidRDefault="00AC17C3" w:rsidP="005D4652">
      <w:pPr>
        <w:autoSpaceDE w:val="0"/>
        <w:autoSpaceDN w:val="0"/>
        <w:adjustRightInd w:val="0"/>
        <w:spacing w:after="0" w:line="276" w:lineRule="auto"/>
        <w:rPr>
          <w:rFonts w:ascii="Times New Roman" w:hAnsi="Times New Roman" w:cs="Times New Roman"/>
          <w:color w:val="0D0D0D"/>
          <w:kern w:val="0"/>
          <w:sz w:val="24"/>
          <w:szCs w:val="24"/>
        </w:rPr>
      </w:pPr>
    </w:p>
    <w:sectPr w:rsidR="00AC17C3" w:rsidRPr="005D4652" w:rsidSect="0059084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E64" w:rsidRDefault="00736E64" w:rsidP="00FC1DC6">
      <w:pPr>
        <w:spacing w:after="0" w:line="240" w:lineRule="auto"/>
      </w:pPr>
      <w:r>
        <w:separator/>
      </w:r>
    </w:p>
  </w:endnote>
  <w:endnote w:type="continuationSeparator" w:id="1">
    <w:p w:rsidR="00736E64" w:rsidRDefault="00736E64" w:rsidP="00FC1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E64" w:rsidRDefault="00736E64" w:rsidP="00FC1DC6">
      <w:pPr>
        <w:spacing w:after="0" w:line="240" w:lineRule="auto"/>
      </w:pPr>
      <w:r>
        <w:separator/>
      </w:r>
    </w:p>
  </w:footnote>
  <w:footnote w:type="continuationSeparator" w:id="1">
    <w:p w:rsidR="00736E64" w:rsidRDefault="00736E64" w:rsidP="00FC1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F2F65"/>
    <w:multiLevelType w:val="multilevel"/>
    <w:tmpl w:val="D7102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C1DC6"/>
    <w:rsid w:val="000F64F7"/>
    <w:rsid w:val="001A6C48"/>
    <w:rsid w:val="003E4053"/>
    <w:rsid w:val="004A3E01"/>
    <w:rsid w:val="0059084C"/>
    <w:rsid w:val="005D4652"/>
    <w:rsid w:val="00736E64"/>
    <w:rsid w:val="008D7C3A"/>
    <w:rsid w:val="00AC17C3"/>
    <w:rsid w:val="00BB76B4"/>
    <w:rsid w:val="00D67AFC"/>
    <w:rsid w:val="00FC1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DC6"/>
  </w:style>
  <w:style w:type="paragraph" w:styleId="Footer">
    <w:name w:val="footer"/>
    <w:basedOn w:val="Normal"/>
    <w:link w:val="FooterChar"/>
    <w:uiPriority w:val="99"/>
    <w:unhideWhenUsed/>
    <w:rsid w:val="00FC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DC6"/>
  </w:style>
  <w:style w:type="paragraph" w:styleId="NormalWeb">
    <w:name w:val="Normal (Web)"/>
    <w:basedOn w:val="Normal"/>
    <w:uiPriority w:val="99"/>
    <w:semiHidden/>
    <w:unhideWhenUsed/>
    <w:rsid w:val="001A6C4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A6C48"/>
    <w:rPr>
      <w:b/>
      <w:bCs/>
    </w:rPr>
  </w:style>
  <w:style w:type="paragraph" w:styleId="ListParagraph">
    <w:name w:val="List Paragraph"/>
    <w:basedOn w:val="Normal"/>
    <w:uiPriority w:val="34"/>
    <w:qFormat/>
    <w:rsid w:val="003E4053"/>
    <w:pPr>
      <w:ind w:left="720"/>
      <w:contextualSpacing/>
    </w:pPr>
  </w:style>
  <w:style w:type="paragraph" w:styleId="z-TopofForm">
    <w:name w:val="HTML Top of Form"/>
    <w:basedOn w:val="Normal"/>
    <w:next w:val="Normal"/>
    <w:link w:val="z-TopofFormChar"/>
    <w:hidden/>
    <w:uiPriority w:val="99"/>
    <w:semiHidden/>
    <w:unhideWhenUsed/>
    <w:rsid w:val="003E405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3E4053"/>
    <w:rPr>
      <w:rFonts w:ascii="Arial" w:eastAsia="Times New Roman" w:hAnsi="Arial" w:cs="Arial"/>
      <w:vanish/>
      <w:kern w:val="0"/>
      <w:sz w:val="16"/>
      <w:szCs w:val="16"/>
      <w:lang w:eastAsia="en-IN"/>
    </w:rPr>
  </w:style>
  <w:style w:type="paragraph" w:styleId="BalloonText">
    <w:name w:val="Balloon Text"/>
    <w:basedOn w:val="Normal"/>
    <w:link w:val="BalloonTextChar"/>
    <w:uiPriority w:val="99"/>
    <w:semiHidden/>
    <w:unhideWhenUsed/>
    <w:rsid w:val="00D6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652932">
      <w:bodyDiv w:val="1"/>
      <w:marLeft w:val="0"/>
      <w:marRight w:val="0"/>
      <w:marTop w:val="0"/>
      <w:marBottom w:val="0"/>
      <w:divBdr>
        <w:top w:val="none" w:sz="0" w:space="0" w:color="auto"/>
        <w:left w:val="none" w:sz="0" w:space="0" w:color="auto"/>
        <w:bottom w:val="none" w:sz="0" w:space="0" w:color="auto"/>
        <w:right w:val="none" w:sz="0" w:space="0" w:color="auto"/>
      </w:divBdr>
      <w:divsChild>
        <w:div w:id="1621572597">
          <w:marLeft w:val="0"/>
          <w:marRight w:val="0"/>
          <w:marTop w:val="0"/>
          <w:marBottom w:val="0"/>
          <w:divBdr>
            <w:top w:val="single" w:sz="2" w:space="0" w:color="E3E3E3"/>
            <w:left w:val="single" w:sz="2" w:space="0" w:color="E3E3E3"/>
            <w:bottom w:val="single" w:sz="2" w:space="0" w:color="E3E3E3"/>
            <w:right w:val="single" w:sz="2" w:space="0" w:color="E3E3E3"/>
          </w:divBdr>
          <w:divsChild>
            <w:div w:id="2136675142">
              <w:marLeft w:val="0"/>
              <w:marRight w:val="0"/>
              <w:marTop w:val="0"/>
              <w:marBottom w:val="0"/>
              <w:divBdr>
                <w:top w:val="single" w:sz="2" w:space="0" w:color="E3E3E3"/>
                <w:left w:val="single" w:sz="2" w:space="0" w:color="E3E3E3"/>
                <w:bottom w:val="single" w:sz="2" w:space="0" w:color="E3E3E3"/>
                <w:right w:val="single" w:sz="2" w:space="0" w:color="E3E3E3"/>
              </w:divBdr>
              <w:divsChild>
                <w:div w:id="394356650">
                  <w:marLeft w:val="0"/>
                  <w:marRight w:val="0"/>
                  <w:marTop w:val="0"/>
                  <w:marBottom w:val="0"/>
                  <w:divBdr>
                    <w:top w:val="single" w:sz="2" w:space="0" w:color="E3E3E3"/>
                    <w:left w:val="single" w:sz="2" w:space="0" w:color="E3E3E3"/>
                    <w:bottom w:val="single" w:sz="2" w:space="0" w:color="E3E3E3"/>
                    <w:right w:val="single" w:sz="2" w:space="0" w:color="E3E3E3"/>
                  </w:divBdr>
                  <w:divsChild>
                    <w:div w:id="1859810212">
                      <w:marLeft w:val="0"/>
                      <w:marRight w:val="0"/>
                      <w:marTop w:val="0"/>
                      <w:marBottom w:val="0"/>
                      <w:divBdr>
                        <w:top w:val="single" w:sz="2" w:space="0" w:color="E3E3E3"/>
                        <w:left w:val="single" w:sz="2" w:space="0" w:color="E3E3E3"/>
                        <w:bottom w:val="single" w:sz="2" w:space="0" w:color="E3E3E3"/>
                        <w:right w:val="single" w:sz="2" w:space="0" w:color="E3E3E3"/>
                      </w:divBdr>
                      <w:divsChild>
                        <w:div w:id="623539421">
                          <w:marLeft w:val="0"/>
                          <w:marRight w:val="0"/>
                          <w:marTop w:val="0"/>
                          <w:marBottom w:val="0"/>
                          <w:divBdr>
                            <w:top w:val="single" w:sz="2" w:space="0" w:color="E3E3E3"/>
                            <w:left w:val="single" w:sz="2" w:space="0" w:color="E3E3E3"/>
                            <w:bottom w:val="single" w:sz="2" w:space="0" w:color="E3E3E3"/>
                            <w:right w:val="single" w:sz="2" w:space="0" w:color="E3E3E3"/>
                          </w:divBdr>
                          <w:divsChild>
                            <w:div w:id="488252760">
                              <w:marLeft w:val="0"/>
                              <w:marRight w:val="0"/>
                              <w:marTop w:val="100"/>
                              <w:marBottom w:val="100"/>
                              <w:divBdr>
                                <w:top w:val="single" w:sz="2" w:space="0" w:color="E3E3E3"/>
                                <w:left w:val="single" w:sz="2" w:space="0" w:color="E3E3E3"/>
                                <w:bottom w:val="single" w:sz="2" w:space="0" w:color="E3E3E3"/>
                                <w:right w:val="single" w:sz="2" w:space="0" w:color="E3E3E3"/>
                              </w:divBdr>
                              <w:divsChild>
                                <w:div w:id="542715895">
                                  <w:marLeft w:val="0"/>
                                  <w:marRight w:val="0"/>
                                  <w:marTop w:val="0"/>
                                  <w:marBottom w:val="0"/>
                                  <w:divBdr>
                                    <w:top w:val="single" w:sz="2" w:space="0" w:color="E3E3E3"/>
                                    <w:left w:val="single" w:sz="2" w:space="0" w:color="E3E3E3"/>
                                    <w:bottom w:val="single" w:sz="2" w:space="0" w:color="E3E3E3"/>
                                    <w:right w:val="single" w:sz="2" w:space="0" w:color="E3E3E3"/>
                                  </w:divBdr>
                                  <w:divsChild>
                                    <w:div w:id="390345055">
                                      <w:marLeft w:val="0"/>
                                      <w:marRight w:val="0"/>
                                      <w:marTop w:val="0"/>
                                      <w:marBottom w:val="0"/>
                                      <w:divBdr>
                                        <w:top w:val="single" w:sz="2" w:space="0" w:color="E3E3E3"/>
                                        <w:left w:val="single" w:sz="2" w:space="0" w:color="E3E3E3"/>
                                        <w:bottom w:val="single" w:sz="2" w:space="0" w:color="E3E3E3"/>
                                        <w:right w:val="single" w:sz="2" w:space="0" w:color="E3E3E3"/>
                                      </w:divBdr>
                                      <w:divsChild>
                                        <w:div w:id="744373389">
                                          <w:marLeft w:val="0"/>
                                          <w:marRight w:val="0"/>
                                          <w:marTop w:val="0"/>
                                          <w:marBottom w:val="0"/>
                                          <w:divBdr>
                                            <w:top w:val="single" w:sz="2" w:space="0" w:color="E3E3E3"/>
                                            <w:left w:val="single" w:sz="2" w:space="0" w:color="E3E3E3"/>
                                            <w:bottom w:val="single" w:sz="2" w:space="0" w:color="E3E3E3"/>
                                            <w:right w:val="single" w:sz="2" w:space="0" w:color="E3E3E3"/>
                                          </w:divBdr>
                                          <w:divsChild>
                                            <w:div w:id="207567947">
                                              <w:marLeft w:val="0"/>
                                              <w:marRight w:val="0"/>
                                              <w:marTop w:val="0"/>
                                              <w:marBottom w:val="0"/>
                                              <w:divBdr>
                                                <w:top w:val="single" w:sz="2" w:space="0" w:color="E3E3E3"/>
                                                <w:left w:val="single" w:sz="2" w:space="0" w:color="E3E3E3"/>
                                                <w:bottom w:val="single" w:sz="2" w:space="0" w:color="E3E3E3"/>
                                                <w:right w:val="single" w:sz="2" w:space="0" w:color="E3E3E3"/>
                                              </w:divBdr>
                                              <w:divsChild>
                                                <w:div w:id="1457482483">
                                                  <w:marLeft w:val="0"/>
                                                  <w:marRight w:val="0"/>
                                                  <w:marTop w:val="0"/>
                                                  <w:marBottom w:val="0"/>
                                                  <w:divBdr>
                                                    <w:top w:val="single" w:sz="2" w:space="0" w:color="E3E3E3"/>
                                                    <w:left w:val="single" w:sz="2" w:space="0" w:color="E3E3E3"/>
                                                    <w:bottom w:val="single" w:sz="2" w:space="0" w:color="E3E3E3"/>
                                                    <w:right w:val="single" w:sz="2" w:space="0" w:color="E3E3E3"/>
                                                  </w:divBdr>
                                                  <w:divsChild>
                                                    <w:div w:id="184589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5256357">
          <w:marLeft w:val="0"/>
          <w:marRight w:val="0"/>
          <w:marTop w:val="0"/>
          <w:marBottom w:val="0"/>
          <w:divBdr>
            <w:top w:val="none" w:sz="0" w:space="0" w:color="auto"/>
            <w:left w:val="none" w:sz="0" w:space="0" w:color="auto"/>
            <w:bottom w:val="none" w:sz="0" w:space="0" w:color="auto"/>
            <w:right w:val="none" w:sz="0" w:space="0" w:color="auto"/>
          </w:divBdr>
        </w:div>
      </w:divsChild>
    </w:div>
    <w:div w:id="1847790824">
      <w:bodyDiv w:val="1"/>
      <w:marLeft w:val="0"/>
      <w:marRight w:val="0"/>
      <w:marTop w:val="0"/>
      <w:marBottom w:val="0"/>
      <w:divBdr>
        <w:top w:val="none" w:sz="0" w:space="0" w:color="auto"/>
        <w:left w:val="none" w:sz="0" w:space="0" w:color="auto"/>
        <w:bottom w:val="none" w:sz="0" w:space="0" w:color="auto"/>
        <w:right w:val="none" w:sz="0" w:space="0" w:color="auto"/>
      </w:divBdr>
    </w:div>
    <w:div w:id="18995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NISHANTHREDDY0302@outlook.com</dc:creator>
  <cp:keywords/>
  <dc:description/>
  <cp:lastModifiedBy>nishanth@03.com</cp:lastModifiedBy>
  <cp:revision>2</cp:revision>
  <dcterms:created xsi:type="dcterms:W3CDTF">2024-03-06T05:05:00Z</dcterms:created>
  <dcterms:modified xsi:type="dcterms:W3CDTF">2024-03-08T03:10:00Z</dcterms:modified>
</cp:coreProperties>
</file>