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4ACA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SDIE VERSION 4 – DEEPSEEK SEMANTIC STRUCTURAL INTELLIGENCE ENGINE</w:t>
      </w:r>
    </w:p>
    <w:p w14:paraId="29D5FBAE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MISSION</w:t>
      </w:r>
    </w:p>
    <w:p w14:paraId="112502F4" w14:textId="77777777" w:rsidR="0063720B" w:rsidRPr="0063720B" w:rsidRDefault="0063720B" w:rsidP="0063720B">
      <w:r w:rsidRPr="0063720B">
        <w:t>Redesign the current SDIE architecture from a geometry-first slab detection system into a semantic structural intelligence platform capable of learning from completed estimator projects.</w:t>
      </w:r>
    </w:p>
    <w:p w14:paraId="53EEFBB8" w14:textId="77777777" w:rsidR="0063720B" w:rsidRPr="0063720B" w:rsidRDefault="0063720B" w:rsidP="0063720B">
      <w:r w:rsidRPr="0063720B">
        <w:t>The primary failure in Version 3 is incorrect slab identification.</w:t>
      </w:r>
    </w:p>
    <w:p w14:paraId="123B9AB6" w14:textId="77777777" w:rsidR="0063720B" w:rsidRPr="0063720B" w:rsidRDefault="0063720B" w:rsidP="0063720B">
      <w:r w:rsidRPr="0063720B">
        <w:t>The system incorrectly classifies:</w:t>
      </w:r>
    </w:p>
    <w:p w14:paraId="13AAFBEE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Beams</w:t>
      </w:r>
    </w:p>
    <w:p w14:paraId="218F9BB3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Columns</w:t>
      </w:r>
    </w:p>
    <w:p w14:paraId="1D54EB62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Structural Walls</w:t>
      </w:r>
    </w:p>
    <w:p w14:paraId="5DD6E1C5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Shear Walls</w:t>
      </w:r>
    </w:p>
    <w:p w14:paraId="17A0343C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Lift Cores</w:t>
      </w:r>
    </w:p>
    <w:p w14:paraId="7800AA53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Stair Cores</w:t>
      </w:r>
    </w:p>
    <w:p w14:paraId="4C932BC3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Shafts</w:t>
      </w:r>
    </w:p>
    <w:p w14:paraId="4502AA30" w14:textId="77777777" w:rsidR="0063720B" w:rsidRPr="0063720B" w:rsidRDefault="0063720B" w:rsidP="0063720B">
      <w:pPr>
        <w:numPr>
          <w:ilvl w:val="0"/>
          <w:numId w:val="1"/>
        </w:numPr>
      </w:pPr>
      <w:r w:rsidRPr="0063720B">
        <w:t>Openings</w:t>
      </w:r>
    </w:p>
    <w:p w14:paraId="1247BED2" w14:textId="77777777" w:rsidR="0063720B" w:rsidRPr="0063720B" w:rsidRDefault="0063720B" w:rsidP="0063720B">
      <w:r w:rsidRPr="0063720B">
        <w:t>as slab regions.</w:t>
      </w:r>
    </w:p>
    <w:p w14:paraId="6570276C" w14:textId="77777777" w:rsidR="0063720B" w:rsidRPr="0063720B" w:rsidRDefault="0063720B" w:rsidP="0063720B">
      <w:r w:rsidRPr="0063720B">
        <w:t>The new system must perform structural understanding before quantity estimation.</w:t>
      </w:r>
    </w:p>
    <w:p w14:paraId="1AA54FB9" w14:textId="77777777" w:rsidR="0063720B" w:rsidRPr="0063720B" w:rsidRDefault="0063720B" w:rsidP="0063720B">
      <w:r w:rsidRPr="0063720B">
        <w:pict w14:anchorId="3AC35AAC">
          <v:rect id="_x0000_i1163" style="width:0;height:1.5pt" o:hralign="center" o:hrstd="t" o:hr="t" fillcolor="#a0a0a0" stroked="f"/>
        </w:pict>
      </w:r>
    </w:p>
    <w:p w14:paraId="52F03EDA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OBJECTIVE</w:t>
      </w:r>
    </w:p>
    <w:p w14:paraId="65A81872" w14:textId="77777777" w:rsidR="0063720B" w:rsidRPr="0063720B" w:rsidRDefault="0063720B" w:rsidP="0063720B">
      <w:r w:rsidRPr="0063720B">
        <w:t>Enable the system to learn from 3 completed projects initially and expand to 5+ projects later.</w:t>
      </w:r>
    </w:p>
    <w:p w14:paraId="7CBEB2CA" w14:textId="77777777" w:rsidR="0063720B" w:rsidRPr="0063720B" w:rsidRDefault="0063720B" w:rsidP="0063720B">
      <w:r w:rsidRPr="0063720B">
        <w:t>The system must ingest:</w:t>
      </w:r>
    </w:p>
    <w:p w14:paraId="3ADDE65F" w14:textId="77777777" w:rsidR="0063720B" w:rsidRPr="0063720B" w:rsidRDefault="0063720B" w:rsidP="0063720B">
      <w:pPr>
        <w:numPr>
          <w:ilvl w:val="0"/>
          <w:numId w:val="2"/>
        </w:numPr>
      </w:pPr>
      <w:r w:rsidRPr="0063720B">
        <w:t>Raw structural DXF drawings</w:t>
      </w:r>
    </w:p>
    <w:p w14:paraId="6DDB8F12" w14:textId="77777777" w:rsidR="0063720B" w:rsidRPr="0063720B" w:rsidRDefault="0063720B" w:rsidP="0063720B">
      <w:pPr>
        <w:numPr>
          <w:ilvl w:val="0"/>
          <w:numId w:val="2"/>
        </w:numPr>
      </w:pPr>
      <w:r w:rsidRPr="0063720B">
        <w:t>Tagged beam DXF drawings</w:t>
      </w:r>
    </w:p>
    <w:p w14:paraId="1B0C8719" w14:textId="77777777" w:rsidR="0063720B" w:rsidRPr="0063720B" w:rsidRDefault="0063720B" w:rsidP="0063720B">
      <w:pPr>
        <w:numPr>
          <w:ilvl w:val="0"/>
          <w:numId w:val="2"/>
        </w:numPr>
      </w:pPr>
      <w:r w:rsidRPr="0063720B">
        <w:t>Tagged slab DXF drawings</w:t>
      </w:r>
    </w:p>
    <w:p w14:paraId="4AA790BD" w14:textId="77777777" w:rsidR="0063720B" w:rsidRPr="0063720B" w:rsidRDefault="0063720B" w:rsidP="0063720B">
      <w:pPr>
        <w:numPr>
          <w:ilvl w:val="0"/>
          <w:numId w:val="2"/>
        </w:numPr>
      </w:pPr>
      <w:r w:rsidRPr="0063720B">
        <w:t>Tagged column DXF drawings</w:t>
      </w:r>
    </w:p>
    <w:p w14:paraId="19688784" w14:textId="77777777" w:rsidR="0063720B" w:rsidRPr="0063720B" w:rsidRDefault="0063720B" w:rsidP="0063720B">
      <w:pPr>
        <w:numPr>
          <w:ilvl w:val="0"/>
          <w:numId w:val="2"/>
        </w:numPr>
      </w:pPr>
      <w:r w:rsidRPr="0063720B">
        <w:t>Tagged shearwall DXF drawings</w:t>
      </w:r>
    </w:p>
    <w:p w14:paraId="5A239929" w14:textId="77777777" w:rsidR="0063720B" w:rsidRPr="0063720B" w:rsidRDefault="0063720B" w:rsidP="0063720B">
      <w:pPr>
        <w:numPr>
          <w:ilvl w:val="0"/>
          <w:numId w:val="2"/>
        </w:numPr>
      </w:pPr>
      <w:r w:rsidRPr="0063720B">
        <w:t>Estimator quantity workbook</w:t>
      </w:r>
    </w:p>
    <w:p w14:paraId="22B79B4E" w14:textId="77777777" w:rsidR="0063720B" w:rsidRPr="0063720B" w:rsidRDefault="0063720B" w:rsidP="0063720B">
      <w:pPr>
        <w:numPr>
          <w:ilvl w:val="0"/>
          <w:numId w:val="2"/>
        </w:numPr>
      </w:pPr>
      <w:r w:rsidRPr="0063720B">
        <w:t>Component mapping information</w:t>
      </w:r>
    </w:p>
    <w:p w14:paraId="78CDB7E7" w14:textId="77777777" w:rsidR="0063720B" w:rsidRPr="0063720B" w:rsidRDefault="0063720B" w:rsidP="0063720B">
      <w:r w:rsidRPr="0063720B">
        <w:lastRenderedPageBreak/>
        <w:t>and build a permanent structural knowledge base.</w:t>
      </w:r>
    </w:p>
    <w:p w14:paraId="07151E72" w14:textId="77777777" w:rsidR="0063720B" w:rsidRPr="0063720B" w:rsidRDefault="0063720B" w:rsidP="0063720B">
      <w:r w:rsidRPr="0063720B">
        <w:pict w14:anchorId="737A3A91">
          <v:rect id="_x0000_i1164" style="width:0;height:1.5pt" o:hralign="center" o:hrstd="t" o:hr="t" fillcolor="#a0a0a0" stroked="f"/>
        </w:pict>
      </w:r>
    </w:p>
    <w:p w14:paraId="503DA2E7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CORE PRINCIPLE</w:t>
      </w:r>
    </w:p>
    <w:p w14:paraId="679F4731" w14:textId="77777777" w:rsidR="0063720B" w:rsidRPr="0063720B" w:rsidRDefault="0063720B" w:rsidP="0063720B">
      <w:r w:rsidRPr="0063720B">
        <w:t>The current system is geometry-driven.</w:t>
      </w:r>
    </w:p>
    <w:p w14:paraId="647B0362" w14:textId="77777777" w:rsidR="0063720B" w:rsidRPr="0063720B" w:rsidRDefault="0063720B" w:rsidP="0063720B">
      <w:r w:rsidRPr="0063720B">
        <w:t>Version 4 must become knowledge-driven.</w:t>
      </w:r>
    </w:p>
    <w:p w14:paraId="5E3DA59C" w14:textId="77777777" w:rsidR="0063720B" w:rsidRPr="0063720B" w:rsidRDefault="0063720B" w:rsidP="0063720B">
      <w:r w:rsidRPr="0063720B">
        <w:t>The system should learn how estimators identify structural components and how they distinguish slabs from non-slab elements.</w:t>
      </w:r>
    </w:p>
    <w:p w14:paraId="7E0737CC" w14:textId="77777777" w:rsidR="0063720B" w:rsidRPr="0063720B" w:rsidRDefault="0063720B" w:rsidP="0063720B">
      <w:r w:rsidRPr="0063720B">
        <w:t>The estimator workbook is considered the ground truth source.</w:t>
      </w:r>
    </w:p>
    <w:p w14:paraId="75F47D0D" w14:textId="77777777" w:rsidR="0063720B" w:rsidRPr="0063720B" w:rsidRDefault="0063720B" w:rsidP="0063720B">
      <w:r w:rsidRPr="0063720B">
        <w:t>Tagged DXF drawings are considered the semantic truth source.</w:t>
      </w:r>
    </w:p>
    <w:p w14:paraId="3F6E43F3" w14:textId="77777777" w:rsidR="0063720B" w:rsidRPr="0063720B" w:rsidRDefault="0063720B" w:rsidP="0063720B">
      <w:r w:rsidRPr="0063720B">
        <w:t>The combination of both forms the training corpus.</w:t>
      </w:r>
    </w:p>
    <w:p w14:paraId="04318E3C" w14:textId="77777777" w:rsidR="0063720B" w:rsidRPr="0063720B" w:rsidRDefault="0063720B" w:rsidP="0063720B">
      <w:r w:rsidRPr="0063720B">
        <w:pict w14:anchorId="3325D4D2">
          <v:rect id="_x0000_i1165" style="width:0;height:1.5pt" o:hralign="center" o:hrstd="t" o:hr="t" fillcolor="#a0a0a0" stroked="f"/>
        </w:pict>
      </w:r>
    </w:p>
    <w:p w14:paraId="7C2A35D0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ARCHITECTURE</w:t>
      </w:r>
    </w:p>
    <w:p w14:paraId="7A5F583B" w14:textId="77777777" w:rsidR="0063720B" w:rsidRPr="0063720B" w:rsidRDefault="0063720B" w:rsidP="0063720B">
      <w:r w:rsidRPr="0063720B">
        <w:t>Raw DXF</w:t>
      </w:r>
    </w:p>
    <w:p w14:paraId="36C8D063" w14:textId="77777777" w:rsidR="0063720B" w:rsidRPr="0063720B" w:rsidRDefault="0063720B" w:rsidP="0063720B">
      <w:r w:rsidRPr="0063720B">
        <w:t>→ Geometry Extraction</w:t>
      </w:r>
    </w:p>
    <w:p w14:paraId="50EF30AB" w14:textId="77777777" w:rsidR="0063720B" w:rsidRPr="0063720B" w:rsidRDefault="0063720B" w:rsidP="0063720B">
      <w:r w:rsidRPr="0063720B">
        <w:t>→ Feature Extraction</w:t>
      </w:r>
    </w:p>
    <w:p w14:paraId="032AEDA3" w14:textId="77777777" w:rsidR="0063720B" w:rsidRPr="0063720B" w:rsidRDefault="0063720B" w:rsidP="0063720B">
      <w:r w:rsidRPr="0063720B">
        <w:t>→ Component Knowledge Base (RAG)</w:t>
      </w:r>
    </w:p>
    <w:p w14:paraId="20EB2DB4" w14:textId="77777777" w:rsidR="0063720B" w:rsidRPr="0063720B" w:rsidRDefault="0063720B" w:rsidP="0063720B">
      <w:r w:rsidRPr="0063720B">
        <w:t>→ DeepSeek Semantic Classification</w:t>
      </w:r>
    </w:p>
    <w:p w14:paraId="794521AA" w14:textId="77777777" w:rsidR="0063720B" w:rsidRPr="0063720B" w:rsidRDefault="0063720B" w:rsidP="0063720B">
      <w:r w:rsidRPr="0063720B">
        <w:t>→ Structural Graph Engine</w:t>
      </w:r>
    </w:p>
    <w:p w14:paraId="6C296E57" w14:textId="77777777" w:rsidR="0063720B" w:rsidRPr="0063720B" w:rsidRDefault="0063720B" w:rsidP="0063720B">
      <w:r w:rsidRPr="0063720B">
        <w:t>→ Semantic Building Model</w:t>
      </w:r>
    </w:p>
    <w:p w14:paraId="0C7AFBEA" w14:textId="77777777" w:rsidR="0063720B" w:rsidRPr="0063720B" w:rsidRDefault="0063720B" w:rsidP="0063720B">
      <w:r w:rsidRPr="0063720B">
        <w:t>→ Deterministic Quantity Engine</w:t>
      </w:r>
    </w:p>
    <w:p w14:paraId="651F00AB" w14:textId="77777777" w:rsidR="0063720B" w:rsidRPr="0063720B" w:rsidRDefault="0063720B" w:rsidP="0063720B">
      <w:r w:rsidRPr="0063720B">
        <w:t>→ Validation Layer</w:t>
      </w:r>
    </w:p>
    <w:p w14:paraId="716996F4" w14:textId="77777777" w:rsidR="0063720B" w:rsidRPr="0063720B" w:rsidRDefault="0063720B" w:rsidP="0063720B">
      <w:r w:rsidRPr="0063720B">
        <w:pict w14:anchorId="4D6257C7">
          <v:rect id="_x0000_i1166" style="width:0;height:1.5pt" o:hralign="center" o:hrstd="t" o:hr="t" fillcolor="#a0a0a0" stroked="f"/>
        </w:pict>
      </w:r>
    </w:p>
    <w:p w14:paraId="7AD111FD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DEEPSEEK MODEL STRATEGY</w:t>
      </w:r>
    </w:p>
    <w:p w14:paraId="41AC00C9" w14:textId="77777777" w:rsidR="0063720B" w:rsidRPr="0063720B" w:rsidRDefault="0063720B" w:rsidP="0063720B">
      <w:r w:rsidRPr="0063720B">
        <w:t>Primary Model:</w:t>
      </w:r>
    </w:p>
    <w:p w14:paraId="7EA6EBD1" w14:textId="77777777" w:rsidR="0063720B" w:rsidRPr="0063720B" w:rsidRDefault="0063720B" w:rsidP="0063720B">
      <w:r w:rsidRPr="0063720B">
        <w:t>DeepSeek-V3</w:t>
      </w:r>
    </w:p>
    <w:p w14:paraId="64B1B818" w14:textId="77777777" w:rsidR="0063720B" w:rsidRPr="0063720B" w:rsidRDefault="0063720B" w:rsidP="0063720B">
      <w:r w:rsidRPr="0063720B">
        <w:t>Purpose:</w:t>
      </w:r>
    </w:p>
    <w:p w14:paraId="10F064A3" w14:textId="77777777" w:rsidR="0063720B" w:rsidRPr="0063720B" w:rsidRDefault="0063720B" w:rsidP="0063720B">
      <w:pPr>
        <w:numPr>
          <w:ilvl w:val="0"/>
          <w:numId w:val="3"/>
        </w:numPr>
      </w:pPr>
      <w:r w:rsidRPr="0063720B">
        <w:t>Component Classification</w:t>
      </w:r>
    </w:p>
    <w:p w14:paraId="7151749D" w14:textId="77777777" w:rsidR="0063720B" w:rsidRPr="0063720B" w:rsidRDefault="0063720B" w:rsidP="0063720B">
      <w:pPr>
        <w:numPr>
          <w:ilvl w:val="0"/>
          <w:numId w:val="3"/>
        </w:numPr>
      </w:pPr>
      <w:r w:rsidRPr="0063720B">
        <w:t>Annotation Reasoning</w:t>
      </w:r>
    </w:p>
    <w:p w14:paraId="5CF39C1A" w14:textId="77777777" w:rsidR="0063720B" w:rsidRPr="0063720B" w:rsidRDefault="0063720B" w:rsidP="0063720B">
      <w:pPr>
        <w:numPr>
          <w:ilvl w:val="0"/>
          <w:numId w:val="3"/>
        </w:numPr>
      </w:pPr>
      <w:r w:rsidRPr="0063720B">
        <w:lastRenderedPageBreak/>
        <w:t>Ambiguity Resolution</w:t>
      </w:r>
    </w:p>
    <w:p w14:paraId="08B86F09" w14:textId="77777777" w:rsidR="0063720B" w:rsidRPr="0063720B" w:rsidRDefault="0063720B" w:rsidP="0063720B">
      <w:pPr>
        <w:numPr>
          <w:ilvl w:val="0"/>
          <w:numId w:val="3"/>
        </w:numPr>
      </w:pPr>
      <w:r w:rsidRPr="0063720B">
        <w:t>Layer Interpretation</w:t>
      </w:r>
    </w:p>
    <w:p w14:paraId="26885ABA" w14:textId="77777777" w:rsidR="0063720B" w:rsidRPr="0063720B" w:rsidRDefault="0063720B" w:rsidP="0063720B">
      <w:pPr>
        <w:numPr>
          <w:ilvl w:val="0"/>
          <w:numId w:val="3"/>
        </w:numPr>
      </w:pPr>
      <w:r w:rsidRPr="0063720B">
        <w:t>Estimator Pattern Recognition</w:t>
      </w:r>
    </w:p>
    <w:p w14:paraId="580D5CB9" w14:textId="77777777" w:rsidR="0063720B" w:rsidRPr="0063720B" w:rsidRDefault="0063720B" w:rsidP="0063720B">
      <w:pPr>
        <w:numPr>
          <w:ilvl w:val="0"/>
          <w:numId w:val="3"/>
        </w:numPr>
      </w:pPr>
      <w:r w:rsidRPr="0063720B">
        <w:t>Structural Context Understanding</w:t>
      </w:r>
    </w:p>
    <w:p w14:paraId="13AB062B" w14:textId="77777777" w:rsidR="0063720B" w:rsidRPr="0063720B" w:rsidRDefault="0063720B" w:rsidP="0063720B">
      <w:r w:rsidRPr="0063720B">
        <w:t>DeepSeek must never calculate:</w:t>
      </w:r>
    </w:p>
    <w:p w14:paraId="231854BF" w14:textId="77777777" w:rsidR="0063720B" w:rsidRPr="0063720B" w:rsidRDefault="0063720B" w:rsidP="0063720B">
      <w:pPr>
        <w:numPr>
          <w:ilvl w:val="0"/>
          <w:numId w:val="4"/>
        </w:numPr>
      </w:pPr>
      <w:r w:rsidRPr="0063720B">
        <w:t>Area</w:t>
      </w:r>
    </w:p>
    <w:p w14:paraId="7777F4E8" w14:textId="77777777" w:rsidR="0063720B" w:rsidRPr="0063720B" w:rsidRDefault="0063720B" w:rsidP="0063720B">
      <w:pPr>
        <w:numPr>
          <w:ilvl w:val="0"/>
          <w:numId w:val="4"/>
        </w:numPr>
      </w:pPr>
      <w:r w:rsidRPr="0063720B">
        <w:t>Volume</w:t>
      </w:r>
    </w:p>
    <w:p w14:paraId="4FFB5A19" w14:textId="77777777" w:rsidR="0063720B" w:rsidRPr="0063720B" w:rsidRDefault="0063720B" w:rsidP="0063720B">
      <w:pPr>
        <w:numPr>
          <w:ilvl w:val="0"/>
          <w:numId w:val="4"/>
        </w:numPr>
      </w:pPr>
      <w:r w:rsidRPr="0063720B">
        <w:t>Concrete Quantity</w:t>
      </w:r>
    </w:p>
    <w:p w14:paraId="78BC479F" w14:textId="77777777" w:rsidR="0063720B" w:rsidRPr="0063720B" w:rsidRDefault="0063720B" w:rsidP="0063720B">
      <w:pPr>
        <w:numPr>
          <w:ilvl w:val="0"/>
          <w:numId w:val="4"/>
        </w:numPr>
      </w:pPr>
      <w:r w:rsidRPr="0063720B">
        <w:t>Shuttering Quantity</w:t>
      </w:r>
    </w:p>
    <w:p w14:paraId="6A149718" w14:textId="77777777" w:rsidR="0063720B" w:rsidRPr="0063720B" w:rsidRDefault="0063720B" w:rsidP="0063720B">
      <w:r w:rsidRPr="0063720B">
        <w:t>All calculations must remain deterministic and auditable.</w:t>
      </w:r>
    </w:p>
    <w:p w14:paraId="32F56922" w14:textId="77777777" w:rsidR="0063720B" w:rsidRPr="0063720B" w:rsidRDefault="0063720B" w:rsidP="0063720B">
      <w:r w:rsidRPr="0063720B">
        <w:pict w14:anchorId="50CE3ED0">
          <v:rect id="_x0000_i1167" style="width:0;height:1.5pt" o:hralign="center" o:hrstd="t" o:hr="t" fillcolor="#a0a0a0" stroked="f"/>
        </w:pict>
      </w:r>
    </w:p>
    <w:p w14:paraId="0BCF0908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COMPONENT KNOWLEDGE BASE (RAG)</w:t>
      </w:r>
    </w:p>
    <w:p w14:paraId="209A3CEB" w14:textId="77777777" w:rsidR="0063720B" w:rsidRPr="0063720B" w:rsidRDefault="0063720B" w:rsidP="0063720B">
      <w:r w:rsidRPr="0063720B">
        <w:t>Create a permanent retrieval-based structural knowledge base.</w:t>
      </w:r>
    </w:p>
    <w:p w14:paraId="581FC203" w14:textId="77777777" w:rsidR="0063720B" w:rsidRPr="0063720B" w:rsidRDefault="0063720B" w:rsidP="0063720B">
      <w:r w:rsidRPr="0063720B">
        <w:t>Store:</w:t>
      </w:r>
    </w:p>
    <w:p w14:paraId="5562C13C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Layer Knowledge</w:t>
      </w:r>
    </w:p>
    <w:p w14:paraId="489BF3F6" w14:textId="77777777" w:rsidR="0063720B" w:rsidRPr="0063720B" w:rsidRDefault="0063720B" w:rsidP="0063720B">
      <w:r w:rsidRPr="0063720B">
        <w:t>Examples:</w:t>
      </w:r>
    </w:p>
    <w:p w14:paraId="21EB040E" w14:textId="77777777" w:rsidR="0063720B" w:rsidRPr="0063720B" w:rsidRDefault="0063720B" w:rsidP="0063720B">
      <w:pPr>
        <w:numPr>
          <w:ilvl w:val="0"/>
          <w:numId w:val="5"/>
        </w:numPr>
      </w:pPr>
      <w:r w:rsidRPr="0063720B">
        <w:t>Beam Layers</w:t>
      </w:r>
    </w:p>
    <w:p w14:paraId="50073ED6" w14:textId="77777777" w:rsidR="0063720B" w:rsidRPr="0063720B" w:rsidRDefault="0063720B" w:rsidP="0063720B">
      <w:pPr>
        <w:numPr>
          <w:ilvl w:val="0"/>
          <w:numId w:val="5"/>
        </w:numPr>
      </w:pPr>
      <w:r w:rsidRPr="0063720B">
        <w:t>Slab Layers</w:t>
      </w:r>
    </w:p>
    <w:p w14:paraId="410288F6" w14:textId="77777777" w:rsidR="0063720B" w:rsidRPr="0063720B" w:rsidRDefault="0063720B" w:rsidP="0063720B">
      <w:pPr>
        <w:numPr>
          <w:ilvl w:val="0"/>
          <w:numId w:val="5"/>
        </w:numPr>
      </w:pPr>
      <w:r w:rsidRPr="0063720B">
        <w:t>Column Layers</w:t>
      </w:r>
    </w:p>
    <w:p w14:paraId="194D0A74" w14:textId="77777777" w:rsidR="0063720B" w:rsidRPr="0063720B" w:rsidRDefault="0063720B" w:rsidP="0063720B">
      <w:pPr>
        <w:numPr>
          <w:ilvl w:val="0"/>
          <w:numId w:val="5"/>
        </w:numPr>
      </w:pPr>
      <w:r w:rsidRPr="0063720B">
        <w:t>Shearwall Layers</w:t>
      </w:r>
    </w:p>
    <w:p w14:paraId="3B96C9C0" w14:textId="77777777" w:rsidR="0063720B" w:rsidRPr="0063720B" w:rsidRDefault="0063720B" w:rsidP="0063720B">
      <w:pPr>
        <w:numPr>
          <w:ilvl w:val="0"/>
          <w:numId w:val="5"/>
        </w:numPr>
      </w:pPr>
      <w:r w:rsidRPr="0063720B">
        <w:t>Core Layers</w:t>
      </w:r>
    </w:p>
    <w:p w14:paraId="22C69AC7" w14:textId="77777777" w:rsidR="0063720B" w:rsidRPr="0063720B" w:rsidRDefault="0063720B" w:rsidP="0063720B">
      <w:pPr>
        <w:numPr>
          <w:ilvl w:val="0"/>
          <w:numId w:val="5"/>
        </w:numPr>
      </w:pPr>
      <w:r w:rsidRPr="0063720B">
        <w:t>Opening Layers</w:t>
      </w:r>
    </w:p>
    <w:p w14:paraId="382C7778" w14:textId="77777777" w:rsidR="0063720B" w:rsidRPr="0063720B" w:rsidRDefault="0063720B" w:rsidP="0063720B">
      <w:r w:rsidRPr="0063720B">
        <w:t>Store project-specific layer mappings.</w:t>
      </w:r>
    </w:p>
    <w:p w14:paraId="1CF012C2" w14:textId="77777777" w:rsidR="0063720B" w:rsidRPr="0063720B" w:rsidRDefault="0063720B" w:rsidP="0063720B">
      <w:r w:rsidRPr="0063720B">
        <w:pict w14:anchorId="134CA362">
          <v:rect id="_x0000_i1168" style="width:0;height:1.5pt" o:hralign="center" o:hrstd="t" o:hr="t" fillcolor="#a0a0a0" stroked="f"/>
        </w:pict>
      </w:r>
    </w:p>
    <w:p w14:paraId="410C5FFD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Annotation Knowledge</w:t>
      </w:r>
    </w:p>
    <w:p w14:paraId="12CB39A4" w14:textId="77777777" w:rsidR="0063720B" w:rsidRPr="0063720B" w:rsidRDefault="0063720B" w:rsidP="0063720B">
      <w:r w:rsidRPr="0063720B">
        <w:t>Examples:</w:t>
      </w:r>
    </w:p>
    <w:p w14:paraId="196EFC0E" w14:textId="77777777" w:rsidR="0063720B" w:rsidRPr="0063720B" w:rsidRDefault="0063720B" w:rsidP="0063720B">
      <w:pPr>
        <w:numPr>
          <w:ilvl w:val="0"/>
          <w:numId w:val="6"/>
        </w:numPr>
      </w:pPr>
      <w:r w:rsidRPr="0063720B">
        <w:t>THK 150</w:t>
      </w:r>
    </w:p>
    <w:p w14:paraId="51C876C2" w14:textId="77777777" w:rsidR="0063720B" w:rsidRPr="0063720B" w:rsidRDefault="0063720B" w:rsidP="0063720B">
      <w:pPr>
        <w:numPr>
          <w:ilvl w:val="0"/>
          <w:numId w:val="6"/>
        </w:numPr>
      </w:pPr>
      <w:r w:rsidRPr="0063720B">
        <w:t>THK 175</w:t>
      </w:r>
    </w:p>
    <w:p w14:paraId="1280C9DE" w14:textId="77777777" w:rsidR="0063720B" w:rsidRPr="0063720B" w:rsidRDefault="0063720B" w:rsidP="0063720B">
      <w:pPr>
        <w:numPr>
          <w:ilvl w:val="0"/>
          <w:numId w:val="6"/>
        </w:numPr>
      </w:pPr>
      <w:r w:rsidRPr="0063720B">
        <w:lastRenderedPageBreak/>
        <w:t>THK 200</w:t>
      </w:r>
    </w:p>
    <w:p w14:paraId="71CD17DF" w14:textId="77777777" w:rsidR="0063720B" w:rsidRPr="0063720B" w:rsidRDefault="0063720B" w:rsidP="0063720B">
      <w:pPr>
        <w:numPr>
          <w:ilvl w:val="0"/>
          <w:numId w:val="6"/>
        </w:numPr>
      </w:pPr>
      <w:r w:rsidRPr="0063720B">
        <w:t>THK 225</w:t>
      </w:r>
    </w:p>
    <w:p w14:paraId="6419B820" w14:textId="77777777" w:rsidR="0063720B" w:rsidRPr="0063720B" w:rsidRDefault="0063720B" w:rsidP="0063720B">
      <w:pPr>
        <w:numPr>
          <w:ilvl w:val="0"/>
          <w:numId w:val="6"/>
        </w:numPr>
      </w:pPr>
      <w:r w:rsidRPr="0063720B">
        <w:t>THK 250</w:t>
      </w:r>
    </w:p>
    <w:p w14:paraId="49B9960A" w14:textId="77777777" w:rsidR="0063720B" w:rsidRPr="0063720B" w:rsidRDefault="0063720B" w:rsidP="0063720B">
      <w:r w:rsidRPr="0063720B">
        <w:t>Store interpretation rules.</w:t>
      </w:r>
    </w:p>
    <w:p w14:paraId="6FBDE57B" w14:textId="77777777" w:rsidR="0063720B" w:rsidRPr="0063720B" w:rsidRDefault="0063720B" w:rsidP="0063720B">
      <w:r w:rsidRPr="0063720B">
        <w:pict w14:anchorId="7E2496B4">
          <v:rect id="_x0000_i1169" style="width:0;height:1.5pt" o:hralign="center" o:hrstd="t" o:hr="t" fillcolor="#a0a0a0" stroked="f"/>
        </w:pict>
      </w:r>
    </w:p>
    <w:p w14:paraId="63199671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Component Pattern Knowledge</w:t>
      </w:r>
    </w:p>
    <w:p w14:paraId="67AD6981" w14:textId="77777777" w:rsidR="0063720B" w:rsidRPr="0063720B" w:rsidRDefault="0063720B" w:rsidP="0063720B">
      <w:r w:rsidRPr="0063720B">
        <w:t>Store:</w:t>
      </w:r>
    </w:p>
    <w:p w14:paraId="02B56EC1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Beam Patterns</w:t>
      </w:r>
    </w:p>
    <w:p w14:paraId="0566A361" w14:textId="77777777" w:rsidR="0063720B" w:rsidRPr="0063720B" w:rsidRDefault="0063720B" w:rsidP="0063720B">
      <w:pPr>
        <w:numPr>
          <w:ilvl w:val="0"/>
          <w:numId w:val="7"/>
        </w:numPr>
      </w:pPr>
      <w:r w:rsidRPr="0063720B">
        <w:t>Length</w:t>
      </w:r>
    </w:p>
    <w:p w14:paraId="4D967BBC" w14:textId="77777777" w:rsidR="0063720B" w:rsidRPr="0063720B" w:rsidRDefault="0063720B" w:rsidP="0063720B">
      <w:pPr>
        <w:numPr>
          <w:ilvl w:val="0"/>
          <w:numId w:val="7"/>
        </w:numPr>
      </w:pPr>
      <w:r w:rsidRPr="0063720B">
        <w:t>Width</w:t>
      </w:r>
    </w:p>
    <w:p w14:paraId="2115AE4F" w14:textId="77777777" w:rsidR="0063720B" w:rsidRPr="0063720B" w:rsidRDefault="0063720B" w:rsidP="0063720B">
      <w:pPr>
        <w:numPr>
          <w:ilvl w:val="0"/>
          <w:numId w:val="7"/>
        </w:numPr>
      </w:pPr>
      <w:r w:rsidRPr="0063720B">
        <w:t>Aspect Ratio</w:t>
      </w:r>
    </w:p>
    <w:p w14:paraId="57CCE124" w14:textId="77777777" w:rsidR="0063720B" w:rsidRPr="0063720B" w:rsidRDefault="0063720B" w:rsidP="0063720B">
      <w:pPr>
        <w:numPr>
          <w:ilvl w:val="0"/>
          <w:numId w:val="7"/>
        </w:numPr>
      </w:pPr>
      <w:r w:rsidRPr="0063720B">
        <w:t>Connectivity</w:t>
      </w:r>
    </w:p>
    <w:p w14:paraId="69E6171D" w14:textId="77777777" w:rsidR="0063720B" w:rsidRPr="0063720B" w:rsidRDefault="0063720B" w:rsidP="0063720B">
      <w:pPr>
        <w:numPr>
          <w:ilvl w:val="0"/>
          <w:numId w:val="7"/>
        </w:numPr>
      </w:pPr>
      <w:r w:rsidRPr="0063720B">
        <w:t>Repetition</w:t>
      </w:r>
    </w:p>
    <w:p w14:paraId="3B11A919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Column Patterns</w:t>
      </w:r>
    </w:p>
    <w:p w14:paraId="2F90FDB3" w14:textId="77777777" w:rsidR="0063720B" w:rsidRPr="0063720B" w:rsidRDefault="0063720B" w:rsidP="0063720B">
      <w:pPr>
        <w:numPr>
          <w:ilvl w:val="0"/>
          <w:numId w:val="8"/>
        </w:numPr>
      </w:pPr>
      <w:r w:rsidRPr="0063720B">
        <w:t>Rectangular Geometry</w:t>
      </w:r>
    </w:p>
    <w:p w14:paraId="686178CB" w14:textId="77777777" w:rsidR="0063720B" w:rsidRPr="0063720B" w:rsidRDefault="0063720B" w:rsidP="0063720B">
      <w:pPr>
        <w:numPr>
          <w:ilvl w:val="0"/>
          <w:numId w:val="8"/>
        </w:numPr>
      </w:pPr>
      <w:r w:rsidRPr="0063720B">
        <w:t>Grid Alignment</w:t>
      </w:r>
    </w:p>
    <w:p w14:paraId="7E63E97F" w14:textId="77777777" w:rsidR="0063720B" w:rsidRPr="0063720B" w:rsidRDefault="0063720B" w:rsidP="0063720B">
      <w:pPr>
        <w:numPr>
          <w:ilvl w:val="0"/>
          <w:numId w:val="8"/>
        </w:numPr>
      </w:pPr>
      <w:r w:rsidRPr="0063720B">
        <w:t>Beam Connectivity</w:t>
      </w:r>
    </w:p>
    <w:p w14:paraId="5A01A09A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Wall Patterns</w:t>
      </w:r>
    </w:p>
    <w:p w14:paraId="0B7B0A57" w14:textId="77777777" w:rsidR="0063720B" w:rsidRPr="0063720B" w:rsidRDefault="0063720B" w:rsidP="0063720B">
      <w:pPr>
        <w:numPr>
          <w:ilvl w:val="0"/>
          <w:numId w:val="9"/>
        </w:numPr>
      </w:pPr>
      <w:r w:rsidRPr="0063720B">
        <w:t>Thickness</w:t>
      </w:r>
    </w:p>
    <w:p w14:paraId="0A486FA5" w14:textId="77777777" w:rsidR="0063720B" w:rsidRPr="0063720B" w:rsidRDefault="0063720B" w:rsidP="0063720B">
      <w:pPr>
        <w:numPr>
          <w:ilvl w:val="0"/>
          <w:numId w:val="9"/>
        </w:numPr>
      </w:pPr>
      <w:r w:rsidRPr="0063720B">
        <w:t>Continuity</w:t>
      </w:r>
    </w:p>
    <w:p w14:paraId="17EFBDB9" w14:textId="77777777" w:rsidR="0063720B" w:rsidRPr="0063720B" w:rsidRDefault="0063720B" w:rsidP="0063720B">
      <w:pPr>
        <w:numPr>
          <w:ilvl w:val="0"/>
          <w:numId w:val="9"/>
        </w:numPr>
      </w:pPr>
      <w:r w:rsidRPr="0063720B">
        <w:t>Core Relationships</w:t>
      </w:r>
    </w:p>
    <w:p w14:paraId="634E1F32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Slab Patterns</w:t>
      </w:r>
    </w:p>
    <w:p w14:paraId="470FBBD2" w14:textId="77777777" w:rsidR="0063720B" w:rsidRPr="0063720B" w:rsidRDefault="0063720B" w:rsidP="0063720B">
      <w:pPr>
        <w:numPr>
          <w:ilvl w:val="0"/>
          <w:numId w:val="10"/>
        </w:numPr>
      </w:pPr>
      <w:r w:rsidRPr="0063720B">
        <w:t>Beam Enclosure</w:t>
      </w:r>
    </w:p>
    <w:p w14:paraId="41A54E64" w14:textId="77777777" w:rsidR="0063720B" w:rsidRPr="0063720B" w:rsidRDefault="0063720B" w:rsidP="0063720B">
      <w:pPr>
        <w:numPr>
          <w:ilvl w:val="0"/>
          <w:numId w:val="10"/>
        </w:numPr>
      </w:pPr>
      <w:r w:rsidRPr="0063720B">
        <w:t>Thickness Annotation</w:t>
      </w:r>
    </w:p>
    <w:p w14:paraId="7DBD29C4" w14:textId="77777777" w:rsidR="0063720B" w:rsidRPr="0063720B" w:rsidRDefault="0063720B" w:rsidP="0063720B">
      <w:pPr>
        <w:numPr>
          <w:ilvl w:val="0"/>
          <w:numId w:val="10"/>
        </w:numPr>
      </w:pPr>
      <w:r w:rsidRPr="0063720B">
        <w:t>Structural Framing</w:t>
      </w:r>
    </w:p>
    <w:p w14:paraId="5CF8436E" w14:textId="77777777" w:rsidR="0063720B" w:rsidRPr="0063720B" w:rsidRDefault="0063720B" w:rsidP="0063720B">
      <w:r w:rsidRPr="0063720B">
        <w:pict w14:anchorId="5CB668C1">
          <v:rect id="_x0000_i1170" style="width:0;height:1.5pt" o:hralign="center" o:hrstd="t" o:hr="t" fillcolor="#a0a0a0" stroked="f"/>
        </w:pict>
      </w:r>
    </w:p>
    <w:p w14:paraId="3B3FBD49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Estimator Mapping Knowledge</w:t>
      </w:r>
    </w:p>
    <w:p w14:paraId="174D69B2" w14:textId="77777777" w:rsidR="0063720B" w:rsidRPr="0063720B" w:rsidRDefault="0063720B" w:rsidP="0063720B">
      <w:r w:rsidRPr="0063720B">
        <w:t>Store relationships:</w:t>
      </w:r>
    </w:p>
    <w:p w14:paraId="0FDC92C8" w14:textId="77777777" w:rsidR="0063720B" w:rsidRPr="0063720B" w:rsidRDefault="0063720B" w:rsidP="0063720B">
      <w:r w:rsidRPr="0063720B">
        <w:lastRenderedPageBreak/>
        <w:t>Drawing Entity</w:t>
      </w:r>
    </w:p>
    <w:p w14:paraId="1BF7B037" w14:textId="77777777" w:rsidR="0063720B" w:rsidRPr="0063720B" w:rsidRDefault="0063720B" w:rsidP="0063720B">
      <w:r w:rsidRPr="0063720B">
        <w:t>→ Estimator Component</w:t>
      </w:r>
    </w:p>
    <w:p w14:paraId="082FF23E" w14:textId="77777777" w:rsidR="0063720B" w:rsidRPr="0063720B" w:rsidRDefault="0063720B" w:rsidP="0063720B">
      <w:r w:rsidRPr="0063720B">
        <w:t>Examples:</w:t>
      </w:r>
    </w:p>
    <w:p w14:paraId="326CFA35" w14:textId="77777777" w:rsidR="0063720B" w:rsidRPr="0063720B" w:rsidRDefault="0063720B" w:rsidP="0063720B">
      <w:r w:rsidRPr="0063720B">
        <w:t>Polygon A → Slab S21</w:t>
      </w:r>
    </w:p>
    <w:p w14:paraId="19C79A40" w14:textId="77777777" w:rsidR="0063720B" w:rsidRPr="0063720B" w:rsidRDefault="0063720B" w:rsidP="0063720B">
      <w:r w:rsidRPr="0063720B">
        <w:t>Polygon B → Lift Core</w:t>
      </w:r>
    </w:p>
    <w:p w14:paraId="1975384F" w14:textId="77777777" w:rsidR="0063720B" w:rsidRPr="0063720B" w:rsidRDefault="0063720B" w:rsidP="0063720B">
      <w:r w:rsidRPr="0063720B">
        <w:t>Polygon C → Stair Opening</w:t>
      </w:r>
    </w:p>
    <w:p w14:paraId="40FDE4DF" w14:textId="77777777" w:rsidR="0063720B" w:rsidRPr="0063720B" w:rsidRDefault="0063720B" w:rsidP="0063720B">
      <w:r w:rsidRPr="0063720B">
        <w:t>Polygon D → Structural Wall</w:t>
      </w:r>
    </w:p>
    <w:p w14:paraId="6742255D" w14:textId="77777777" w:rsidR="0063720B" w:rsidRPr="0063720B" w:rsidRDefault="0063720B" w:rsidP="0063720B">
      <w:r w:rsidRPr="0063720B">
        <w:t>This becomes the most valuable learning dataset.</w:t>
      </w:r>
    </w:p>
    <w:p w14:paraId="6FA03F44" w14:textId="77777777" w:rsidR="0063720B" w:rsidRPr="0063720B" w:rsidRDefault="0063720B" w:rsidP="0063720B">
      <w:r w:rsidRPr="0063720B">
        <w:pict w14:anchorId="5CDDAD92">
          <v:rect id="_x0000_i1171" style="width:0;height:1.5pt" o:hralign="center" o:hrstd="t" o:hr="t" fillcolor="#a0a0a0" stroked="f"/>
        </w:pict>
      </w:r>
    </w:p>
    <w:p w14:paraId="71A815C7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COMPONENT CLASSES</w:t>
      </w:r>
    </w:p>
    <w:p w14:paraId="585859B8" w14:textId="77777777" w:rsidR="0063720B" w:rsidRPr="0063720B" w:rsidRDefault="0063720B" w:rsidP="0063720B">
      <w:r w:rsidRPr="0063720B">
        <w:t>The classifier must identify:</w:t>
      </w:r>
    </w:p>
    <w:p w14:paraId="5076CD5F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Slab</w:t>
      </w:r>
    </w:p>
    <w:p w14:paraId="78B19411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Beam</w:t>
      </w:r>
    </w:p>
    <w:p w14:paraId="4F8A5938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Column</w:t>
      </w:r>
    </w:p>
    <w:p w14:paraId="098D9BBA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Shear Wall</w:t>
      </w:r>
    </w:p>
    <w:p w14:paraId="189BF501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Structural Wall</w:t>
      </w:r>
    </w:p>
    <w:p w14:paraId="3212F750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Lift Core</w:t>
      </w:r>
    </w:p>
    <w:p w14:paraId="1CA68AA3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Stair Core</w:t>
      </w:r>
    </w:p>
    <w:p w14:paraId="3C214923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Shaft</w:t>
      </w:r>
    </w:p>
    <w:p w14:paraId="63FF86D9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Opening</w:t>
      </w:r>
    </w:p>
    <w:p w14:paraId="5CE52971" w14:textId="77777777" w:rsidR="0063720B" w:rsidRPr="0063720B" w:rsidRDefault="0063720B" w:rsidP="0063720B">
      <w:pPr>
        <w:numPr>
          <w:ilvl w:val="0"/>
          <w:numId w:val="11"/>
        </w:numPr>
      </w:pPr>
      <w:r w:rsidRPr="0063720B">
        <w:t>Unknown</w:t>
      </w:r>
    </w:p>
    <w:p w14:paraId="5E73C27E" w14:textId="77777777" w:rsidR="0063720B" w:rsidRPr="0063720B" w:rsidRDefault="0063720B" w:rsidP="0063720B">
      <w:r w:rsidRPr="0063720B">
        <w:pict w14:anchorId="3F58A4BD">
          <v:rect id="_x0000_i1172" style="width:0;height:1.5pt" o:hralign="center" o:hrstd="t" o:hr="t" fillcolor="#a0a0a0" stroked="f"/>
        </w:pict>
      </w:r>
    </w:p>
    <w:p w14:paraId="19F951F0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HISTORICAL PROJECT LEARNING</w:t>
      </w:r>
    </w:p>
    <w:p w14:paraId="0CC928D3" w14:textId="77777777" w:rsidR="0063720B" w:rsidRPr="0063720B" w:rsidRDefault="0063720B" w:rsidP="0063720B">
      <w:r w:rsidRPr="0063720B">
        <w:t>For each completed project:</w:t>
      </w:r>
    </w:p>
    <w:p w14:paraId="1C2FE8D1" w14:textId="77777777" w:rsidR="0063720B" w:rsidRPr="0063720B" w:rsidRDefault="0063720B" w:rsidP="0063720B">
      <w:r w:rsidRPr="0063720B">
        <w:t>Extract:</w:t>
      </w:r>
    </w:p>
    <w:p w14:paraId="75035C4F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t>Geometry</w:t>
      </w:r>
    </w:p>
    <w:p w14:paraId="1CF9405B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t>Layers</w:t>
      </w:r>
    </w:p>
    <w:p w14:paraId="2126AE10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t>Annotations</w:t>
      </w:r>
    </w:p>
    <w:p w14:paraId="63F06ED5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lastRenderedPageBreak/>
        <w:t>Topology</w:t>
      </w:r>
    </w:p>
    <w:p w14:paraId="19D8C51C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t>Component Tags</w:t>
      </w:r>
    </w:p>
    <w:p w14:paraId="2C0E93F2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t>Estimator Workbook Data</w:t>
      </w:r>
    </w:p>
    <w:p w14:paraId="464E7D69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t>Quantity References</w:t>
      </w:r>
    </w:p>
    <w:p w14:paraId="4C2DFE75" w14:textId="77777777" w:rsidR="0063720B" w:rsidRPr="0063720B" w:rsidRDefault="0063720B" w:rsidP="0063720B">
      <w:pPr>
        <w:numPr>
          <w:ilvl w:val="0"/>
          <w:numId w:val="12"/>
        </w:numPr>
      </w:pPr>
      <w:r w:rsidRPr="0063720B">
        <w:t>Structural Relationships</w:t>
      </w:r>
    </w:p>
    <w:p w14:paraId="1B87BC20" w14:textId="77777777" w:rsidR="0063720B" w:rsidRPr="0063720B" w:rsidRDefault="0063720B" w:rsidP="0063720B">
      <w:r w:rsidRPr="0063720B">
        <w:t>Generate component samples.</w:t>
      </w:r>
    </w:p>
    <w:p w14:paraId="4148E780" w14:textId="77777777" w:rsidR="0063720B" w:rsidRPr="0063720B" w:rsidRDefault="0063720B" w:rsidP="0063720B">
      <w:r w:rsidRPr="0063720B">
        <w:t>Store samples in the Component Atlas.</w:t>
      </w:r>
    </w:p>
    <w:p w14:paraId="24E5E51B" w14:textId="77777777" w:rsidR="0063720B" w:rsidRPr="0063720B" w:rsidRDefault="0063720B" w:rsidP="0063720B">
      <w:r w:rsidRPr="0063720B">
        <w:t>Build reusable project intelligence.</w:t>
      </w:r>
    </w:p>
    <w:p w14:paraId="2292FADA" w14:textId="77777777" w:rsidR="0063720B" w:rsidRPr="0063720B" w:rsidRDefault="0063720B" w:rsidP="0063720B">
      <w:r w:rsidRPr="0063720B">
        <w:pict w14:anchorId="46B4B350">
          <v:rect id="_x0000_i1173" style="width:0;height:1.5pt" o:hralign="center" o:hrstd="t" o:hr="t" fillcolor="#a0a0a0" stroked="f"/>
        </w:pict>
      </w:r>
    </w:p>
    <w:p w14:paraId="7BAE3FF4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COMPONENT ATLAS</w:t>
      </w:r>
    </w:p>
    <w:p w14:paraId="66D86DC6" w14:textId="77777777" w:rsidR="0063720B" w:rsidRPr="0063720B" w:rsidRDefault="0063720B" w:rsidP="0063720B">
      <w:r w:rsidRPr="0063720B">
        <w:t>Atlas Sample Structure:</w:t>
      </w:r>
    </w:p>
    <w:p w14:paraId="17F821C5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Sample ID</w:t>
      </w:r>
    </w:p>
    <w:p w14:paraId="25343811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Project ID</w:t>
      </w:r>
    </w:p>
    <w:p w14:paraId="5F57B22D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Component Type</w:t>
      </w:r>
    </w:p>
    <w:p w14:paraId="425B458F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Geometry Features</w:t>
      </w:r>
    </w:p>
    <w:p w14:paraId="4288574A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Annotation Features</w:t>
      </w:r>
    </w:p>
    <w:p w14:paraId="038991A5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Layer Features</w:t>
      </w:r>
    </w:p>
    <w:p w14:paraId="4FA51FA9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Graph Features</w:t>
      </w:r>
    </w:p>
    <w:p w14:paraId="0CBC837E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Estimator Mapping</w:t>
      </w:r>
    </w:p>
    <w:p w14:paraId="370D3E3C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Confidence Score</w:t>
      </w:r>
    </w:p>
    <w:p w14:paraId="121945E3" w14:textId="77777777" w:rsidR="0063720B" w:rsidRPr="0063720B" w:rsidRDefault="0063720B" w:rsidP="0063720B">
      <w:pPr>
        <w:numPr>
          <w:ilvl w:val="0"/>
          <w:numId w:val="13"/>
        </w:numPr>
      </w:pPr>
      <w:r w:rsidRPr="0063720B">
        <w:t>Source Drawing</w:t>
      </w:r>
    </w:p>
    <w:p w14:paraId="6E9AD0E1" w14:textId="77777777" w:rsidR="0063720B" w:rsidRPr="0063720B" w:rsidRDefault="0063720B" w:rsidP="0063720B">
      <w:r w:rsidRPr="0063720B">
        <w:t>Atlas becomes the foundation dataset for all future learning.</w:t>
      </w:r>
    </w:p>
    <w:p w14:paraId="444C4984" w14:textId="77777777" w:rsidR="0063720B" w:rsidRPr="0063720B" w:rsidRDefault="0063720B" w:rsidP="0063720B">
      <w:r w:rsidRPr="0063720B">
        <w:pict w14:anchorId="1D4FD6F0">
          <v:rect id="_x0000_i1174" style="width:0;height:1.5pt" o:hralign="center" o:hrstd="t" o:hr="t" fillcolor="#a0a0a0" stroked="f"/>
        </w:pict>
      </w:r>
    </w:p>
    <w:p w14:paraId="3DAD1782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STRUCTURAL GRAPH ENGINE</w:t>
      </w:r>
    </w:p>
    <w:p w14:paraId="346BA5CD" w14:textId="77777777" w:rsidR="0063720B" w:rsidRPr="0063720B" w:rsidRDefault="0063720B" w:rsidP="0063720B">
      <w:r w:rsidRPr="0063720B">
        <w:t>Create nodes:</w:t>
      </w:r>
    </w:p>
    <w:p w14:paraId="20C47F91" w14:textId="77777777" w:rsidR="0063720B" w:rsidRPr="0063720B" w:rsidRDefault="0063720B" w:rsidP="0063720B">
      <w:pPr>
        <w:numPr>
          <w:ilvl w:val="0"/>
          <w:numId w:val="14"/>
        </w:numPr>
      </w:pPr>
      <w:r w:rsidRPr="0063720B">
        <w:t>Beam</w:t>
      </w:r>
    </w:p>
    <w:p w14:paraId="2D5EAC34" w14:textId="77777777" w:rsidR="0063720B" w:rsidRPr="0063720B" w:rsidRDefault="0063720B" w:rsidP="0063720B">
      <w:pPr>
        <w:numPr>
          <w:ilvl w:val="0"/>
          <w:numId w:val="14"/>
        </w:numPr>
      </w:pPr>
      <w:r w:rsidRPr="0063720B">
        <w:t>Column</w:t>
      </w:r>
    </w:p>
    <w:p w14:paraId="24010828" w14:textId="77777777" w:rsidR="0063720B" w:rsidRPr="0063720B" w:rsidRDefault="0063720B" w:rsidP="0063720B">
      <w:pPr>
        <w:numPr>
          <w:ilvl w:val="0"/>
          <w:numId w:val="14"/>
        </w:numPr>
      </w:pPr>
      <w:r w:rsidRPr="0063720B">
        <w:t>Slab</w:t>
      </w:r>
    </w:p>
    <w:p w14:paraId="56A2A206" w14:textId="77777777" w:rsidR="0063720B" w:rsidRPr="0063720B" w:rsidRDefault="0063720B" w:rsidP="0063720B">
      <w:pPr>
        <w:numPr>
          <w:ilvl w:val="0"/>
          <w:numId w:val="14"/>
        </w:numPr>
      </w:pPr>
      <w:r w:rsidRPr="0063720B">
        <w:lastRenderedPageBreak/>
        <w:t>Wall</w:t>
      </w:r>
    </w:p>
    <w:p w14:paraId="382EA290" w14:textId="77777777" w:rsidR="0063720B" w:rsidRPr="0063720B" w:rsidRDefault="0063720B" w:rsidP="0063720B">
      <w:pPr>
        <w:numPr>
          <w:ilvl w:val="0"/>
          <w:numId w:val="14"/>
        </w:numPr>
      </w:pPr>
      <w:r w:rsidRPr="0063720B">
        <w:t>Core</w:t>
      </w:r>
    </w:p>
    <w:p w14:paraId="701F34BE" w14:textId="77777777" w:rsidR="0063720B" w:rsidRPr="0063720B" w:rsidRDefault="0063720B" w:rsidP="0063720B">
      <w:pPr>
        <w:numPr>
          <w:ilvl w:val="0"/>
          <w:numId w:val="14"/>
        </w:numPr>
      </w:pPr>
      <w:r w:rsidRPr="0063720B">
        <w:t>Opening</w:t>
      </w:r>
    </w:p>
    <w:p w14:paraId="78375355" w14:textId="77777777" w:rsidR="0063720B" w:rsidRPr="0063720B" w:rsidRDefault="0063720B" w:rsidP="0063720B">
      <w:r w:rsidRPr="0063720B">
        <w:t>Relationships:</w:t>
      </w:r>
    </w:p>
    <w:p w14:paraId="7D84DCE2" w14:textId="77777777" w:rsidR="0063720B" w:rsidRPr="0063720B" w:rsidRDefault="0063720B" w:rsidP="0063720B">
      <w:pPr>
        <w:numPr>
          <w:ilvl w:val="0"/>
          <w:numId w:val="15"/>
        </w:numPr>
      </w:pPr>
      <w:r w:rsidRPr="0063720B">
        <w:t>Supports</w:t>
      </w:r>
    </w:p>
    <w:p w14:paraId="6D1AD7CA" w14:textId="77777777" w:rsidR="0063720B" w:rsidRPr="0063720B" w:rsidRDefault="0063720B" w:rsidP="0063720B">
      <w:pPr>
        <w:numPr>
          <w:ilvl w:val="0"/>
          <w:numId w:val="15"/>
        </w:numPr>
      </w:pPr>
      <w:r w:rsidRPr="0063720B">
        <w:t>Frames</w:t>
      </w:r>
    </w:p>
    <w:p w14:paraId="39D54CCE" w14:textId="77777777" w:rsidR="0063720B" w:rsidRPr="0063720B" w:rsidRDefault="0063720B" w:rsidP="0063720B">
      <w:pPr>
        <w:numPr>
          <w:ilvl w:val="0"/>
          <w:numId w:val="15"/>
        </w:numPr>
      </w:pPr>
      <w:r w:rsidRPr="0063720B">
        <w:t>Contains</w:t>
      </w:r>
    </w:p>
    <w:p w14:paraId="46F04E62" w14:textId="77777777" w:rsidR="0063720B" w:rsidRPr="0063720B" w:rsidRDefault="0063720B" w:rsidP="0063720B">
      <w:pPr>
        <w:numPr>
          <w:ilvl w:val="0"/>
          <w:numId w:val="15"/>
        </w:numPr>
      </w:pPr>
      <w:r w:rsidRPr="0063720B">
        <w:t>Adjacent</w:t>
      </w:r>
    </w:p>
    <w:p w14:paraId="0BFBCD63" w14:textId="77777777" w:rsidR="0063720B" w:rsidRPr="0063720B" w:rsidRDefault="0063720B" w:rsidP="0063720B">
      <w:pPr>
        <w:numPr>
          <w:ilvl w:val="0"/>
          <w:numId w:val="15"/>
        </w:numPr>
      </w:pPr>
      <w:r w:rsidRPr="0063720B">
        <w:t>Touches</w:t>
      </w:r>
    </w:p>
    <w:p w14:paraId="560302E4" w14:textId="77777777" w:rsidR="0063720B" w:rsidRPr="0063720B" w:rsidRDefault="0063720B" w:rsidP="0063720B">
      <w:r w:rsidRPr="0063720B">
        <w:t>Implementation:</w:t>
      </w:r>
    </w:p>
    <w:p w14:paraId="4C92B9F2" w14:textId="77777777" w:rsidR="0063720B" w:rsidRPr="0063720B" w:rsidRDefault="0063720B" w:rsidP="0063720B">
      <w:r w:rsidRPr="0063720B">
        <w:t>NetworkX</w:t>
      </w:r>
    </w:p>
    <w:p w14:paraId="33F45FF1" w14:textId="77777777" w:rsidR="0063720B" w:rsidRPr="0063720B" w:rsidRDefault="0063720B" w:rsidP="0063720B">
      <w:r w:rsidRPr="0063720B">
        <w:t>Future Ready:</w:t>
      </w:r>
    </w:p>
    <w:p w14:paraId="41117106" w14:textId="77777777" w:rsidR="0063720B" w:rsidRPr="0063720B" w:rsidRDefault="0063720B" w:rsidP="0063720B">
      <w:r w:rsidRPr="0063720B">
        <w:t>Graph Neural Networks (GNN)</w:t>
      </w:r>
    </w:p>
    <w:p w14:paraId="5529D02A" w14:textId="77777777" w:rsidR="0063720B" w:rsidRPr="0063720B" w:rsidRDefault="0063720B" w:rsidP="0063720B">
      <w:r w:rsidRPr="0063720B">
        <w:pict w14:anchorId="1AF5649F">
          <v:rect id="_x0000_i1175" style="width:0;height:1.5pt" o:hralign="center" o:hrstd="t" o:hr="t" fillcolor="#a0a0a0" stroked="f"/>
        </w:pict>
      </w:r>
    </w:p>
    <w:p w14:paraId="4023C50F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SEMANTIC BUILDING MODEL</w:t>
      </w:r>
    </w:p>
    <w:p w14:paraId="374B9635" w14:textId="77777777" w:rsidR="0063720B" w:rsidRPr="0063720B" w:rsidRDefault="0063720B" w:rsidP="0063720B">
      <w:r w:rsidRPr="0063720B">
        <w:t>Create a semantic building representation.</w:t>
      </w:r>
    </w:p>
    <w:p w14:paraId="69CE4D36" w14:textId="77777777" w:rsidR="0063720B" w:rsidRPr="0063720B" w:rsidRDefault="0063720B" w:rsidP="0063720B">
      <w:r w:rsidRPr="0063720B">
        <w:t>Building</w:t>
      </w:r>
    </w:p>
    <w:p w14:paraId="2A750848" w14:textId="77777777" w:rsidR="0063720B" w:rsidRPr="0063720B" w:rsidRDefault="0063720B" w:rsidP="0063720B">
      <w:r w:rsidRPr="0063720B">
        <w:rPr>
          <w:rFonts w:ascii="MS Gothic" w:eastAsia="MS Gothic" w:hAnsi="MS Gothic" w:cs="MS Gothic" w:hint="eastAsia"/>
        </w:rPr>
        <w:t>├</w:t>
      </w:r>
      <w:r w:rsidRPr="0063720B">
        <w:t xml:space="preserve"> Floors</w:t>
      </w:r>
    </w:p>
    <w:p w14:paraId="66CB68B4" w14:textId="77777777" w:rsidR="0063720B" w:rsidRPr="0063720B" w:rsidRDefault="0063720B" w:rsidP="0063720B">
      <w:r w:rsidRPr="0063720B">
        <w:rPr>
          <w:rFonts w:ascii="MS Gothic" w:eastAsia="MS Gothic" w:hAnsi="MS Gothic" w:cs="MS Gothic" w:hint="eastAsia"/>
        </w:rPr>
        <w:t>├</w:t>
      </w:r>
      <w:r w:rsidRPr="0063720B">
        <w:t xml:space="preserve"> Zones</w:t>
      </w:r>
    </w:p>
    <w:p w14:paraId="247CA439" w14:textId="77777777" w:rsidR="0063720B" w:rsidRPr="0063720B" w:rsidRDefault="0063720B" w:rsidP="0063720B">
      <w:r w:rsidRPr="0063720B">
        <w:rPr>
          <w:rFonts w:ascii="MS Gothic" w:eastAsia="MS Gothic" w:hAnsi="MS Gothic" w:cs="MS Gothic" w:hint="eastAsia"/>
        </w:rPr>
        <w:t>├</w:t>
      </w:r>
      <w:r w:rsidRPr="0063720B">
        <w:t xml:space="preserve"> Components</w:t>
      </w:r>
    </w:p>
    <w:p w14:paraId="5CB4E896" w14:textId="77777777" w:rsidR="0063720B" w:rsidRPr="0063720B" w:rsidRDefault="0063720B" w:rsidP="0063720B">
      <w:r w:rsidRPr="0063720B">
        <w:rPr>
          <w:rFonts w:ascii="MS Gothic" w:eastAsia="MS Gothic" w:hAnsi="MS Gothic" w:cs="MS Gothic" w:hint="eastAsia"/>
        </w:rPr>
        <w:t>├</w:t>
      </w:r>
      <w:r w:rsidRPr="0063720B">
        <w:t xml:space="preserve"> Relationships</w:t>
      </w:r>
    </w:p>
    <w:p w14:paraId="234BA014" w14:textId="77777777" w:rsidR="0063720B" w:rsidRPr="0063720B" w:rsidRDefault="0063720B" w:rsidP="0063720B">
      <w:r w:rsidRPr="0063720B">
        <w:t>└ Quantities</w:t>
      </w:r>
    </w:p>
    <w:p w14:paraId="2748F416" w14:textId="77777777" w:rsidR="0063720B" w:rsidRPr="0063720B" w:rsidRDefault="0063720B" w:rsidP="0063720B">
      <w:r w:rsidRPr="0063720B">
        <w:t>Output as JSON.</w:t>
      </w:r>
    </w:p>
    <w:p w14:paraId="34C8BB25" w14:textId="77777777" w:rsidR="0063720B" w:rsidRPr="0063720B" w:rsidRDefault="0063720B" w:rsidP="0063720B">
      <w:r w:rsidRPr="0063720B">
        <w:pict w14:anchorId="5321DA6A">
          <v:rect id="_x0000_i1176" style="width:0;height:1.5pt" o:hralign="center" o:hrstd="t" o:hr="t" fillcolor="#a0a0a0" stroked="f"/>
        </w:pict>
      </w:r>
    </w:p>
    <w:p w14:paraId="13C05B67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SLAB INTELLIGENCE ENGINE</w:t>
      </w:r>
    </w:p>
    <w:p w14:paraId="557F338B" w14:textId="77777777" w:rsidR="0063720B" w:rsidRPr="0063720B" w:rsidRDefault="0063720B" w:rsidP="0063720B">
      <w:r w:rsidRPr="0063720B">
        <w:t>Never identify slabs first.</w:t>
      </w:r>
    </w:p>
    <w:p w14:paraId="0BE92D06" w14:textId="77777777" w:rsidR="0063720B" w:rsidRPr="0063720B" w:rsidRDefault="0063720B" w:rsidP="0063720B">
      <w:r w:rsidRPr="0063720B">
        <w:t>Always identify:</w:t>
      </w:r>
    </w:p>
    <w:p w14:paraId="0B70E446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t>Columns</w:t>
      </w:r>
    </w:p>
    <w:p w14:paraId="04F2018A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lastRenderedPageBreak/>
        <w:t>Beams</w:t>
      </w:r>
    </w:p>
    <w:p w14:paraId="5331AFC6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t>Structural Walls</w:t>
      </w:r>
    </w:p>
    <w:p w14:paraId="343111F4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t>Shear Walls</w:t>
      </w:r>
    </w:p>
    <w:p w14:paraId="598A7B01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t>Lift Cores</w:t>
      </w:r>
    </w:p>
    <w:p w14:paraId="309DCC80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t>Stair Cores</w:t>
      </w:r>
    </w:p>
    <w:p w14:paraId="30BB1CFF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t>Shafts</w:t>
      </w:r>
    </w:p>
    <w:p w14:paraId="15543BF4" w14:textId="77777777" w:rsidR="0063720B" w:rsidRPr="0063720B" w:rsidRDefault="0063720B" w:rsidP="0063720B">
      <w:pPr>
        <w:numPr>
          <w:ilvl w:val="0"/>
          <w:numId w:val="16"/>
        </w:numPr>
      </w:pPr>
      <w:r w:rsidRPr="0063720B">
        <w:t>Openings</w:t>
      </w:r>
    </w:p>
    <w:p w14:paraId="5B8CC6E5" w14:textId="77777777" w:rsidR="0063720B" w:rsidRPr="0063720B" w:rsidRDefault="0063720B" w:rsidP="0063720B">
      <w:r w:rsidRPr="0063720B">
        <w:t>Only after all exclusions are identified:</w:t>
      </w:r>
    </w:p>
    <w:p w14:paraId="42B7356E" w14:textId="77777777" w:rsidR="0063720B" w:rsidRPr="0063720B" w:rsidRDefault="0063720B" w:rsidP="0063720B">
      <w:r w:rsidRPr="0063720B">
        <w:t>Remaining framed region</w:t>
      </w:r>
    </w:p>
    <w:p w14:paraId="09898891" w14:textId="77777777" w:rsidR="0063720B" w:rsidRPr="0063720B" w:rsidRDefault="0063720B" w:rsidP="0063720B">
      <w:r w:rsidRPr="0063720B">
        <w:t>= Potential Slab</w:t>
      </w:r>
    </w:p>
    <w:p w14:paraId="7C48E0B7" w14:textId="77777777" w:rsidR="0063720B" w:rsidRPr="0063720B" w:rsidRDefault="0063720B" w:rsidP="0063720B">
      <w:r w:rsidRPr="0063720B">
        <w:t>This is the primary correction to Version 3.</w:t>
      </w:r>
    </w:p>
    <w:p w14:paraId="12E1B59C" w14:textId="77777777" w:rsidR="0063720B" w:rsidRPr="0063720B" w:rsidRDefault="0063720B" w:rsidP="0063720B">
      <w:r w:rsidRPr="0063720B">
        <w:pict w14:anchorId="54C4E641">
          <v:rect id="_x0000_i1177" style="width:0;height:1.5pt" o:hralign="center" o:hrstd="t" o:hr="t" fillcolor="#a0a0a0" stroked="f"/>
        </w:pict>
      </w:r>
    </w:p>
    <w:p w14:paraId="7800CF26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DEEPSEEK CLASSIFICATION WORKFLOW</w:t>
      </w:r>
    </w:p>
    <w:p w14:paraId="5217EED2" w14:textId="77777777" w:rsidR="0063720B" w:rsidRPr="0063720B" w:rsidRDefault="0063720B" w:rsidP="0063720B">
      <w:r w:rsidRPr="0063720B">
        <w:t>Input:</w:t>
      </w:r>
    </w:p>
    <w:p w14:paraId="7B31DE9A" w14:textId="77777777" w:rsidR="0063720B" w:rsidRPr="0063720B" w:rsidRDefault="0063720B" w:rsidP="0063720B">
      <w:pPr>
        <w:numPr>
          <w:ilvl w:val="0"/>
          <w:numId w:val="17"/>
        </w:numPr>
      </w:pPr>
      <w:r w:rsidRPr="0063720B">
        <w:t>Geometry Features</w:t>
      </w:r>
    </w:p>
    <w:p w14:paraId="4335C4DD" w14:textId="77777777" w:rsidR="0063720B" w:rsidRPr="0063720B" w:rsidRDefault="0063720B" w:rsidP="0063720B">
      <w:pPr>
        <w:numPr>
          <w:ilvl w:val="0"/>
          <w:numId w:val="17"/>
        </w:numPr>
      </w:pPr>
      <w:r w:rsidRPr="0063720B">
        <w:t>Layer Information</w:t>
      </w:r>
    </w:p>
    <w:p w14:paraId="00CE2323" w14:textId="77777777" w:rsidR="0063720B" w:rsidRPr="0063720B" w:rsidRDefault="0063720B" w:rsidP="0063720B">
      <w:pPr>
        <w:numPr>
          <w:ilvl w:val="0"/>
          <w:numId w:val="17"/>
        </w:numPr>
      </w:pPr>
      <w:r w:rsidRPr="0063720B">
        <w:t>Annotation Data</w:t>
      </w:r>
    </w:p>
    <w:p w14:paraId="7F26A8D0" w14:textId="77777777" w:rsidR="0063720B" w:rsidRPr="0063720B" w:rsidRDefault="0063720B" w:rsidP="0063720B">
      <w:pPr>
        <w:numPr>
          <w:ilvl w:val="0"/>
          <w:numId w:val="17"/>
        </w:numPr>
      </w:pPr>
      <w:r w:rsidRPr="0063720B">
        <w:t>Graph Relationships</w:t>
      </w:r>
    </w:p>
    <w:p w14:paraId="09272F20" w14:textId="77777777" w:rsidR="0063720B" w:rsidRPr="0063720B" w:rsidRDefault="0063720B" w:rsidP="0063720B">
      <w:pPr>
        <w:numPr>
          <w:ilvl w:val="0"/>
          <w:numId w:val="17"/>
        </w:numPr>
      </w:pPr>
      <w:r w:rsidRPr="0063720B">
        <w:t>Historical Atlas Samples</w:t>
      </w:r>
    </w:p>
    <w:p w14:paraId="3F478B82" w14:textId="77777777" w:rsidR="0063720B" w:rsidRPr="0063720B" w:rsidRDefault="0063720B" w:rsidP="0063720B">
      <w:pPr>
        <w:numPr>
          <w:ilvl w:val="0"/>
          <w:numId w:val="17"/>
        </w:numPr>
      </w:pPr>
      <w:r w:rsidRPr="0063720B">
        <w:t>RAG Context</w:t>
      </w:r>
    </w:p>
    <w:p w14:paraId="36BFCC80" w14:textId="77777777" w:rsidR="0063720B" w:rsidRPr="0063720B" w:rsidRDefault="0063720B" w:rsidP="0063720B">
      <w:r w:rsidRPr="0063720B">
        <w:t>Output:</w:t>
      </w:r>
    </w:p>
    <w:p w14:paraId="77150EE8" w14:textId="77777777" w:rsidR="0063720B" w:rsidRPr="0063720B" w:rsidRDefault="0063720B" w:rsidP="0063720B">
      <w:r w:rsidRPr="0063720B">
        <w:t>{</w:t>
      </w:r>
      <w:r w:rsidRPr="0063720B">
        <w:br/>
        <w:t>"component": "Beam",</w:t>
      </w:r>
      <w:r w:rsidRPr="0063720B">
        <w:br/>
        <w:t>"confidence": 0.96,</w:t>
      </w:r>
      <w:r w:rsidRPr="0063720B">
        <w:br/>
        <w:t>"evidence": [</w:t>
      </w:r>
      <w:r w:rsidRPr="0063720B">
        <w:br/>
        <w:t>"Layer Match",</w:t>
      </w:r>
      <w:r w:rsidRPr="0063720B">
        <w:br/>
        <w:t>"Topology Match",</w:t>
      </w:r>
      <w:r w:rsidRPr="0063720B">
        <w:br/>
        <w:t>"Estimator Pattern Match"</w:t>
      </w:r>
      <w:r w:rsidRPr="0063720B">
        <w:br/>
        <w:t>]</w:t>
      </w:r>
      <w:r w:rsidRPr="0063720B">
        <w:br/>
        <w:t>}</w:t>
      </w:r>
    </w:p>
    <w:p w14:paraId="7DE9D443" w14:textId="77777777" w:rsidR="0063720B" w:rsidRPr="0063720B" w:rsidRDefault="0063720B" w:rsidP="0063720B">
      <w:r w:rsidRPr="0063720B">
        <w:lastRenderedPageBreak/>
        <w:pict w14:anchorId="20C22BF9">
          <v:rect id="_x0000_i1178" style="width:0;height:1.5pt" o:hralign="center" o:hrstd="t" o:hr="t" fillcolor="#a0a0a0" stroked="f"/>
        </w:pict>
      </w:r>
    </w:p>
    <w:p w14:paraId="0E810375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CONFIDENCE FRAMEWORK</w:t>
      </w:r>
    </w:p>
    <w:p w14:paraId="066E4F63" w14:textId="77777777" w:rsidR="0063720B" w:rsidRPr="0063720B" w:rsidRDefault="0063720B" w:rsidP="0063720B">
      <w:r w:rsidRPr="0063720B">
        <w:t>Final Confidence Score:</w:t>
      </w:r>
    </w:p>
    <w:p w14:paraId="50E83F10" w14:textId="77777777" w:rsidR="0063720B" w:rsidRPr="0063720B" w:rsidRDefault="0063720B" w:rsidP="0063720B">
      <w:r w:rsidRPr="0063720B">
        <w:t>35% Geometry</w:t>
      </w:r>
    </w:p>
    <w:p w14:paraId="78C82831" w14:textId="77777777" w:rsidR="0063720B" w:rsidRPr="0063720B" w:rsidRDefault="0063720B" w:rsidP="0063720B">
      <w:r w:rsidRPr="0063720B">
        <w:t>25% Topology</w:t>
      </w:r>
    </w:p>
    <w:p w14:paraId="31BAE8C5" w14:textId="77777777" w:rsidR="0063720B" w:rsidRPr="0063720B" w:rsidRDefault="0063720B" w:rsidP="0063720B">
      <w:r w:rsidRPr="0063720B">
        <w:t>20% Structural Graph</w:t>
      </w:r>
    </w:p>
    <w:p w14:paraId="6A80A8E7" w14:textId="77777777" w:rsidR="0063720B" w:rsidRPr="0063720B" w:rsidRDefault="0063720B" w:rsidP="0063720B">
      <w:r w:rsidRPr="0063720B">
        <w:t>20% DeepSeek Semantic Confidence</w:t>
      </w:r>
    </w:p>
    <w:p w14:paraId="64DC8FDD" w14:textId="77777777" w:rsidR="0063720B" w:rsidRPr="0063720B" w:rsidRDefault="0063720B" w:rsidP="0063720B">
      <w:r w:rsidRPr="0063720B">
        <w:t>Output:</w:t>
      </w:r>
    </w:p>
    <w:p w14:paraId="7C880B57" w14:textId="77777777" w:rsidR="0063720B" w:rsidRPr="0063720B" w:rsidRDefault="0063720B" w:rsidP="0063720B">
      <w:r w:rsidRPr="0063720B">
        <w:t>0–100%</w:t>
      </w:r>
    </w:p>
    <w:p w14:paraId="0A2804B1" w14:textId="77777777" w:rsidR="0063720B" w:rsidRPr="0063720B" w:rsidRDefault="0063720B" w:rsidP="0063720B">
      <w:r w:rsidRPr="0063720B">
        <w:pict w14:anchorId="541DB98F">
          <v:rect id="_x0000_i1179" style="width:0;height:1.5pt" o:hralign="center" o:hrstd="t" o:hr="t" fillcolor="#a0a0a0" stroked="f"/>
        </w:pict>
      </w:r>
    </w:p>
    <w:p w14:paraId="3C48A5FC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QUANTITY ENGINE</w:t>
      </w:r>
    </w:p>
    <w:p w14:paraId="4A148A6A" w14:textId="77777777" w:rsidR="0063720B" w:rsidRPr="0063720B" w:rsidRDefault="0063720B" w:rsidP="0063720B">
      <w:r w:rsidRPr="0063720B">
        <w:t>Deterministic Only.</w:t>
      </w:r>
    </w:p>
    <w:p w14:paraId="110EE47F" w14:textId="77777777" w:rsidR="0063720B" w:rsidRPr="0063720B" w:rsidRDefault="0063720B" w:rsidP="0063720B">
      <w:r w:rsidRPr="0063720B">
        <w:t>No LLM calculations permitted.</w:t>
      </w:r>
    </w:p>
    <w:p w14:paraId="03608367" w14:textId="77777777" w:rsidR="0063720B" w:rsidRPr="0063720B" w:rsidRDefault="0063720B" w:rsidP="0063720B">
      <w:r w:rsidRPr="0063720B">
        <w:t>Concrete Quantity:</w:t>
      </w:r>
    </w:p>
    <w:p w14:paraId="289DC0CA" w14:textId="77777777" w:rsidR="0063720B" w:rsidRPr="0063720B" w:rsidRDefault="0063720B" w:rsidP="0063720B">
      <w:r w:rsidRPr="0063720B">
        <w:t>Area × Thickness</w:t>
      </w:r>
    </w:p>
    <w:p w14:paraId="46F9CBF7" w14:textId="77777777" w:rsidR="0063720B" w:rsidRPr="0063720B" w:rsidRDefault="0063720B" w:rsidP="0063720B">
      <w:r w:rsidRPr="0063720B">
        <w:t>Shuttering Quantity:</w:t>
      </w:r>
    </w:p>
    <w:p w14:paraId="7812A09D" w14:textId="77777777" w:rsidR="0063720B" w:rsidRPr="0063720B" w:rsidRDefault="0063720B" w:rsidP="0063720B">
      <w:r w:rsidRPr="0063720B">
        <w:t>Area</w:t>
      </w:r>
    </w:p>
    <w:p w14:paraId="7DA897B9" w14:textId="77777777" w:rsidR="0063720B" w:rsidRPr="0063720B" w:rsidRDefault="0063720B" w:rsidP="0063720B">
      <w:r w:rsidRPr="0063720B">
        <w:t>All calculations must be fully traceable.</w:t>
      </w:r>
    </w:p>
    <w:p w14:paraId="47D19B9A" w14:textId="77777777" w:rsidR="0063720B" w:rsidRPr="0063720B" w:rsidRDefault="0063720B" w:rsidP="0063720B">
      <w:r w:rsidRPr="0063720B">
        <w:pict w14:anchorId="13649571">
          <v:rect id="_x0000_i1180" style="width:0;height:1.5pt" o:hralign="center" o:hrstd="t" o:hr="t" fillcolor="#a0a0a0" stroked="f"/>
        </w:pict>
      </w:r>
    </w:p>
    <w:p w14:paraId="4F4B457A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VALIDATION FRAMEWORK</w:t>
      </w:r>
    </w:p>
    <w:p w14:paraId="15B52DB1" w14:textId="77777777" w:rsidR="0063720B" w:rsidRPr="0063720B" w:rsidRDefault="0063720B" w:rsidP="0063720B">
      <w:r w:rsidRPr="0063720B">
        <w:t>Ground Truth Source:</w:t>
      </w:r>
    </w:p>
    <w:p w14:paraId="62A6A701" w14:textId="77777777" w:rsidR="0063720B" w:rsidRPr="0063720B" w:rsidRDefault="0063720B" w:rsidP="0063720B">
      <w:r w:rsidRPr="0063720B">
        <w:t>Estimator Workbook</w:t>
      </w:r>
    </w:p>
    <w:p w14:paraId="2E61CB0C" w14:textId="77777777" w:rsidR="0063720B" w:rsidRPr="0063720B" w:rsidRDefault="0063720B" w:rsidP="0063720B">
      <w:r w:rsidRPr="0063720B">
        <w:t>Validation Metrics:</w:t>
      </w:r>
    </w:p>
    <w:p w14:paraId="78B76499" w14:textId="77777777" w:rsidR="0063720B" w:rsidRPr="0063720B" w:rsidRDefault="0063720B" w:rsidP="0063720B">
      <w:pPr>
        <w:numPr>
          <w:ilvl w:val="0"/>
          <w:numId w:val="18"/>
        </w:numPr>
      </w:pPr>
      <w:r w:rsidRPr="0063720B">
        <w:t>Component Classification Accuracy</w:t>
      </w:r>
    </w:p>
    <w:p w14:paraId="2E9B283C" w14:textId="77777777" w:rsidR="0063720B" w:rsidRPr="0063720B" w:rsidRDefault="0063720B" w:rsidP="0063720B">
      <w:pPr>
        <w:numPr>
          <w:ilvl w:val="0"/>
          <w:numId w:val="18"/>
        </w:numPr>
      </w:pPr>
      <w:r w:rsidRPr="0063720B">
        <w:t>Slab Area Accuracy</w:t>
      </w:r>
    </w:p>
    <w:p w14:paraId="116359F2" w14:textId="77777777" w:rsidR="0063720B" w:rsidRPr="0063720B" w:rsidRDefault="0063720B" w:rsidP="0063720B">
      <w:pPr>
        <w:numPr>
          <w:ilvl w:val="0"/>
          <w:numId w:val="18"/>
        </w:numPr>
      </w:pPr>
      <w:r w:rsidRPr="0063720B">
        <w:t>Thickness Accuracy</w:t>
      </w:r>
    </w:p>
    <w:p w14:paraId="2B7E4BB8" w14:textId="77777777" w:rsidR="0063720B" w:rsidRPr="0063720B" w:rsidRDefault="0063720B" w:rsidP="0063720B">
      <w:pPr>
        <w:numPr>
          <w:ilvl w:val="0"/>
          <w:numId w:val="18"/>
        </w:numPr>
      </w:pPr>
      <w:r w:rsidRPr="0063720B">
        <w:t>Concrete Quantity Accuracy</w:t>
      </w:r>
    </w:p>
    <w:p w14:paraId="272B8B2A" w14:textId="77777777" w:rsidR="0063720B" w:rsidRPr="0063720B" w:rsidRDefault="0063720B" w:rsidP="0063720B">
      <w:pPr>
        <w:numPr>
          <w:ilvl w:val="0"/>
          <w:numId w:val="18"/>
        </w:numPr>
      </w:pPr>
      <w:r w:rsidRPr="0063720B">
        <w:t>Shuttering Quantity Accuracy</w:t>
      </w:r>
    </w:p>
    <w:p w14:paraId="4C86A25F" w14:textId="77777777" w:rsidR="0063720B" w:rsidRPr="0063720B" w:rsidRDefault="0063720B" w:rsidP="0063720B">
      <w:r w:rsidRPr="0063720B">
        <w:lastRenderedPageBreak/>
        <w:t>Target:</w:t>
      </w:r>
    </w:p>
    <w:p w14:paraId="641007BA" w14:textId="77777777" w:rsidR="0063720B" w:rsidRPr="0063720B" w:rsidRDefault="0063720B" w:rsidP="0063720B">
      <w:r w:rsidRPr="0063720B">
        <w:t>95%+</w:t>
      </w:r>
    </w:p>
    <w:p w14:paraId="56055604" w14:textId="77777777" w:rsidR="0063720B" w:rsidRPr="0063720B" w:rsidRDefault="0063720B" w:rsidP="0063720B">
      <w:r w:rsidRPr="0063720B">
        <w:pict w14:anchorId="14C5D882">
          <v:rect id="_x0000_i1181" style="width:0;height:1.5pt" o:hralign="center" o:hrstd="t" o:hr="t" fillcolor="#a0a0a0" stroked="f"/>
        </w:pict>
      </w:r>
    </w:p>
    <w:p w14:paraId="25C1C36D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DATABASE DESIGN</w:t>
      </w:r>
    </w:p>
    <w:p w14:paraId="1572FCA0" w14:textId="77777777" w:rsidR="0063720B" w:rsidRPr="0063720B" w:rsidRDefault="0063720B" w:rsidP="0063720B">
      <w:r w:rsidRPr="0063720B">
        <w:t>PostgreSQL</w:t>
      </w:r>
    </w:p>
    <w:p w14:paraId="7752394C" w14:textId="77777777" w:rsidR="0063720B" w:rsidRPr="0063720B" w:rsidRDefault="0063720B" w:rsidP="0063720B">
      <w:r w:rsidRPr="0063720B">
        <w:t>Tables:</w:t>
      </w:r>
    </w:p>
    <w:p w14:paraId="286D1B23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Projects</w:t>
      </w:r>
    </w:p>
    <w:p w14:paraId="7CB6D15F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Drawings</w:t>
      </w:r>
    </w:p>
    <w:p w14:paraId="0C8B2A8B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Floors</w:t>
      </w:r>
    </w:p>
    <w:p w14:paraId="51EBC1E1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Zones</w:t>
      </w:r>
    </w:p>
    <w:p w14:paraId="5C79B518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Components</w:t>
      </w:r>
    </w:p>
    <w:p w14:paraId="44254A30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Relationships</w:t>
      </w:r>
    </w:p>
    <w:p w14:paraId="659BDF90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Atlas Samples</w:t>
      </w:r>
    </w:p>
    <w:p w14:paraId="27DC8622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Knowledge Base</w:t>
      </w:r>
    </w:p>
    <w:p w14:paraId="521292A1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Validation Results</w:t>
      </w:r>
    </w:p>
    <w:p w14:paraId="2D9000E2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Quantities</w:t>
      </w:r>
    </w:p>
    <w:p w14:paraId="087EA224" w14:textId="77777777" w:rsidR="0063720B" w:rsidRPr="0063720B" w:rsidRDefault="0063720B" w:rsidP="0063720B">
      <w:pPr>
        <w:numPr>
          <w:ilvl w:val="0"/>
          <w:numId w:val="19"/>
        </w:numPr>
      </w:pPr>
      <w:r w:rsidRPr="0063720B">
        <w:t>Benchmarks</w:t>
      </w:r>
    </w:p>
    <w:p w14:paraId="7D1EEFDA" w14:textId="77777777" w:rsidR="0063720B" w:rsidRPr="0063720B" w:rsidRDefault="0063720B" w:rsidP="0063720B">
      <w:r w:rsidRPr="0063720B">
        <w:pict w14:anchorId="050FBF82">
          <v:rect id="_x0000_i1182" style="width:0;height:1.5pt" o:hralign="center" o:hrstd="t" o:hr="t" fillcolor="#a0a0a0" stroked="f"/>
        </w:pict>
      </w:r>
    </w:p>
    <w:p w14:paraId="26E487EA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FASTAPI MODULE STRUCTURE</w:t>
      </w:r>
    </w:p>
    <w:p w14:paraId="283EF074" w14:textId="77777777" w:rsidR="0063720B" w:rsidRPr="0063720B" w:rsidRDefault="0063720B" w:rsidP="0063720B">
      <w:r w:rsidRPr="0063720B">
        <w:t>src/</w:t>
      </w:r>
    </w:p>
    <w:p w14:paraId="119B60D2" w14:textId="77777777" w:rsidR="0063720B" w:rsidRPr="0063720B" w:rsidRDefault="0063720B" w:rsidP="0063720B">
      <w:r w:rsidRPr="0063720B">
        <w:t>ingestion/</w:t>
      </w:r>
    </w:p>
    <w:p w14:paraId="10DE0121" w14:textId="77777777" w:rsidR="0063720B" w:rsidRPr="0063720B" w:rsidRDefault="0063720B" w:rsidP="0063720B">
      <w:r w:rsidRPr="0063720B">
        <w:t>atlas/</w:t>
      </w:r>
    </w:p>
    <w:p w14:paraId="2FDE023E" w14:textId="77777777" w:rsidR="0063720B" w:rsidRPr="0063720B" w:rsidRDefault="0063720B" w:rsidP="0063720B">
      <w:r w:rsidRPr="0063720B">
        <w:t>classification/</w:t>
      </w:r>
    </w:p>
    <w:p w14:paraId="7308C14A" w14:textId="77777777" w:rsidR="0063720B" w:rsidRPr="0063720B" w:rsidRDefault="0063720B" w:rsidP="0063720B">
      <w:r w:rsidRPr="0063720B">
        <w:t>rag/</w:t>
      </w:r>
    </w:p>
    <w:p w14:paraId="31EC19A3" w14:textId="77777777" w:rsidR="0063720B" w:rsidRPr="0063720B" w:rsidRDefault="0063720B" w:rsidP="0063720B">
      <w:r w:rsidRPr="0063720B">
        <w:t>graph/</w:t>
      </w:r>
    </w:p>
    <w:p w14:paraId="49A04F77" w14:textId="77777777" w:rsidR="0063720B" w:rsidRPr="0063720B" w:rsidRDefault="0063720B" w:rsidP="0063720B">
      <w:r w:rsidRPr="0063720B">
        <w:t>reasoning/</w:t>
      </w:r>
    </w:p>
    <w:p w14:paraId="26156C7D" w14:textId="77777777" w:rsidR="0063720B" w:rsidRPr="0063720B" w:rsidRDefault="0063720B" w:rsidP="0063720B">
      <w:r w:rsidRPr="0063720B">
        <w:t>semantic_model/</w:t>
      </w:r>
    </w:p>
    <w:p w14:paraId="1EEFAC3D" w14:textId="77777777" w:rsidR="0063720B" w:rsidRPr="0063720B" w:rsidRDefault="0063720B" w:rsidP="0063720B">
      <w:r w:rsidRPr="0063720B">
        <w:t>quantity/</w:t>
      </w:r>
    </w:p>
    <w:p w14:paraId="6BAF55CE" w14:textId="77777777" w:rsidR="0063720B" w:rsidRPr="0063720B" w:rsidRDefault="0063720B" w:rsidP="0063720B">
      <w:r w:rsidRPr="0063720B">
        <w:lastRenderedPageBreak/>
        <w:t>validation/</w:t>
      </w:r>
    </w:p>
    <w:p w14:paraId="407BC223" w14:textId="77777777" w:rsidR="0063720B" w:rsidRPr="0063720B" w:rsidRDefault="0063720B" w:rsidP="0063720B">
      <w:r w:rsidRPr="0063720B">
        <w:t>api/</w:t>
      </w:r>
    </w:p>
    <w:p w14:paraId="66D38DC2" w14:textId="77777777" w:rsidR="0063720B" w:rsidRPr="0063720B" w:rsidRDefault="0063720B" w:rsidP="0063720B">
      <w:r w:rsidRPr="0063720B">
        <w:t>database/</w:t>
      </w:r>
    </w:p>
    <w:p w14:paraId="5CF22B88" w14:textId="77777777" w:rsidR="0063720B" w:rsidRPr="0063720B" w:rsidRDefault="0063720B" w:rsidP="0063720B">
      <w:r w:rsidRPr="0063720B">
        <w:pict w14:anchorId="48328E41">
          <v:rect id="_x0000_i1183" style="width:0;height:1.5pt" o:hralign="center" o:hrstd="t" o:hr="t" fillcolor="#a0a0a0" stroked="f"/>
        </w:pict>
      </w:r>
    </w:p>
    <w:p w14:paraId="517CFB5D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REACT APPLICATION</w:t>
      </w:r>
    </w:p>
    <w:p w14:paraId="42C3FB66" w14:textId="77777777" w:rsidR="0063720B" w:rsidRPr="0063720B" w:rsidRDefault="0063720B" w:rsidP="0063720B">
      <w:r w:rsidRPr="0063720B">
        <w:t>Screens:</w:t>
      </w:r>
    </w:p>
    <w:p w14:paraId="73903F02" w14:textId="77777777" w:rsidR="0063720B" w:rsidRPr="0063720B" w:rsidRDefault="0063720B" w:rsidP="0063720B">
      <w:pPr>
        <w:numPr>
          <w:ilvl w:val="0"/>
          <w:numId w:val="20"/>
        </w:numPr>
      </w:pPr>
      <w:r w:rsidRPr="0063720B">
        <w:t>Project Dashboard</w:t>
      </w:r>
    </w:p>
    <w:p w14:paraId="7FCE3073" w14:textId="77777777" w:rsidR="0063720B" w:rsidRPr="0063720B" w:rsidRDefault="0063720B" w:rsidP="0063720B">
      <w:pPr>
        <w:numPr>
          <w:ilvl w:val="0"/>
          <w:numId w:val="20"/>
        </w:numPr>
      </w:pPr>
      <w:r w:rsidRPr="0063720B">
        <w:t>Drawing Viewer</w:t>
      </w:r>
    </w:p>
    <w:p w14:paraId="2425AE61" w14:textId="77777777" w:rsidR="0063720B" w:rsidRPr="0063720B" w:rsidRDefault="0063720B" w:rsidP="0063720B">
      <w:pPr>
        <w:numPr>
          <w:ilvl w:val="0"/>
          <w:numId w:val="20"/>
        </w:numPr>
      </w:pPr>
      <w:r w:rsidRPr="0063720B">
        <w:t>Component Explorer</w:t>
      </w:r>
    </w:p>
    <w:p w14:paraId="549F89CA" w14:textId="77777777" w:rsidR="0063720B" w:rsidRPr="0063720B" w:rsidRDefault="0063720B" w:rsidP="0063720B">
      <w:pPr>
        <w:numPr>
          <w:ilvl w:val="0"/>
          <w:numId w:val="20"/>
        </w:numPr>
      </w:pPr>
      <w:r w:rsidRPr="0063720B">
        <w:t>Knowledge Base Manager</w:t>
      </w:r>
    </w:p>
    <w:p w14:paraId="07760053" w14:textId="77777777" w:rsidR="0063720B" w:rsidRPr="0063720B" w:rsidRDefault="0063720B" w:rsidP="0063720B">
      <w:pPr>
        <w:numPr>
          <w:ilvl w:val="0"/>
          <w:numId w:val="20"/>
        </w:numPr>
      </w:pPr>
      <w:r w:rsidRPr="0063720B">
        <w:t>Atlas Manager</w:t>
      </w:r>
    </w:p>
    <w:p w14:paraId="54F71FE1" w14:textId="77777777" w:rsidR="0063720B" w:rsidRPr="0063720B" w:rsidRDefault="0063720B" w:rsidP="0063720B">
      <w:pPr>
        <w:numPr>
          <w:ilvl w:val="0"/>
          <w:numId w:val="20"/>
        </w:numPr>
      </w:pPr>
      <w:r w:rsidRPr="0063720B">
        <w:t>Validation Center</w:t>
      </w:r>
    </w:p>
    <w:p w14:paraId="278EEFA1" w14:textId="77777777" w:rsidR="0063720B" w:rsidRPr="0063720B" w:rsidRDefault="0063720B" w:rsidP="0063720B">
      <w:pPr>
        <w:numPr>
          <w:ilvl w:val="0"/>
          <w:numId w:val="20"/>
        </w:numPr>
      </w:pPr>
      <w:r w:rsidRPr="0063720B">
        <w:t>Benchmark Reports</w:t>
      </w:r>
    </w:p>
    <w:p w14:paraId="318BB4C1" w14:textId="77777777" w:rsidR="0063720B" w:rsidRPr="0063720B" w:rsidRDefault="0063720B" w:rsidP="0063720B">
      <w:r w:rsidRPr="0063720B">
        <w:pict w14:anchorId="56883E03">
          <v:rect id="_x0000_i1184" style="width:0;height:1.5pt" o:hralign="center" o:hrstd="t" o:hr="t" fillcolor="#a0a0a0" stroked="f"/>
        </w:pict>
      </w:r>
    </w:p>
    <w:p w14:paraId="57A20B9B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ACCEPTANCE CRITERIA</w:t>
      </w:r>
    </w:p>
    <w:p w14:paraId="7EA41BB0" w14:textId="77777777" w:rsidR="0063720B" w:rsidRPr="0063720B" w:rsidRDefault="0063720B" w:rsidP="0063720B">
      <w:r w:rsidRPr="0063720B">
        <w:t>Epic 1 – Knowledge Base Builder</w:t>
      </w:r>
    </w:p>
    <w:p w14:paraId="78C71BBB" w14:textId="77777777" w:rsidR="0063720B" w:rsidRPr="0063720B" w:rsidRDefault="0063720B" w:rsidP="0063720B">
      <w:r w:rsidRPr="0063720B">
        <w:t>Acceptance:</w:t>
      </w:r>
      <w:r w:rsidRPr="0063720B">
        <w:br/>
        <w:t>Historical projects converted into reusable knowledge.</w:t>
      </w:r>
    </w:p>
    <w:p w14:paraId="097FCB40" w14:textId="77777777" w:rsidR="0063720B" w:rsidRPr="0063720B" w:rsidRDefault="0063720B" w:rsidP="0063720B">
      <w:r w:rsidRPr="0063720B">
        <w:t>Epic 2 – Atlas Builder</w:t>
      </w:r>
    </w:p>
    <w:p w14:paraId="06A50289" w14:textId="77777777" w:rsidR="0063720B" w:rsidRPr="0063720B" w:rsidRDefault="0063720B" w:rsidP="0063720B">
      <w:r w:rsidRPr="0063720B">
        <w:t>Acceptance:</w:t>
      </w:r>
      <w:r w:rsidRPr="0063720B">
        <w:br/>
        <w:t>Tagged drawings converted into atlas samples.</w:t>
      </w:r>
    </w:p>
    <w:p w14:paraId="035F02A9" w14:textId="77777777" w:rsidR="0063720B" w:rsidRPr="0063720B" w:rsidRDefault="0063720B" w:rsidP="0063720B">
      <w:r w:rsidRPr="0063720B">
        <w:t>Epic 3 – DeepSeek Classification Layer</w:t>
      </w:r>
    </w:p>
    <w:p w14:paraId="6EF5CC68" w14:textId="77777777" w:rsidR="0063720B" w:rsidRPr="0063720B" w:rsidRDefault="0063720B" w:rsidP="0063720B">
      <w:r w:rsidRPr="0063720B">
        <w:t>Acceptance:</w:t>
      </w:r>
      <w:r w:rsidRPr="0063720B">
        <w:br/>
        <w:t>95%+ component classification accuracy.</w:t>
      </w:r>
    </w:p>
    <w:p w14:paraId="66AFA8C4" w14:textId="77777777" w:rsidR="0063720B" w:rsidRPr="0063720B" w:rsidRDefault="0063720B" w:rsidP="0063720B">
      <w:r w:rsidRPr="0063720B">
        <w:t>Epic 4 – Structural Graph Engine</w:t>
      </w:r>
    </w:p>
    <w:p w14:paraId="7BEA521F" w14:textId="77777777" w:rsidR="0063720B" w:rsidRPr="0063720B" w:rsidRDefault="0063720B" w:rsidP="0063720B">
      <w:r w:rsidRPr="0063720B">
        <w:t>Acceptance:</w:t>
      </w:r>
      <w:r w:rsidRPr="0063720B">
        <w:br/>
        <w:t>Relationships automatically generated.</w:t>
      </w:r>
    </w:p>
    <w:p w14:paraId="675D772E" w14:textId="77777777" w:rsidR="0063720B" w:rsidRPr="0063720B" w:rsidRDefault="0063720B" w:rsidP="0063720B">
      <w:r w:rsidRPr="0063720B">
        <w:t>Epic 5 – Semantic Building Model</w:t>
      </w:r>
    </w:p>
    <w:p w14:paraId="07B20CBC" w14:textId="77777777" w:rsidR="0063720B" w:rsidRPr="0063720B" w:rsidRDefault="0063720B" w:rsidP="0063720B">
      <w:r w:rsidRPr="0063720B">
        <w:lastRenderedPageBreak/>
        <w:t>Acceptance:</w:t>
      </w:r>
      <w:r w:rsidRPr="0063720B">
        <w:br/>
        <w:t>Building model export functional.</w:t>
      </w:r>
    </w:p>
    <w:p w14:paraId="549F46C9" w14:textId="77777777" w:rsidR="0063720B" w:rsidRPr="0063720B" w:rsidRDefault="0063720B" w:rsidP="0063720B">
      <w:r w:rsidRPr="0063720B">
        <w:t>Epic 6 – Slab Intelligence Engine</w:t>
      </w:r>
    </w:p>
    <w:p w14:paraId="7D6B7996" w14:textId="77777777" w:rsidR="0063720B" w:rsidRPr="0063720B" w:rsidRDefault="0063720B" w:rsidP="0063720B">
      <w:r w:rsidRPr="0063720B">
        <w:t>Acceptance:</w:t>
      </w:r>
      <w:r w:rsidRPr="0063720B">
        <w:br/>
        <w:t>Non-slab regions successfully excluded.</w:t>
      </w:r>
    </w:p>
    <w:p w14:paraId="1F247744" w14:textId="77777777" w:rsidR="0063720B" w:rsidRPr="0063720B" w:rsidRDefault="0063720B" w:rsidP="0063720B">
      <w:r w:rsidRPr="0063720B">
        <w:t>Epic 7 – Quantity Engine</w:t>
      </w:r>
    </w:p>
    <w:p w14:paraId="55002446" w14:textId="77777777" w:rsidR="0063720B" w:rsidRPr="0063720B" w:rsidRDefault="0063720B" w:rsidP="0063720B">
      <w:r w:rsidRPr="0063720B">
        <w:t>Acceptance:</w:t>
      </w:r>
      <w:r w:rsidRPr="0063720B">
        <w:br/>
        <w:t>95%+ concrete and shuttering accuracy.</w:t>
      </w:r>
    </w:p>
    <w:p w14:paraId="017C7098" w14:textId="77777777" w:rsidR="0063720B" w:rsidRPr="0063720B" w:rsidRDefault="0063720B" w:rsidP="0063720B">
      <w:r w:rsidRPr="0063720B">
        <w:t>Epic 8 – Validation Center</w:t>
      </w:r>
    </w:p>
    <w:p w14:paraId="1DF81E8F" w14:textId="77777777" w:rsidR="0063720B" w:rsidRPr="0063720B" w:rsidRDefault="0063720B" w:rsidP="0063720B">
      <w:r w:rsidRPr="0063720B">
        <w:t>Acceptance:</w:t>
      </w:r>
      <w:r w:rsidRPr="0063720B">
        <w:br/>
        <w:t>Human review workflow operational.</w:t>
      </w:r>
    </w:p>
    <w:p w14:paraId="52B91549" w14:textId="77777777" w:rsidR="0063720B" w:rsidRPr="0063720B" w:rsidRDefault="0063720B" w:rsidP="0063720B">
      <w:r w:rsidRPr="0063720B">
        <w:pict w14:anchorId="43BFD03B">
          <v:rect id="_x0000_i1185" style="width:0;height:1.5pt" o:hralign="center" o:hrstd="t" o:hr="t" fillcolor="#a0a0a0" stroked="f"/>
        </w:pict>
      </w:r>
    </w:p>
    <w:p w14:paraId="217285D9" w14:textId="77777777" w:rsidR="0063720B" w:rsidRPr="0063720B" w:rsidRDefault="0063720B" w:rsidP="0063720B">
      <w:pPr>
        <w:rPr>
          <w:b/>
          <w:bCs/>
        </w:rPr>
      </w:pPr>
      <w:r w:rsidRPr="0063720B">
        <w:rPr>
          <w:b/>
          <w:bCs/>
        </w:rPr>
        <w:t>FINAL DIRECTIVE</w:t>
      </w:r>
    </w:p>
    <w:p w14:paraId="41859C6A" w14:textId="77777777" w:rsidR="0063720B" w:rsidRPr="0063720B" w:rsidRDefault="0063720B" w:rsidP="0063720B">
      <w:r w:rsidRPr="0063720B">
        <w:t>Do not improve slab detection directly.</w:t>
      </w:r>
    </w:p>
    <w:p w14:paraId="3DCE6C65" w14:textId="77777777" w:rsidR="0063720B" w:rsidRPr="0063720B" w:rsidRDefault="0063720B" w:rsidP="0063720B">
      <w:r w:rsidRPr="0063720B">
        <w:t>Build Structural Component Intelligence first.</w:t>
      </w:r>
    </w:p>
    <w:p w14:paraId="33212905" w14:textId="77777777" w:rsidR="0063720B" w:rsidRPr="0063720B" w:rsidRDefault="0063720B" w:rsidP="0063720B">
      <w:r w:rsidRPr="0063720B">
        <w:t>Teach the system how estimators classify components.</w:t>
      </w:r>
    </w:p>
    <w:p w14:paraId="1A2F85DA" w14:textId="77777777" w:rsidR="0063720B" w:rsidRPr="0063720B" w:rsidRDefault="0063720B" w:rsidP="0063720B">
      <w:r w:rsidRPr="0063720B">
        <w:t>All slab estimation must occur only after semantic component classification and semantic building model generation are complete.</w:t>
      </w:r>
    </w:p>
    <w:p w14:paraId="2C2EB84A" w14:textId="77777777" w:rsidR="0063720B" w:rsidRPr="0063720B" w:rsidRDefault="0063720B" w:rsidP="0063720B">
      <w:r w:rsidRPr="0063720B">
        <w:t>The objective is not slab detection.</w:t>
      </w:r>
    </w:p>
    <w:p w14:paraId="1760BC49" w14:textId="77777777" w:rsidR="0063720B" w:rsidRPr="0063720B" w:rsidRDefault="0063720B" w:rsidP="0063720B">
      <w:r w:rsidRPr="0063720B">
        <w:t>The objective is structural understanding.</w:t>
      </w:r>
    </w:p>
    <w:p w14:paraId="5173877D" w14:textId="77777777" w:rsidR="000D7E60" w:rsidRDefault="000D7E60"/>
    <w:sectPr w:rsidR="000D7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E26"/>
    <w:multiLevelType w:val="multilevel"/>
    <w:tmpl w:val="590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00E2"/>
    <w:multiLevelType w:val="multilevel"/>
    <w:tmpl w:val="090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09A1"/>
    <w:multiLevelType w:val="multilevel"/>
    <w:tmpl w:val="100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6BF8"/>
    <w:multiLevelType w:val="multilevel"/>
    <w:tmpl w:val="9ED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87F99"/>
    <w:multiLevelType w:val="multilevel"/>
    <w:tmpl w:val="A736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354CC"/>
    <w:multiLevelType w:val="multilevel"/>
    <w:tmpl w:val="A6B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07A37"/>
    <w:multiLevelType w:val="multilevel"/>
    <w:tmpl w:val="CCC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127A"/>
    <w:multiLevelType w:val="multilevel"/>
    <w:tmpl w:val="310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B4823"/>
    <w:multiLevelType w:val="multilevel"/>
    <w:tmpl w:val="665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D3947"/>
    <w:multiLevelType w:val="multilevel"/>
    <w:tmpl w:val="3BD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C2F2C"/>
    <w:multiLevelType w:val="multilevel"/>
    <w:tmpl w:val="C7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92FFF"/>
    <w:multiLevelType w:val="multilevel"/>
    <w:tmpl w:val="F15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F5ACE"/>
    <w:multiLevelType w:val="multilevel"/>
    <w:tmpl w:val="8E8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86822"/>
    <w:multiLevelType w:val="multilevel"/>
    <w:tmpl w:val="722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B12EE"/>
    <w:multiLevelType w:val="multilevel"/>
    <w:tmpl w:val="AC92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B15EBE"/>
    <w:multiLevelType w:val="multilevel"/>
    <w:tmpl w:val="B30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D5BD8"/>
    <w:multiLevelType w:val="multilevel"/>
    <w:tmpl w:val="907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026FB"/>
    <w:multiLevelType w:val="multilevel"/>
    <w:tmpl w:val="47F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33C77"/>
    <w:multiLevelType w:val="multilevel"/>
    <w:tmpl w:val="CFB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F4B05"/>
    <w:multiLevelType w:val="multilevel"/>
    <w:tmpl w:val="7CEA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863945">
    <w:abstractNumId w:val="11"/>
  </w:num>
  <w:num w:numId="2" w16cid:durableId="1661614625">
    <w:abstractNumId w:val="12"/>
  </w:num>
  <w:num w:numId="3" w16cid:durableId="357707321">
    <w:abstractNumId w:val="10"/>
  </w:num>
  <w:num w:numId="4" w16cid:durableId="1523739557">
    <w:abstractNumId w:val="0"/>
  </w:num>
  <w:num w:numId="5" w16cid:durableId="1582446659">
    <w:abstractNumId w:val="15"/>
  </w:num>
  <w:num w:numId="6" w16cid:durableId="1780369949">
    <w:abstractNumId w:val="6"/>
  </w:num>
  <w:num w:numId="7" w16cid:durableId="968588329">
    <w:abstractNumId w:val="1"/>
  </w:num>
  <w:num w:numId="8" w16cid:durableId="300811439">
    <w:abstractNumId w:val="18"/>
  </w:num>
  <w:num w:numId="9" w16cid:durableId="1217232893">
    <w:abstractNumId w:val="16"/>
  </w:num>
  <w:num w:numId="10" w16cid:durableId="315648912">
    <w:abstractNumId w:val="17"/>
  </w:num>
  <w:num w:numId="11" w16cid:durableId="1392846735">
    <w:abstractNumId w:val="9"/>
  </w:num>
  <w:num w:numId="12" w16cid:durableId="1468662927">
    <w:abstractNumId w:val="13"/>
  </w:num>
  <w:num w:numId="13" w16cid:durableId="304629567">
    <w:abstractNumId w:val="2"/>
  </w:num>
  <w:num w:numId="14" w16cid:durableId="1230070937">
    <w:abstractNumId w:val="3"/>
  </w:num>
  <w:num w:numId="15" w16cid:durableId="531308752">
    <w:abstractNumId w:val="5"/>
  </w:num>
  <w:num w:numId="16" w16cid:durableId="1146044624">
    <w:abstractNumId w:val="19"/>
  </w:num>
  <w:num w:numId="17" w16cid:durableId="1202668465">
    <w:abstractNumId w:val="8"/>
  </w:num>
  <w:num w:numId="18" w16cid:durableId="3629673">
    <w:abstractNumId w:val="4"/>
  </w:num>
  <w:num w:numId="19" w16cid:durableId="804588903">
    <w:abstractNumId w:val="7"/>
  </w:num>
  <w:num w:numId="20" w16cid:durableId="17370529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A5"/>
    <w:rsid w:val="000D7E60"/>
    <w:rsid w:val="00201CA5"/>
    <w:rsid w:val="0063720B"/>
    <w:rsid w:val="00BC7D80"/>
    <w:rsid w:val="00BF2525"/>
    <w:rsid w:val="00D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DBCB0-9E07-4B5D-891A-49E0ACE0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2</cp:revision>
  <dcterms:created xsi:type="dcterms:W3CDTF">2026-06-05T07:00:00Z</dcterms:created>
  <dcterms:modified xsi:type="dcterms:W3CDTF">2026-06-05T07:00:00Z</dcterms:modified>
</cp:coreProperties>
</file>