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9361" w14:textId="77777777" w:rsidR="008113E3" w:rsidRDefault="008113E3" w:rsidP="008113E3">
      <w:pPr>
        <w:rPr>
          <w:lang w:val="en-US"/>
        </w:rPr>
      </w:pPr>
      <w:r w:rsidRPr="008113E3">
        <w:rPr>
          <w:b/>
          <w:bCs/>
          <w:lang w:val="en-US"/>
        </w:rPr>
        <w:t>Spacer Bars Rules</w:t>
      </w:r>
      <w:r>
        <w:rPr>
          <w:lang w:val="en-US"/>
        </w:rPr>
        <w:t>:</w:t>
      </w:r>
    </w:p>
    <w:p w14:paraId="68F7CA86" w14:textId="32678B4F" w:rsidR="008113E3" w:rsidRDefault="008113E3" w:rsidP="008113E3">
      <w:pPr>
        <w:jc w:val="both"/>
        <w:rPr>
          <w:lang w:val="en-US"/>
        </w:rPr>
      </w:pPr>
      <w:r w:rsidRPr="00E97DB5">
        <w:rPr>
          <w:lang w:val="en-US"/>
        </w:rPr>
        <w:t xml:space="preserve">Space </w:t>
      </w:r>
      <w:proofErr w:type="gramStart"/>
      <w:r w:rsidRPr="00E97DB5">
        <w:rPr>
          <w:lang w:val="en-US"/>
        </w:rPr>
        <w:t>bar</w:t>
      </w:r>
      <w:proofErr w:type="gramEnd"/>
      <w:r w:rsidRPr="00E97DB5">
        <w:rPr>
          <w:lang w:val="en-US"/>
        </w:rPr>
        <w:t xml:space="preserve"> to be considered </w:t>
      </w:r>
      <w:r w:rsidR="00953B29">
        <w:rPr>
          <w:lang w:val="en-US"/>
        </w:rPr>
        <w:t>with</w:t>
      </w:r>
      <w:r w:rsidRPr="00E97DB5">
        <w:rPr>
          <w:lang w:val="en-US"/>
        </w:rPr>
        <w:t xml:space="preserve"> 25mm dia</w:t>
      </w:r>
      <w:r>
        <w:rPr>
          <w:lang w:val="en-US"/>
        </w:rPr>
        <w:t>meter(hardcoded)</w:t>
      </w:r>
      <w:r w:rsidRPr="00E97DB5">
        <w:rPr>
          <w:lang w:val="en-US"/>
        </w:rPr>
        <w:t xml:space="preserve"> with spacing of 1m where at least </w:t>
      </w:r>
      <w:r>
        <w:rPr>
          <w:lang w:val="en-US"/>
        </w:rPr>
        <w:t>two</w:t>
      </w:r>
      <w:r w:rsidRPr="00E97DB5">
        <w:rPr>
          <w:lang w:val="en-US"/>
        </w:rPr>
        <w:t xml:space="preserve"> reinforcement bars come together.</w:t>
      </w:r>
      <w:r>
        <w:rPr>
          <w:lang w:val="en-US"/>
        </w:rPr>
        <w:t xml:space="preserve"> </w:t>
      </w:r>
      <w:r>
        <w:rPr>
          <w:lang w:val="en-US"/>
        </w:rPr>
        <w:br/>
      </w:r>
    </w:p>
    <w:p w14:paraId="0521722A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 xml:space="preserve">Eg 1. when there is top bar and top bar extra together. </w:t>
      </w:r>
    </w:p>
    <w:p w14:paraId="6F2575EB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>Eg2. when there are two top bars together.</w:t>
      </w:r>
    </w:p>
    <w:p w14:paraId="0B29AF36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>Eg 3. when there is bottom bar and bottom bar extra together.</w:t>
      </w:r>
    </w:p>
    <w:p w14:paraId="59336163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>Eg 4. when there are two bottom bars together.</w:t>
      </w:r>
    </w:p>
    <w:p w14:paraId="232C0AB4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 xml:space="preserve">Where spacer bar should not </w:t>
      </w:r>
      <w:proofErr w:type="gramStart"/>
      <w:r>
        <w:rPr>
          <w:lang w:val="en-US"/>
        </w:rPr>
        <w:t>considered</w:t>
      </w:r>
      <w:proofErr w:type="gramEnd"/>
      <w:r>
        <w:rPr>
          <w:lang w:val="en-US"/>
        </w:rPr>
        <w:t>:</w:t>
      </w:r>
    </w:p>
    <w:p w14:paraId="6BA358E8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 xml:space="preserve">Eg 1. when there are only top </w:t>
      </w:r>
      <w:proofErr w:type="gramStart"/>
      <w:r>
        <w:rPr>
          <w:lang w:val="en-US"/>
        </w:rPr>
        <w:t>bar</w:t>
      </w:r>
      <w:proofErr w:type="gramEnd"/>
      <w:r>
        <w:rPr>
          <w:lang w:val="en-US"/>
        </w:rPr>
        <w:t xml:space="preserve"> and no top bar extra together. </w:t>
      </w:r>
    </w:p>
    <w:p w14:paraId="74969AFD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>Eg2. when there is only top bar.</w:t>
      </w:r>
    </w:p>
    <w:p w14:paraId="50C4CC87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 xml:space="preserve">Eg 3. when there are only bottom </w:t>
      </w:r>
      <w:proofErr w:type="gramStart"/>
      <w:r>
        <w:rPr>
          <w:lang w:val="en-US"/>
        </w:rPr>
        <w:t>bar</w:t>
      </w:r>
      <w:proofErr w:type="gramEnd"/>
      <w:r>
        <w:rPr>
          <w:lang w:val="en-US"/>
        </w:rPr>
        <w:t xml:space="preserve"> and no bottom bar extra together.</w:t>
      </w:r>
    </w:p>
    <w:p w14:paraId="28E7312F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>Eg4. when there is only bottom bar.</w:t>
      </w:r>
    </w:p>
    <w:p w14:paraId="48569F42" w14:textId="77777777" w:rsidR="008113E3" w:rsidRDefault="008113E3" w:rsidP="008113E3">
      <w:pPr>
        <w:jc w:val="both"/>
        <w:rPr>
          <w:lang w:val="en-US"/>
        </w:rPr>
      </w:pPr>
      <w:r>
        <w:rPr>
          <w:lang w:val="en-US"/>
        </w:rPr>
        <w:t>Note – Spacer bar interpretation to be hardcoded and not be derived from general notes (exceptional case).</w:t>
      </w:r>
    </w:p>
    <w:p w14:paraId="3E286FE2" w14:textId="47D161CC" w:rsidR="008113E3" w:rsidRDefault="008113E3" w:rsidP="00953B29">
      <w:pPr>
        <w:jc w:val="both"/>
        <w:rPr>
          <w:lang w:val="en-US"/>
        </w:rPr>
      </w:pPr>
      <w:r>
        <w:rPr>
          <w:lang w:val="en-US"/>
        </w:rPr>
        <w:t xml:space="preserve">Note2- Estimator validated sheets might have missed spacer bars computations in some beams so need not match for all beams. The above logic should </w:t>
      </w:r>
      <w:proofErr w:type="gramStart"/>
      <w:r>
        <w:rPr>
          <w:lang w:val="en-US"/>
        </w:rPr>
        <w:t>override</w:t>
      </w:r>
      <w:proofErr w:type="gramEnd"/>
      <w:r w:rsidR="00953B29">
        <w:rPr>
          <w:lang w:val="en-US"/>
        </w:rPr>
        <w:t xml:space="preserve"> in this case</w:t>
      </w:r>
      <w:r>
        <w:rPr>
          <w:lang w:val="en-US"/>
        </w:rPr>
        <w:t xml:space="preserve">. </w:t>
      </w:r>
      <w:r>
        <w:rPr>
          <w:lang w:val="en-US"/>
        </w:rPr>
        <w:br/>
      </w:r>
      <w:r>
        <w:rPr>
          <w:lang w:val="en-US"/>
        </w:rPr>
        <w:br/>
        <w:t>Hardcoded Rules:</w:t>
      </w:r>
    </w:p>
    <w:p w14:paraId="305900D4" w14:textId="77777777" w:rsidR="008113E3" w:rsidRDefault="008113E3" w:rsidP="008113E3">
      <w:pPr>
        <w:pStyle w:val="ListParagraph"/>
        <w:numPr>
          <w:ilvl w:val="0"/>
          <w:numId w:val="1"/>
        </w:numPr>
        <w:rPr>
          <w:lang w:val="en-US"/>
        </w:rPr>
      </w:pPr>
      <w:r w:rsidRPr="006D2064">
        <w:rPr>
          <w:lang w:val="en-US"/>
        </w:rPr>
        <w:t>Dia of spacer bars = 25mm</w:t>
      </w:r>
    </w:p>
    <w:p w14:paraId="618182AE" w14:textId="77777777" w:rsidR="008113E3" w:rsidRDefault="008113E3" w:rsidP="008113E3">
      <w:pPr>
        <w:pStyle w:val="ListParagraph"/>
        <w:numPr>
          <w:ilvl w:val="0"/>
          <w:numId w:val="1"/>
        </w:numPr>
        <w:rPr>
          <w:lang w:val="en-US"/>
        </w:rPr>
      </w:pPr>
      <w:r w:rsidRPr="006D2064">
        <w:rPr>
          <w:lang w:val="en-US"/>
        </w:rPr>
        <w:t>Spacing of spacer bars = 1000mm (every 1m where two bars come together)</w:t>
      </w:r>
    </w:p>
    <w:p w14:paraId="407F39DB" w14:textId="77777777" w:rsidR="008113E3" w:rsidRDefault="008113E3" w:rsidP="008113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Spacer Bars = (Lenth of overlapping bar / spacing) +1</w:t>
      </w:r>
    </w:p>
    <w:p w14:paraId="6BDB6EEE" w14:textId="77777777" w:rsidR="008113E3" w:rsidRPr="006D2064" w:rsidRDefault="008113E3" w:rsidP="008113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Cut Length = Width of Beam – 2 * Beam Covers</w:t>
      </w:r>
    </w:p>
    <w:p w14:paraId="0961891D" w14:textId="77777777" w:rsidR="000D7E60" w:rsidRDefault="000D7E60"/>
    <w:sectPr w:rsidR="000D7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04E75"/>
    <w:multiLevelType w:val="hybridMultilevel"/>
    <w:tmpl w:val="5DC4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95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DC"/>
    <w:rsid w:val="000D7E60"/>
    <w:rsid w:val="008113E3"/>
    <w:rsid w:val="00952985"/>
    <w:rsid w:val="00953B29"/>
    <w:rsid w:val="00BF2525"/>
    <w:rsid w:val="00D411DC"/>
    <w:rsid w:val="00D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1984"/>
  <w15:chartTrackingRefBased/>
  <w15:docId w15:val="{143AF301-EDA8-4505-924B-B32C5763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3E3"/>
  </w:style>
  <w:style w:type="paragraph" w:styleId="Heading1">
    <w:name w:val="heading 1"/>
    <w:basedOn w:val="Normal"/>
    <w:next w:val="Normal"/>
    <w:link w:val="Heading1Char"/>
    <w:uiPriority w:val="9"/>
    <w:qFormat/>
    <w:rsid w:val="00D4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</dc:creator>
  <cp:keywords/>
  <dc:description/>
  <cp:lastModifiedBy>NISHANTH</cp:lastModifiedBy>
  <cp:revision>3</cp:revision>
  <dcterms:created xsi:type="dcterms:W3CDTF">2026-07-31T08:56:00Z</dcterms:created>
  <dcterms:modified xsi:type="dcterms:W3CDTF">2026-07-31T08:57:00Z</dcterms:modified>
</cp:coreProperties>
</file>