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2263"/>
        <w:gridCol w:w="6753"/>
      </w:tblGrid>
      <w:tr w:rsidR="00AC3A28" w:rsidRPr="003644CA" w14:paraId="102AF1A5" w14:textId="77777777" w:rsidTr="000622B3">
        <w:tc>
          <w:tcPr>
            <w:tcW w:w="2263" w:type="dxa"/>
          </w:tcPr>
          <w:p w14:paraId="3A683E76" w14:textId="60667459" w:rsidR="00AC3A28" w:rsidRPr="003644CA" w:rsidRDefault="00AC3A28" w:rsidP="000622B3">
            <w:pPr>
              <w:rPr>
                <w:rFonts w:ascii="Cambria" w:hAnsi="Cambria"/>
                <w:b/>
                <w:bCs/>
              </w:rPr>
            </w:pPr>
            <w:r w:rsidRPr="006833A1">
              <w:rPr>
                <w:rFonts w:ascii="Cambria" w:hAnsi="Cambria"/>
                <w:b/>
                <w:bCs/>
              </w:rPr>
              <w:t>EXPT NO:</w:t>
            </w:r>
            <w:r>
              <w:rPr>
                <w:rFonts w:ascii="Cambria" w:hAnsi="Cambria"/>
                <w:b/>
                <w:bCs/>
              </w:rPr>
              <w:t>3</w:t>
            </w:r>
          </w:p>
        </w:tc>
        <w:tc>
          <w:tcPr>
            <w:tcW w:w="6753" w:type="dxa"/>
            <w:vMerge w:val="restart"/>
          </w:tcPr>
          <w:p w14:paraId="4C3108C9" w14:textId="35F37D48" w:rsidR="00AC3A28" w:rsidRPr="003644CA" w:rsidRDefault="00AC3A28" w:rsidP="000622B3">
            <w:pPr>
              <w:jc w:val="center"/>
              <w:rPr>
                <w:rFonts w:ascii="Cambria" w:hAnsi="Cambria"/>
                <w:b/>
                <w:bCs/>
              </w:rPr>
            </w:pPr>
            <w:r w:rsidRPr="00AC3A28">
              <w:rPr>
                <w:rFonts w:ascii="Cambria" w:hAnsi="Cambria"/>
                <w:b/>
                <w:bCs/>
              </w:rPr>
              <w:t>First Order Logic and Inference (Chaining and Resolution)</w:t>
            </w:r>
          </w:p>
        </w:tc>
      </w:tr>
      <w:tr w:rsidR="00AC3A28" w:rsidRPr="003644CA" w14:paraId="2EC9AD51" w14:textId="77777777" w:rsidTr="000622B3">
        <w:tc>
          <w:tcPr>
            <w:tcW w:w="2263" w:type="dxa"/>
          </w:tcPr>
          <w:p w14:paraId="5A850CA0" w14:textId="6F653A14" w:rsidR="00AC3A28" w:rsidRPr="003644CA" w:rsidRDefault="00AC3A28" w:rsidP="000622B3">
            <w:pPr>
              <w:rPr>
                <w:rFonts w:ascii="Cambria" w:hAnsi="Cambria"/>
                <w:b/>
                <w:bCs/>
              </w:rPr>
            </w:pPr>
            <w:r w:rsidRPr="003644CA">
              <w:rPr>
                <w:rFonts w:ascii="Cambria" w:hAnsi="Cambria"/>
                <w:b/>
                <w:bCs/>
              </w:rPr>
              <w:t xml:space="preserve">DATE: </w:t>
            </w:r>
            <w:r w:rsidR="0014193F">
              <w:rPr>
                <w:rFonts w:ascii="Cambria" w:hAnsi="Cambria"/>
                <w:b/>
                <w:bCs/>
              </w:rPr>
              <w:t>24.09</w:t>
            </w:r>
            <w:r>
              <w:rPr>
                <w:rFonts w:ascii="Cambria" w:hAnsi="Cambria"/>
                <w:b/>
                <w:bCs/>
              </w:rPr>
              <w:t>.2025</w:t>
            </w:r>
          </w:p>
        </w:tc>
        <w:tc>
          <w:tcPr>
            <w:tcW w:w="6753" w:type="dxa"/>
            <w:vMerge/>
          </w:tcPr>
          <w:p w14:paraId="3D422D1E" w14:textId="77777777" w:rsidR="00AC3A28" w:rsidRPr="003644CA" w:rsidRDefault="00AC3A28" w:rsidP="000622B3">
            <w:pPr>
              <w:jc w:val="center"/>
              <w:rPr>
                <w:rFonts w:ascii="Cambria" w:hAnsi="Cambria"/>
                <w:b/>
                <w:bCs/>
              </w:rPr>
            </w:pPr>
          </w:p>
        </w:tc>
      </w:tr>
    </w:tbl>
    <w:p w14:paraId="0A0AD8F7" w14:textId="77777777" w:rsidR="00AC3A28" w:rsidRPr="003644CA" w:rsidRDefault="00AC3A28" w:rsidP="00AC3A28">
      <w:pPr>
        <w:spacing w:after="0" w:line="240" w:lineRule="auto"/>
        <w:rPr>
          <w:rFonts w:ascii="Cambria" w:hAnsi="Cambria"/>
        </w:rPr>
      </w:pPr>
    </w:p>
    <w:p w14:paraId="5D323BB8" w14:textId="77777777" w:rsidR="00AC3A28" w:rsidRPr="003644CA" w:rsidRDefault="00AC3A28" w:rsidP="00AC3A28">
      <w:pPr>
        <w:spacing w:after="0" w:line="240" w:lineRule="auto"/>
        <w:rPr>
          <w:rFonts w:ascii="Cambria" w:hAnsi="Cambria"/>
        </w:rPr>
      </w:pPr>
    </w:p>
    <w:p w14:paraId="6B29E053" w14:textId="77777777" w:rsidR="00AC3A28" w:rsidRPr="009A5FBB" w:rsidRDefault="00AC3A28" w:rsidP="00AC3A28">
      <w:pPr>
        <w:spacing w:after="0"/>
        <w:rPr>
          <w:rFonts w:ascii="Cambria" w:hAnsi="Cambria"/>
          <w:b/>
          <w:bCs/>
        </w:rPr>
      </w:pPr>
      <w:r w:rsidRPr="009A5FBB">
        <w:rPr>
          <w:rFonts w:ascii="Cambria" w:hAnsi="Cambria"/>
          <w:b/>
          <w:bCs/>
        </w:rPr>
        <w:t>PRE-LAB QUESTIONS (PROVIDE BRIEF ANSWERS TO THE FOLLOWING QUESTIONS)</w:t>
      </w:r>
    </w:p>
    <w:p w14:paraId="408FD23A" w14:textId="77777777" w:rsidR="00AC3A28" w:rsidRPr="009A5FBB" w:rsidRDefault="00AC3A28" w:rsidP="00AC3A28">
      <w:pPr>
        <w:spacing w:after="0"/>
        <w:rPr>
          <w:rFonts w:ascii="Cambria" w:hAnsi="Cambria"/>
          <w:b/>
          <w:bCs/>
        </w:rPr>
      </w:pPr>
    </w:p>
    <w:p w14:paraId="46DC5211" w14:textId="77777777" w:rsidR="00AC3A28" w:rsidRPr="00442381" w:rsidRDefault="00AC3A28" w:rsidP="00442381">
      <w:pPr>
        <w:pStyle w:val="NormalWeb"/>
        <w:numPr>
          <w:ilvl w:val="0"/>
          <w:numId w:val="6"/>
        </w:numPr>
        <w:rPr>
          <w:rStyle w:val="Strong"/>
          <w:rFonts w:ascii="Cambria" w:hAnsi="Cambria"/>
          <w:b w:val="0"/>
          <w:bCs w:val="0"/>
        </w:rPr>
      </w:pPr>
      <w:r w:rsidRPr="00442381">
        <w:rPr>
          <w:rStyle w:val="Strong"/>
          <w:rFonts w:ascii="Cambria" w:eastAsiaTheme="majorEastAsia" w:hAnsi="Cambria"/>
          <w:b w:val="0"/>
          <w:bCs w:val="0"/>
        </w:rPr>
        <w:t>What is the difference between propositional logic and first-order logic?</w:t>
      </w:r>
    </w:p>
    <w:p w14:paraId="68A82584" w14:textId="5A872923" w:rsidR="00442381" w:rsidRPr="00442381" w:rsidRDefault="00442381" w:rsidP="00442381">
      <w:pPr>
        <w:pStyle w:val="NormalWeb"/>
        <w:ind w:left="720"/>
        <w:rPr>
          <w:rFonts w:ascii="Cambria" w:hAnsi="Cambria"/>
        </w:rPr>
      </w:pPr>
      <w:r w:rsidRPr="00442381">
        <w:rPr>
          <w:rFonts w:ascii="Cambria" w:hAnsi="Cambria"/>
        </w:rPr>
        <w:t>Propositional logic represents facts as indivisible propositions, while first-order logic introduces quantifiers and predicates, allowing representation of relationships and properties among objects, making it more expressive.</w:t>
      </w:r>
    </w:p>
    <w:p w14:paraId="2F983A6C" w14:textId="42037592" w:rsidR="00AC3A28" w:rsidRPr="00442381" w:rsidRDefault="00AC3A28" w:rsidP="00442381">
      <w:pPr>
        <w:pStyle w:val="NormalWeb"/>
        <w:numPr>
          <w:ilvl w:val="0"/>
          <w:numId w:val="6"/>
        </w:numPr>
        <w:rPr>
          <w:rStyle w:val="Strong"/>
          <w:rFonts w:ascii="Cambria" w:hAnsi="Cambria"/>
          <w:b w:val="0"/>
          <w:bCs w:val="0"/>
        </w:rPr>
      </w:pPr>
      <w:r w:rsidRPr="00442381">
        <w:rPr>
          <w:rStyle w:val="Strong"/>
          <w:rFonts w:ascii="Cambria" w:eastAsiaTheme="majorEastAsia" w:hAnsi="Cambria"/>
          <w:b w:val="0"/>
          <w:bCs w:val="0"/>
        </w:rPr>
        <w:t>Define a predicate and give an example in the context of family relationships.</w:t>
      </w:r>
    </w:p>
    <w:p w14:paraId="3E3B029E" w14:textId="01AAEB3D" w:rsidR="00442381" w:rsidRPr="00442381" w:rsidRDefault="00442381" w:rsidP="00442381">
      <w:pPr>
        <w:pStyle w:val="NormalWeb"/>
        <w:ind w:left="720"/>
        <w:rPr>
          <w:rStyle w:val="Strong"/>
          <w:rFonts w:ascii="Cambria" w:hAnsi="Cambria"/>
          <w:b w:val="0"/>
          <w:bCs w:val="0"/>
        </w:rPr>
      </w:pPr>
      <w:r w:rsidRPr="00442381">
        <w:t xml:space="preserve">A predicate expresses properties or relations of objects. Example: </w:t>
      </w:r>
      <w:r w:rsidRPr="00442381">
        <w:rPr>
          <w:rStyle w:val="HTMLCode"/>
          <w:rFonts w:eastAsiaTheme="majorEastAsia"/>
        </w:rPr>
        <w:t>Parent(x, y)</w:t>
      </w:r>
      <w:r w:rsidRPr="00442381">
        <w:t xml:space="preserve"> means "x is a parent of y," useful for modeling family relationships like </w:t>
      </w:r>
      <w:r w:rsidRPr="00442381">
        <w:rPr>
          <w:rStyle w:val="HTMLCode"/>
          <w:rFonts w:eastAsiaTheme="majorEastAsia"/>
        </w:rPr>
        <w:t>Parent(John, Mary)</w:t>
      </w:r>
      <w:r w:rsidRPr="00442381">
        <w:t>.</w:t>
      </w:r>
    </w:p>
    <w:p w14:paraId="4B327A9C" w14:textId="61BC0A02" w:rsidR="00AC3A28" w:rsidRPr="00442381" w:rsidRDefault="00AC3A28" w:rsidP="00442381">
      <w:pPr>
        <w:pStyle w:val="NormalWeb"/>
        <w:numPr>
          <w:ilvl w:val="0"/>
          <w:numId w:val="6"/>
        </w:numPr>
        <w:rPr>
          <w:rStyle w:val="Strong"/>
          <w:rFonts w:ascii="Cambria" w:hAnsi="Cambria"/>
          <w:b w:val="0"/>
          <w:bCs w:val="0"/>
        </w:rPr>
      </w:pPr>
      <w:r w:rsidRPr="00442381">
        <w:rPr>
          <w:rStyle w:val="Strong"/>
          <w:rFonts w:ascii="Cambria" w:eastAsiaTheme="majorEastAsia" w:hAnsi="Cambria"/>
          <w:b w:val="0"/>
          <w:bCs w:val="0"/>
        </w:rPr>
        <w:t>What is unification in First-Order Logic and why is it important in inference?</w:t>
      </w:r>
    </w:p>
    <w:p w14:paraId="4DD25AEA" w14:textId="19820F84" w:rsidR="00AC3A28" w:rsidRPr="00442381" w:rsidRDefault="00442381" w:rsidP="00442381">
      <w:pPr>
        <w:pStyle w:val="NormalWeb"/>
        <w:ind w:left="720"/>
        <w:rPr>
          <w:rStyle w:val="Strong"/>
          <w:rFonts w:ascii="Cambria" w:hAnsi="Cambria"/>
          <w:b w:val="0"/>
          <w:bCs w:val="0"/>
        </w:rPr>
      </w:pPr>
      <w:r>
        <w:rPr>
          <w:rStyle w:val="Strong"/>
          <w:rFonts w:ascii="Cambria" w:hAnsi="Cambria"/>
          <w:b w:val="0"/>
          <w:bCs w:val="0"/>
        </w:rPr>
        <w:t>U</w:t>
      </w:r>
      <w:r w:rsidRPr="00442381">
        <w:rPr>
          <w:rFonts w:ascii="Cambria" w:hAnsi="Cambria"/>
        </w:rPr>
        <w:t>nification is the process of finding substitutions that make different logical expressions identical. It is essential in inference for matching predicates, enabling automated reasoning and rule application.</w:t>
      </w:r>
    </w:p>
    <w:p w14:paraId="2BBED918" w14:textId="6E40FA61" w:rsidR="00AC3A28" w:rsidRPr="00442381" w:rsidRDefault="00AC3A28" w:rsidP="00442381">
      <w:pPr>
        <w:pStyle w:val="NormalWeb"/>
        <w:numPr>
          <w:ilvl w:val="0"/>
          <w:numId w:val="6"/>
        </w:numPr>
        <w:rPr>
          <w:rFonts w:ascii="Cambria" w:hAnsi="Cambria"/>
        </w:rPr>
      </w:pPr>
      <w:r w:rsidRPr="00442381">
        <w:rPr>
          <w:rStyle w:val="Strong"/>
          <w:rFonts w:ascii="Cambria" w:eastAsiaTheme="majorEastAsia" w:hAnsi="Cambria"/>
          <w:b w:val="0"/>
          <w:bCs w:val="0"/>
        </w:rPr>
        <w:t>Differentiate between Forward Chaining and Resolution in First-Order Logic.</w:t>
      </w:r>
    </w:p>
    <w:p w14:paraId="588616A9" w14:textId="02DF90CB" w:rsidR="00AC3A28" w:rsidRPr="00442381" w:rsidRDefault="00442381" w:rsidP="00442381">
      <w:pPr>
        <w:pStyle w:val="NormalWeb"/>
        <w:ind w:left="720"/>
        <w:rPr>
          <w:rStyle w:val="Strong"/>
          <w:rFonts w:ascii="Cambria" w:hAnsi="Cambria"/>
          <w:b w:val="0"/>
          <w:bCs w:val="0"/>
        </w:rPr>
      </w:pPr>
      <w:r w:rsidRPr="00442381">
        <w:rPr>
          <w:rFonts w:ascii="Cambria" w:hAnsi="Cambria"/>
        </w:rPr>
        <w:t>Forward chaining applies inference rules repeatedly from known facts to derive conclusions. Resolution refutes by contradiction, combining clauses systematically until inconsistency or the desired conclusion emerges.</w:t>
      </w:r>
    </w:p>
    <w:p w14:paraId="023582C1" w14:textId="69BE26E5" w:rsidR="00AC3A28" w:rsidRPr="00442381" w:rsidRDefault="00AC3A28" w:rsidP="00442381">
      <w:pPr>
        <w:pStyle w:val="NormalWeb"/>
        <w:numPr>
          <w:ilvl w:val="0"/>
          <w:numId w:val="6"/>
        </w:numPr>
        <w:rPr>
          <w:rStyle w:val="Strong"/>
          <w:rFonts w:ascii="Cambria" w:hAnsi="Cambria"/>
          <w:b w:val="0"/>
          <w:bCs w:val="0"/>
        </w:rPr>
      </w:pPr>
      <w:r w:rsidRPr="00442381">
        <w:rPr>
          <w:rStyle w:val="Strong"/>
          <w:rFonts w:ascii="Cambria" w:eastAsiaTheme="majorEastAsia" w:hAnsi="Cambria"/>
          <w:b w:val="0"/>
          <w:bCs w:val="0"/>
        </w:rPr>
        <w:t>Why is First-Order Logic more expressive than propositional logic? Illustrate with a simple example.</w:t>
      </w:r>
    </w:p>
    <w:p w14:paraId="2FE7E526" w14:textId="5D209251" w:rsidR="00442381" w:rsidRPr="00442381" w:rsidRDefault="00442381" w:rsidP="00442381">
      <w:pPr>
        <w:pStyle w:val="NormalWeb"/>
        <w:ind w:left="720"/>
        <w:rPr>
          <w:rFonts w:ascii="Cambria" w:hAnsi="Cambria"/>
        </w:rPr>
      </w:pPr>
      <w:r w:rsidRPr="00442381">
        <w:rPr>
          <w:rFonts w:ascii="Cambria" w:hAnsi="Cambria"/>
        </w:rPr>
        <w:t>First-order logic is more expressive because it quantifies over individuals. Example: Propositional: "All humans are mortal" is many separate facts; FOL: ∀x (Human(x) → Mortal(x)).</w:t>
      </w:r>
    </w:p>
    <w:p w14:paraId="0A5935EA" w14:textId="3C87F55A" w:rsidR="00AC3A28" w:rsidRPr="00A45FE0" w:rsidRDefault="00AC3A28" w:rsidP="00AC3A28">
      <w:pPr>
        <w:spacing w:after="0" w:line="240" w:lineRule="auto"/>
        <w:ind w:left="786"/>
        <w:rPr>
          <w:rFonts w:ascii="Cambria" w:hAnsi="Cambria"/>
        </w:rPr>
      </w:pPr>
      <w:r w:rsidRPr="00A45FE0">
        <w:rPr>
          <w:rFonts w:ascii="Cambria" w:hAnsi="Cambria"/>
        </w:rPr>
        <w:br/>
      </w:r>
    </w:p>
    <w:p w14:paraId="1B7614FF" w14:textId="77777777" w:rsidR="00AC3A28" w:rsidRDefault="00AC3A28" w:rsidP="00AC3A28">
      <w:pPr>
        <w:spacing w:after="0"/>
        <w:rPr>
          <w:rFonts w:ascii="Cambria" w:hAnsi="Cambria"/>
          <w:b/>
          <w:bCs/>
        </w:rPr>
      </w:pPr>
    </w:p>
    <w:p w14:paraId="1C103CF3" w14:textId="77777777" w:rsidR="00AC3A28" w:rsidRDefault="00AC3A28" w:rsidP="00AC3A28">
      <w:pPr>
        <w:spacing w:after="0"/>
        <w:rPr>
          <w:rFonts w:ascii="Cambria" w:hAnsi="Cambria"/>
          <w:b/>
          <w:bCs/>
        </w:rPr>
      </w:pPr>
    </w:p>
    <w:p w14:paraId="35FF069A" w14:textId="77777777" w:rsidR="00AC3A28" w:rsidRDefault="00AC3A28" w:rsidP="00AC3A28">
      <w:pPr>
        <w:spacing w:after="0"/>
        <w:rPr>
          <w:rFonts w:ascii="Cambria" w:hAnsi="Cambria"/>
          <w:b/>
          <w:bCs/>
        </w:rPr>
      </w:pPr>
    </w:p>
    <w:p w14:paraId="13AD10FF" w14:textId="77777777" w:rsidR="00AC3A28" w:rsidRDefault="00AC3A28" w:rsidP="00AC3A28">
      <w:pPr>
        <w:spacing w:after="0"/>
        <w:rPr>
          <w:rFonts w:ascii="Cambria" w:hAnsi="Cambria"/>
          <w:b/>
          <w:bCs/>
        </w:rPr>
      </w:pPr>
    </w:p>
    <w:p w14:paraId="7171D250" w14:textId="77777777" w:rsidR="00AC3A28" w:rsidRDefault="00AC3A28" w:rsidP="00AC3A28">
      <w:pPr>
        <w:spacing w:after="0"/>
        <w:rPr>
          <w:rFonts w:ascii="Cambria" w:hAnsi="Cambria"/>
          <w:b/>
          <w:bCs/>
        </w:rPr>
      </w:pPr>
    </w:p>
    <w:p w14:paraId="369E3270" w14:textId="77777777" w:rsidR="00AC3A28" w:rsidRDefault="00AC3A28" w:rsidP="00AC3A28">
      <w:pPr>
        <w:spacing w:after="0"/>
        <w:rPr>
          <w:rFonts w:ascii="Cambria" w:hAnsi="Cambria"/>
          <w:b/>
          <w:bCs/>
        </w:rPr>
      </w:pPr>
    </w:p>
    <w:p w14:paraId="6E01B166" w14:textId="77777777" w:rsidR="00AC3A28" w:rsidRDefault="00AC3A28" w:rsidP="00AC3A28">
      <w:pPr>
        <w:spacing w:after="0"/>
        <w:rPr>
          <w:rFonts w:ascii="Cambria" w:hAnsi="Cambria"/>
          <w:b/>
          <w:bCs/>
        </w:rPr>
      </w:pPr>
    </w:p>
    <w:p w14:paraId="51FF9788" w14:textId="77777777" w:rsidR="00AC3A28" w:rsidRDefault="00AC3A28" w:rsidP="00AC3A28">
      <w:pPr>
        <w:spacing w:after="0"/>
        <w:rPr>
          <w:rFonts w:ascii="Cambria" w:hAnsi="Cambria"/>
          <w:b/>
          <w:bCs/>
        </w:rPr>
      </w:pPr>
    </w:p>
    <w:p w14:paraId="55651173" w14:textId="77777777" w:rsidR="00AC3A28" w:rsidRDefault="00AC3A28" w:rsidP="00AC3A28">
      <w:pPr>
        <w:spacing w:after="0"/>
        <w:rPr>
          <w:rFonts w:ascii="Cambria" w:hAnsi="Cambria"/>
          <w:b/>
          <w:bCs/>
        </w:rPr>
      </w:pPr>
    </w:p>
    <w:p w14:paraId="53FE2C7D" w14:textId="77777777" w:rsidR="00442381" w:rsidRDefault="00442381" w:rsidP="00AC3A28">
      <w:pPr>
        <w:spacing w:after="0"/>
        <w:rPr>
          <w:rFonts w:ascii="Cambria" w:hAnsi="Cambria"/>
          <w:b/>
          <w:bCs/>
        </w:rPr>
      </w:pPr>
    </w:p>
    <w:p w14:paraId="701AF05E" w14:textId="77777777" w:rsidR="00AC3A28" w:rsidRPr="00AC3A28" w:rsidRDefault="00AC3A28" w:rsidP="00AC3A28">
      <w:pPr>
        <w:spacing w:after="0" w:line="240" w:lineRule="auto"/>
        <w:rPr>
          <w:rFonts w:ascii="Cambria" w:hAnsi="Cambria"/>
          <w:b/>
          <w:bCs/>
        </w:rPr>
      </w:pPr>
      <w:r w:rsidRPr="00AC3A28">
        <w:rPr>
          <w:rFonts w:ascii="Cambria" w:hAnsi="Cambria"/>
          <w:b/>
          <w:bCs/>
        </w:rPr>
        <w:lastRenderedPageBreak/>
        <w:t>IN-LAB EXERCISE</w:t>
      </w:r>
    </w:p>
    <w:p w14:paraId="548436EA" w14:textId="77777777" w:rsidR="00AC3A28" w:rsidRPr="00AC3A28" w:rsidRDefault="00AC3A28" w:rsidP="00AC3A28">
      <w:pPr>
        <w:spacing w:after="0" w:line="240" w:lineRule="auto"/>
        <w:rPr>
          <w:rFonts w:ascii="Cambria" w:hAnsi="Cambria"/>
          <w:b/>
          <w:bCs/>
        </w:rPr>
      </w:pPr>
      <w:r w:rsidRPr="00AC3A28">
        <w:rPr>
          <w:rFonts w:ascii="Cambria" w:hAnsi="Cambria"/>
          <w:b/>
          <w:bCs/>
        </w:rPr>
        <w:t>OBJECTIVE:</w:t>
      </w:r>
    </w:p>
    <w:p w14:paraId="6F3B9715" w14:textId="77777777" w:rsidR="00AC3A28" w:rsidRPr="00AC3A28" w:rsidRDefault="00AC3A28" w:rsidP="00AC3A28">
      <w:pPr>
        <w:spacing w:after="0" w:line="240" w:lineRule="auto"/>
        <w:jc w:val="both"/>
        <w:rPr>
          <w:rFonts w:ascii="Cambria" w:hAnsi="Cambria"/>
        </w:rPr>
      </w:pPr>
      <w:r w:rsidRPr="00AC3A28">
        <w:rPr>
          <w:rFonts w:ascii="Cambria" w:hAnsi="Cambria"/>
        </w:rPr>
        <w:t>To implement a Knowledge-Based Agent using First-Order Logic for reasoning in a family relationships domain and demonstrate inference using Forward Chaining and Resolution.</w:t>
      </w:r>
    </w:p>
    <w:p w14:paraId="2C7A872D" w14:textId="77777777" w:rsidR="00AC3A28" w:rsidRPr="003644CA" w:rsidRDefault="00AC3A28" w:rsidP="00AC3A28">
      <w:pPr>
        <w:spacing w:after="0" w:line="240" w:lineRule="auto"/>
        <w:rPr>
          <w:rFonts w:ascii="Cambria" w:hAnsi="Cambria"/>
          <w:b/>
          <w:bCs/>
        </w:rPr>
      </w:pPr>
    </w:p>
    <w:p w14:paraId="73A0A296" w14:textId="77777777" w:rsidR="00AC3A28" w:rsidRPr="003644CA" w:rsidRDefault="00AC3A28" w:rsidP="00AC3A28">
      <w:pPr>
        <w:spacing w:after="0" w:line="240" w:lineRule="auto"/>
        <w:rPr>
          <w:rFonts w:ascii="Cambria" w:hAnsi="Cambria"/>
          <w:b/>
          <w:bCs/>
        </w:rPr>
      </w:pPr>
    </w:p>
    <w:p w14:paraId="2C35FCF2" w14:textId="77777777" w:rsidR="00AC3A28" w:rsidRPr="00AC3A28" w:rsidRDefault="00AC3A28" w:rsidP="00AC3A28">
      <w:pPr>
        <w:spacing w:after="0" w:line="240" w:lineRule="auto"/>
        <w:rPr>
          <w:rFonts w:ascii="Cambria" w:hAnsi="Cambria"/>
          <w:b/>
          <w:bCs/>
        </w:rPr>
      </w:pPr>
      <w:r w:rsidRPr="00AC3A28">
        <w:rPr>
          <w:rFonts w:ascii="Cambria" w:hAnsi="Cambria"/>
          <w:b/>
          <w:bCs/>
        </w:rPr>
        <w:t>PROCEDURE:</w:t>
      </w:r>
    </w:p>
    <w:p w14:paraId="2E358D48" w14:textId="77777777" w:rsidR="00AC3A28" w:rsidRPr="00AC3A28" w:rsidRDefault="00AC3A28" w:rsidP="00AC3A28">
      <w:pPr>
        <w:spacing w:after="0" w:line="240" w:lineRule="auto"/>
        <w:rPr>
          <w:rFonts w:ascii="Cambria" w:hAnsi="Cambria"/>
          <w:b/>
          <w:bCs/>
        </w:rPr>
      </w:pPr>
      <w:r w:rsidRPr="00AC3A28">
        <w:rPr>
          <w:rFonts w:ascii="Cambria" w:hAnsi="Cambria"/>
          <w:b/>
          <w:bCs/>
        </w:rPr>
        <w:t>1. Scenario:</w:t>
      </w:r>
    </w:p>
    <w:p w14:paraId="5779D3EE" w14:textId="77777777" w:rsidR="00AC3A28" w:rsidRPr="00AC3A28" w:rsidRDefault="00AC3A28" w:rsidP="00AC3A28">
      <w:pPr>
        <w:numPr>
          <w:ilvl w:val="0"/>
          <w:numId w:val="7"/>
        </w:numPr>
        <w:spacing w:after="0" w:line="240" w:lineRule="auto"/>
        <w:rPr>
          <w:rFonts w:ascii="Cambria" w:hAnsi="Cambria"/>
        </w:rPr>
      </w:pPr>
      <w:r w:rsidRPr="00AC3A28">
        <w:rPr>
          <w:rFonts w:ascii="Cambria" w:hAnsi="Cambria"/>
          <w:b/>
          <w:bCs/>
        </w:rPr>
        <w:t>Problem Statement:</w:t>
      </w:r>
      <w:r w:rsidRPr="00AC3A28">
        <w:rPr>
          <w:rFonts w:ascii="Cambria" w:hAnsi="Cambria"/>
          <w:b/>
          <w:bCs/>
        </w:rPr>
        <w:br/>
      </w:r>
      <w:r w:rsidRPr="00AC3A28">
        <w:rPr>
          <w:rFonts w:ascii="Cambria" w:hAnsi="Cambria"/>
        </w:rPr>
        <w:t>Given family relationships, infer new relationships using FOL-based inference.</w:t>
      </w:r>
    </w:p>
    <w:p w14:paraId="77C423F4" w14:textId="77777777" w:rsidR="00AC3A28" w:rsidRPr="00AC3A28" w:rsidRDefault="00AC3A28" w:rsidP="00AC3A28">
      <w:pPr>
        <w:numPr>
          <w:ilvl w:val="0"/>
          <w:numId w:val="7"/>
        </w:numPr>
        <w:spacing w:after="0" w:line="240" w:lineRule="auto"/>
        <w:rPr>
          <w:rFonts w:ascii="Cambria" w:hAnsi="Cambria"/>
          <w:b/>
          <w:bCs/>
        </w:rPr>
      </w:pPr>
      <w:r w:rsidRPr="00AC3A28">
        <w:rPr>
          <w:rFonts w:ascii="Cambria" w:hAnsi="Cambria"/>
          <w:b/>
          <w:bCs/>
        </w:rPr>
        <w:t>Facts:</w:t>
      </w:r>
    </w:p>
    <w:p w14:paraId="748A3B24" w14:textId="77777777" w:rsidR="00AC3A28" w:rsidRPr="003644CA" w:rsidRDefault="00AC3A28" w:rsidP="00AC3A28">
      <w:pPr>
        <w:spacing w:after="0" w:line="240" w:lineRule="auto"/>
        <w:rPr>
          <w:rFonts w:ascii="Cambria" w:hAnsi="Cambria"/>
          <w:b/>
          <w:bCs/>
        </w:rPr>
      </w:pPr>
    </w:p>
    <w:p w14:paraId="5C16FB3A" w14:textId="77777777" w:rsidR="00AC3A28" w:rsidRPr="00AC3A28" w:rsidRDefault="00AC3A28" w:rsidP="00AC3A28">
      <w:pPr>
        <w:spacing w:after="0" w:line="240" w:lineRule="auto"/>
        <w:ind w:left="1440"/>
        <w:rPr>
          <w:rFonts w:ascii="Cambria" w:hAnsi="Cambria"/>
        </w:rPr>
      </w:pPr>
      <w:r w:rsidRPr="00AC3A28">
        <w:rPr>
          <w:rFonts w:ascii="Cambria" w:hAnsi="Cambria"/>
        </w:rPr>
        <w:t>Parent(John, Mary)</w:t>
      </w:r>
    </w:p>
    <w:p w14:paraId="78B0D2B5" w14:textId="77777777" w:rsidR="00AC3A28" w:rsidRPr="00AC3A28" w:rsidRDefault="00AC3A28" w:rsidP="00AC3A28">
      <w:pPr>
        <w:spacing w:after="0" w:line="240" w:lineRule="auto"/>
        <w:ind w:left="1440"/>
        <w:rPr>
          <w:rFonts w:ascii="Cambria" w:hAnsi="Cambria"/>
        </w:rPr>
      </w:pPr>
      <w:r w:rsidRPr="00AC3A28">
        <w:rPr>
          <w:rFonts w:ascii="Cambria" w:hAnsi="Cambria"/>
        </w:rPr>
        <w:t>Parent(Mary, Alice)</w:t>
      </w:r>
    </w:p>
    <w:p w14:paraId="32906683" w14:textId="77777777" w:rsidR="00AC3A28" w:rsidRPr="00AC3A28" w:rsidRDefault="00AC3A28" w:rsidP="00AC3A28">
      <w:pPr>
        <w:spacing w:after="0" w:line="240" w:lineRule="auto"/>
        <w:ind w:left="1440"/>
        <w:rPr>
          <w:rFonts w:ascii="Cambria" w:hAnsi="Cambria"/>
        </w:rPr>
      </w:pPr>
      <w:r w:rsidRPr="00AC3A28">
        <w:rPr>
          <w:rFonts w:ascii="Cambria" w:hAnsi="Cambria"/>
        </w:rPr>
        <w:t>Parent(John, Mark)</w:t>
      </w:r>
    </w:p>
    <w:p w14:paraId="68B973B3" w14:textId="77777777" w:rsidR="00AC3A28" w:rsidRPr="00AC3A28" w:rsidRDefault="00AC3A28" w:rsidP="00AC3A28">
      <w:pPr>
        <w:spacing w:after="0" w:line="240" w:lineRule="auto"/>
        <w:ind w:left="1440"/>
        <w:rPr>
          <w:rFonts w:ascii="Cambria" w:hAnsi="Cambria"/>
        </w:rPr>
      </w:pPr>
      <w:r w:rsidRPr="00AC3A28">
        <w:rPr>
          <w:rFonts w:ascii="Cambria" w:hAnsi="Cambria"/>
        </w:rPr>
        <w:t>Parent(Mark, Sam)</w:t>
      </w:r>
    </w:p>
    <w:p w14:paraId="2D987824" w14:textId="77777777" w:rsidR="00AC3A28" w:rsidRPr="00AC3A28" w:rsidRDefault="00AC3A28" w:rsidP="00AC3A28">
      <w:pPr>
        <w:spacing w:after="0" w:line="240" w:lineRule="auto"/>
        <w:ind w:left="1440"/>
        <w:rPr>
          <w:rFonts w:ascii="Cambria" w:hAnsi="Cambria"/>
        </w:rPr>
      </w:pPr>
      <w:r w:rsidRPr="00AC3A28">
        <w:rPr>
          <w:rFonts w:ascii="Cambria" w:hAnsi="Cambria"/>
        </w:rPr>
        <w:t>Male(John), Male(Mark), Male(Sam)</w:t>
      </w:r>
    </w:p>
    <w:p w14:paraId="760BCE95" w14:textId="4D45B5F3" w:rsidR="00AC3A28" w:rsidRPr="00AC3A28" w:rsidRDefault="00AC3A28" w:rsidP="00AC3A28">
      <w:pPr>
        <w:spacing w:after="0" w:line="240" w:lineRule="auto"/>
        <w:ind w:left="1440"/>
        <w:rPr>
          <w:rFonts w:ascii="Cambria" w:hAnsi="Cambria"/>
        </w:rPr>
      </w:pPr>
      <w:r w:rsidRPr="00AC3A28">
        <w:rPr>
          <w:rFonts w:ascii="Cambria" w:hAnsi="Cambria"/>
        </w:rPr>
        <w:t>Female(Mary), Female(Alice)</w:t>
      </w:r>
    </w:p>
    <w:p w14:paraId="3E0129BB" w14:textId="77777777" w:rsidR="00AC3A28" w:rsidRPr="003644CA" w:rsidRDefault="00AC3A28" w:rsidP="00AC3A28">
      <w:pPr>
        <w:spacing w:after="0" w:line="240" w:lineRule="auto"/>
        <w:rPr>
          <w:rFonts w:ascii="Cambria" w:hAnsi="Cambria"/>
          <w:b/>
          <w:bCs/>
        </w:rPr>
      </w:pPr>
    </w:p>
    <w:p w14:paraId="4931812D" w14:textId="77777777" w:rsidR="00AC3A28" w:rsidRPr="00AC3A28" w:rsidRDefault="00AC3A28" w:rsidP="00AC3A28">
      <w:pPr>
        <w:spacing w:after="0" w:line="240" w:lineRule="auto"/>
        <w:rPr>
          <w:rFonts w:ascii="Cambria" w:hAnsi="Cambria"/>
          <w:b/>
          <w:bCs/>
        </w:rPr>
      </w:pPr>
      <w:r w:rsidRPr="00AC3A28">
        <w:rPr>
          <w:rFonts w:ascii="Cambria" w:hAnsi="Cambria"/>
          <w:b/>
          <w:bCs/>
        </w:rPr>
        <w:t>Rules:</w:t>
      </w:r>
    </w:p>
    <w:p w14:paraId="0B357112" w14:textId="77777777" w:rsidR="00AC3A28" w:rsidRPr="00AC3A28" w:rsidRDefault="00AC3A28" w:rsidP="00AC3A28">
      <w:pPr>
        <w:numPr>
          <w:ilvl w:val="0"/>
          <w:numId w:val="8"/>
        </w:numPr>
        <w:spacing w:after="0" w:line="240" w:lineRule="auto"/>
        <w:rPr>
          <w:rFonts w:ascii="Cambria" w:hAnsi="Cambria"/>
        </w:rPr>
      </w:pPr>
      <w:r w:rsidRPr="00AC3A28">
        <w:rPr>
          <w:rFonts w:ascii="Cambria" w:hAnsi="Cambria"/>
        </w:rPr>
        <w:t>Grandparent Rule: Parent(x, y) ∧ Parent(y, z) → Grandparent(x, z)</w:t>
      </w:r>
    </w:p>
    <w:p w14:paraId="1C3F6B3A" w14:textId="77777777" w:rsidR="00AC3A28" w:rsidRPr="00AC3A28" w:rsidRDefault="00AC3A28" w:rsidP="00AC3A28">
      <w:pPr>
        <w:numPr>
          <w:ilvl w:val="0"/>
          <w:numId w:val="8"/>
        </w:numPr>
        <w:spacing w:after="0" w:line="240" w:lineRule="auto"/>
        <w:rPr>
          <w:rFonts w:ascii="Cambria" w:hAnsi="Cambria"/>
        </w:rPr>
      </w:pPr>
      <w:r w:rsidRPr="00AC3A28">
        <w:rPr>
          <w:rFonts w:ascii="Cambria" w:hAnsi="Cambria"/>
        </w:rPr>
        <w:t>Sibling Rule: Parent(x, y) ∧ Parent(x, z) ∧ y ≠ z → Sibling(y, z)</w:t>
      </w:r>
    </w:p>
    <w:p w14:paraId="48013F93" w14:textId="77777777" w:rsidR="00AC3A28" w:rsidRPr="00AC3A28" w:rsidRDefault="00AC3A28" w:rsidP="00AC3A28">
      <w:pPr>
        <w:numPr>
          <w:ilvl w:val="0"/>
          <w:numId w:val="8"/>
        </w:numPr>
        <w:spacing w:after="0" w:line="240" w:lineRule="auto"/>
        <w:rPr>
          <w:rFonts w:ascii="Cambria" w:hAnsi="Cambria"/>
        </w:rPr>
      </w:pPr>
      <w:r w:rsidRPr="00AC3A28">
        <w:rPr>
          <w:rFonts w:ascii="Cambria" w:hAnsi="Cambria"/>
        </w:rPr>
        <w:t>Father Rule: Parent(x, y) ∧ Male(x) → Father(x, y)</w:t>
      </w:r>
    </w:p>
    <w:p w14:paraId="72F0CA62" w14:textId="77777777" w:rsidR="00AC3A28" w:rsidRPr="00AC3A28" w:rsidRDefault="00AC3A28" w:rsidP="00AC3A28">
      <w:pPr>
        <w:numPr>
          <w:ilvl w:val="0"/>
          <w:numId w:val="8"/>
        </w:numPr>
        <w:spacing w:after="0" w:line="240" w:lineRule="auto"/>
        <w:rPr>
          <w:rFonts w:ascii="Cambria" w:hAnsi="Cambria"/>
        </w:rPr>
      </w:pPr>
      <w:r w:rsidRPr="00AC3A28">
        <w:rPr>
          <w:rFonts w:ascii="Cambria" w:hAnsi="Cambria"/>
        </w:rPr>
        <w:t>Mother Rule: Parent(x, y) ∧ Female(x) → Mother(x, y)</w:t>
      </w:r>
    </w:p>
    <w:p w14:paraId="1A910598" w14:textId="77777777" w:rsidR="00AC3A28" w:rsidRPr="00AC3A28" w:rsidRDefault="00AC3A28" w:rsidP="00AC3A28">
      <w:pPr>
        <w:numPr>
          <w:ilvl w:val="0"/>
          <w:numId w:val="8"/>
        </w:numPr>
        <w:spacing w:after="0" w:line="240" w:lineRule="auto"/>
        <w:rPr>
          <w:rFonts w:ascii="Cambria" w:hAnsi="Cambria"/>
        </w:rPr>
      </w:pPr>
      <w:r w:rsidRPr="00AC3A28">
        <w:rPr>
          <w:rFonts w:ascii="Cambria" w:hAnsi="Cambria"/>
        </w:rPr>
        <w:t>Symmetric Sibling: Sibling(x, y) → Sibling(y, x)</w:t>
      </w:r>
    </w:p>
    <w:p w14:paraId="4DAAD1A9" w14:textId="77777777" w:rsidR="00AC3A28" w:rsidRPr="003644CA" w:rsidRDefault="00AC3A28" w:rsidP="00AC3A28">
      <w:pPr>
        <w:spacing w:after="0" w:line="240" w:lineRule="auto"/>
        <w:rPr>
          <w:rFonts w:ascii="Cambria" w:hAnsi="Cambria"/>
          <w:b/>
          <w:bCs/>
        </w:rPr>
      </w:pPr>
    </w:p>
    <w:p w14:paraId="04B26694" w14:textId="77777777" w:rsidR="00AC3A28" w:rsidRPr="00AC3A28" w:rsidRDefault="00AC3A28" w:rsidP="00AC3A28">
      <w:pPr>
        <w:spacing w:after="0" w:line="240" w:lineRule="auto"/>
        <w:rPr>
          <w:rFonts w:ascii="Cambria" w:hAnsi="Cambria"/>
          <w:b/>
          <w:bCs/>
        </w:rPr>
      </w:pPr>
      <w:r w:rsidRPr="00AC3A28">
        <w:rPr>
          <w:rFonts w:ascii="Cambria" w:hAnsi="Cambria"/>
          <w:b/>
          <w:bCs/>
        </w:rPr>
        <w:t>2. Implementation Steps:</w:t>
      </w:r>
    </w:p>
    <w:p w14:paraId="4B15E952" w14:textId="77777777" w:rsidR="00AC3A28" w:rsidRPr="00AC3A28" w:rsidRDefault="00AC3A28" w:rsidP="00AC3A28">
      <w:pPr>
        <w:numPr>
          <w:ilvl w:val="0"/>
          <w:numId w:val="9"/>
        </w:numPr>
        <w:spacing w:after="0" w:line="240" w:lineRule="auto"/>
        <w:rPr>
          <w:rFonts w:ascii="Cambria" w:hAnsi="Cambria"/>
        </w:rPr>
      </w:pPr>
      <w:r w:rsidRPr="00AC3A28">
        <w:rPr>
          <w:rFonts w:ascii="Cambria" w:hAnsi="Cambria"/>
        </w:rPr>
        <w:t xml:space="preserve">Define predicates using </w:t>
      </w:r>
      <w:r w:rsidRPr="00AC3A28">
        <w:rPr>
          <w:rFonts w:ascii="Cambria" w:hAnsi="Cambria"/>
          <w:b/>
          <w:bCs/>
        </w:rPr>
        <w:t>pyDatalog.</w:t>
      </w:r>
    </w:p>
    <w:p w14:paraId="22A4D96A" w14:textId="77777777" w:rsidR="00AC3A28" w:rsidRPr="00AC3A28" w:rsidRDefault="00AC3A28" w:rsidP="00AC3A28">
      <w:pPr>
        <w:numPr>
          <w:ilvl w:val="0"/>
          <w:numId w:val="9"/>
        </w:numPr>
        <w:spacing w:after="0" w:line="240" w:lineRule="auto"/>
        <w:rPr>
          <w:rFonts w:ascii="Cambria" w:hAnsi="Cambria"/>
        </w:rPr>
      </w:pPr>
      <w:r w:rsidRPr="00AC3A28">
        <w:rPr>
          <w:rFonts w:ascii="Cambria" w:hAnsi="Cambria"/>
        </w:rPr>
        <w:t>Encode rules using FOL.</w:t>
      </w:r>
    </w:p>
    <w:p w14:paraId="29357D31" w14:textId="77777777" w:rsidR="00AC3A28" w:rsidRPr="00AC3A28" w:rsidRDefault="00AC3A28" w:rsidP="00AC3A28">
      <w:pPr>
        <w:numPr>
          <w:ilvl w:val="0"/>
          <w:numId w:val="9"/>
        </w:numPr>
        <w:spacing w:after="0" w:line="240" w:lineRule="auto"/>
        <w:rPr>
          <w:rFonts w:ascii="Cambria" w:hAnsi="Cambria"/>
        </w:rPr>
      </w:pPr>
      <w:r w:rsidRPr="00AC3A28">
        <w:rPr>
          <w:rFonts w:ascii="Cambria" w:hAnsi="Cambria"/>
        </w:rPr>
        <w:t>Perform inference by querying the knowledge base.</w:t>
      </w:r>
    </w:p>
    <w:p w14:paraId="2D3A1B5C" w14:textId="77777777" w:rsidR="00AC3A28" w:rsidRPr="003644CA" w:rsidRDefault="00AC3A28" w:rsidP="00AC3A28">
      <w:pPr>
        <w:spacing w:after="0" w:line="240" w:lineRule="auto"/>
        <w:rPr>
          <w:rFonts w:ascii="Cambria" w:hAnsi="Cambria"/>
          <w:b/>
          <w:bCs/>
        </w:rPr>
      </w:pPr>
    </w:p>
    <w:p w14:paraId="48D3BB25" w14:textId="77777777" w:rsidR="00BA7BF2" w:rsidRDefault="00BA7BF2" w:rsidP="00AC3A28">
      <w:pPr>
        <w:spacing w:after="0" w:line="240" w:lineRule="auto"/>
        <w:jc w:val="both"/>
        <w:rPr>
          <w:rFonts w:ascii="Cambria" w:hAnsi="Cambria"/>
          <w:b/>
          <w:bCs/>
        </w:rPr>
      </w:pPr>
    </w:p>
    <w:p w14:paraId="3189AEE3" w14:textId="77777777" w:rsidR="00BA7BF2" w:rsidRDefault="00BA7BF2">
      <w:pPr>
        <w:rPr>
          <w:rFonts w:ascii="Cambria" w:hAnsi="Cambria"/>
          <w:b/>
          <w:bCs/>
        </w:rPr>
      </w:pPr>
      <w:r>
        <w:rPr>
          <w:rFonts w:ascii="Cambria" w:hAnsi="Cambria"/>
          <w:b/>
          <w:bCs/>
        </w:rPr>
        <w:br w:type="page"/>
      </w:r>
    </w:p>
    <w:p w14:paraId="14D91D23" w14:textId="7DBF5E18" w:rsidR="00AC3A28" w:rsidRDefault="00AC3A28" w:rsidP="00AC3A28">
      <w:pPr>
        <w:spacing w:after="0" w:line="240" w:lineRule="auto"/>
        <w:jc w:val="both"/>
        <w:rPr>
          <w:rFonts w:ascii="Cambria" w:hAnsi="Cambria"/>
          <w:b/>
          <w:bCs/>
        </w:rPr>
      </w:pPr>
      <w:r w:rsidRPr="00AC3A28">
        <w:rPr>
          <w:rFonts w:ascii="Cambria" w:hAnsi="Cambria"/>
          <w:b/>
          <w:bCs/>
        </w:rPr>
        <w:lastRenderedPageBreak/>
        <w:t>SCREENSHOT OF CODE</w:t>
      </w:r>
    </w:p>
    <w:p w14:paraId="4C2A0B70" w14:textId="77777777" w:rsidR="00BA7BF2" w:rsidRPr="00AC3A28" w:rsidRDefault="00BA7BF2" w:rsidP="00AC3A28">
      <w:pPr>
        <w:spacing w:after="0" w:line="240" w:lineRule="auto"/>
        <w:jc w:val="both"/>
        <w:rPr>
          <w:rFonts w:ascii="Cambria" w:hAnsi="Cambria"/>
          <w:b/>
          <w:bCs/>
        </w:rPr>
      </w:pPr>
    </w:p>
    <w:p w14:paraId="1DA97C8A" w14:textId="507E136A" w:rsidR="00442381" w:rsidRDefault="00BA7BF2" w:rsidP="00AC3A28">
      <w:pPr>
        <w:spacing w:after="0" w:line="240" w:lineRule="auto"/>
        <w:jc w:val="both"/>
        <w:rPr>
          <w:rFonts w:ascii="Cambria" w:hAnsi="Cambria"/>
          <w:b/>
          <w:bCs/>
        </w:rPr>
      </w:pPr>
      <w:r w:rsidRPr="00BA7BF2">
        <w:rPr>
          <w:rFonts w:ascii="Cambria" w:hAnsi="Cambria"/>
          <w:b/>
          <w:bCs/>
          <w:noProof/>
        </w:rPr>
        <w:drawing>
          <wp:inline distT="0" distB="0" distL="0" distR="0" wp14:anchorId="0FBBAF57" wp14:editId="196F5B6F">
            <wp:extent cx="5731510" cy="3857625"/>
            <wp:effectExtent l="0" t="0" r="2540" b="9525"/>
            <wp:docPr id="1985584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584678" name=""/>
                    <pic:cNvPicPr/>
                  </pic:nvPicPr>
                  <pic:blipFill>
                    <a:blip r:embed="rId9"/>
                    <a:stretch>
                      <a:fillRect/>
                    </a:stretch>
                  </pic:blipFill>
                  <pic:spPr>
                    <a:xfrm>
                      <a:off x="0" y="0"/>
                      <a:ext cx="5731510" cy="3857625"/>
                    </a:xfrm>
                    <a:prstGeom prst="rect">
                      <a:avLst/>
                    </a:prstGeom>
                  </pic:spPr>
                </pic:pic>
              </a:graphicData>
            </a:graphic>
          </wp:inline>
        </w:drawing>
      </w:r>
    </w:p>
    <w:p w14:paraId="63091E67" w14:textId="77777777" w:rsidR="00BA7BF2" w:rsidRDefault="00BA7BF2" w:rsidP="00AC3A28">
      <w:pPr>
        <w:spacing w:after="0" w:line="240" w:lineRule="auto"/>
        <w:jc w:val="both"/>
        <w:rPr>
          <w:rFonts w:ascii="Cambria" w:hAnsi="Cambria"/>
          <w:b/>
          <w:bCs/>
        </w:rPr>
      </w:pPr>
    </w:p>
    <w:p w14:paraId="66C1D455" w14:textId="1801F1E4" w:rsidR="00AC3A28" w:rsidRDefault="00AC3A28" w:rsidP="00AC3A28">
      <w:pPr>
        <w:spacing w:after="0" w:line="240" w:lineRule="auto"/>
        <w:jc w:val="both"/>
        <w:rPr>
          <w:rFonts w:ascii="Cambria" w:hAnsi="Cambria"/>
          <w:b/>
          <w:bCs/>
        </w:rPr>
      </w:pPr>
      <w:r w:rsidRPr="00AC3A28">
        <w:rPr>
          <w:rFonts w:ascii="Cambria" w:hAnsi="Cambria"/>
          <w:b/>
          <w:bCs/>
        </w:rPr>
        <w:t>SCREENSHOT OF OUTPUT</w:t>
      </w:r>
    </w:p>
    <w:p w14:paraId="69F2689B" w14:textId="77777777" w:rsidR="00BA7BF2" w:rsidRPr="00AC3A28" w:rsidRDefault="00BA7BF2" w:rsidP="00AC3A28">
      <w:pPr>
        <w:spacing w:after="0" w:line="240" w:lineRule="auto"/>
        <w:jc w:val="both"/>
        <w:rPr>
          <w:rFonts w:ascii="Cambria" w:hAnsi="Cambria"/>
          <w:b/>
          <w:bCs/>
        </w:rPr>
      </w:pPr>
    </w:p>
    <w:p w14:paraId="7B5193D6" w14:textId="39C1085E" w:rsidR="00AC3A28" w:rsidRDefault="00BA7BF2" w:rsidP="00AC3A28">
      <w:pPr>
        <w:spacing w:after="0" w:line="240" w:lineRule="auto"/>
        <w:jc w:val="both"/>
        <w:rPr>
          <w:rFonts w:ascii="Cambria" w:hAnsi="Cambria"/>
          <w:b/>
          <w:bCs/>
        </w:rPr>
      </w:pPr>
      <w:r w:rsidRPr="00BA7BF2">
        <w:rPr>
          <w:rFonts w:ascii="Cambria" w:hAnsi="Cambria"/>
          <w:b/>
          <w:bCs/>
          <w:noProof/>
        </w:rPr>
        <w:drawing>
          <wp:inline distT="0" distB="0" distL="0" distR="0" wp14:anchorId="3D6AC302" wp14:editId="2E7E84B5">
            <wp:extent cx="5731510" cy="1950720"/>
            <wp:effectExtent l="0" t="0" r="2540" b="0"/>
            <wp:docPr id="661275085"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75085" name="Picture 1" descr="A computer screen with white text&#10;&#10;AI-generated content may be incorrect."/>
                    <pic:cNvPicPr/>
                  </pic:nvPicPr>
                  <pic:blipFill>
                    <a:blip r:embed="rId10"/>
                    <a:stretch>
                      <a:fillRect/>
                    </a:stretch>
                  </pic:blipFill>
                  <pic:spPr>
                    <a:xfrm>
                      <a:off x="0" y="0"/>
                      <a:ext cx="5731510" cy="1950720"/>
                    </a:xfrm>
                    <a:prstGeom prst="rect">
                      <a:avLst/>
                    </a:prstGeom>
                  </pic:spPr>
                </pic:pic>
              </a:graphicData>
            </a:graphic>
          </wp:inline>
        </w:drawing>
      </w:r>
    </w:p>
    <w:p w14:paraId="62CE9968" w14:textId="77777777" w:rsidR="005076D6" w:rsidRDefault="005076D6" w:rsidP="00AC3A28">
      <w:pPr>
        <w:spacing w:after="0" w:line="240" w:lineRule="auto"/>
        <w:jc w:val="both"/>
        <w:rPr>
          <w:rFonts w:ascii="Cambria" w:hAnsi="Cambria"/>
          <w:b/>
          <w:bCs/>
        </w:rPr>
      </w:pPr>
    </w:p>
    <w:p w14:paraId="256C1919" w14:textId="13100F26" w:rsidR="005076D6" w:rsidRDefault="005076D6" w:rsidP="00BA7BF2">
      <w:pPr>
        <w:rPr>
          <w:rFonts w:ascii="Cambria" w:hAnsi="Cambria"/>
          <w:b/>
          <w:bCs/>
        </w:rPr>
      </w:pPr>
      <w:r w:rsidRPr="005076D6">
        <w:rPr>
          <w:rFonts w:ascii="Cambria" w:hAnsi="Cambria"/>
          <w:b/>
          <w:bCs/>
        </w:rPr>
        <w:t>POST-LAB QUESTIONS (PROVIDE BRIEF ANSWERS TO THE FOLLOWING QUESTIONS)</w:t>
      </w:r>
    </w:p>
    <w:p w14:paraId="5AF154F3" w14:textId="77777777" w:rsidR="00442381" w:rsidRPr="005076D6" w:rsidRDefault="00442381" w:rsidP="005076D6">
      <w:pPr>
        <w:spacing w:after="0" w:line="240" w:lineRule="auto"/>
        <w:jc w:val="both"/>
        <w:rPr>
          <w:rFonts w:ascii="Cambria" w:hAnsi="Cambria"/>
          <w:b/>
          <w:bCs/>
        </w:rPr>
      </w:pPr>
    </w:p>
    <w:p w14:paraId="3F0B8E87" w14:textId="77777777" w:rsidR="005076D6" w:rsidRDefault="005076D6" w:rsidP="005076D6">
      <w:pPr>
        <w:numPr>
          <w:ilvl w:val="0"/>
          <w:numId w:val="10"/>
        </w:numPr>
        <w:spacing w:after="0" w:line="240" w:lineRule="auto"/>
        <w:jc w:val="both"/>
        <w:rPr>
          <w:rFonts w:ascii="Cambria" w:hAnsi="Cambria"/>
          <w:b/>
          <w:bCs/>
        </w:rPr>
      </w:pPr>
      <w:r w:rsidRPr="005076D6">
        <w:rPr>
          <w:rFonts w:ascii="Cambria" w:hAnsi="Cambria"/>
          <w:b/>
          <w:bCs/>
        </w:rPr>
        <w:t>How would the system infer that “John is the grandfather of Alice”? What steps are involved in this derivation?</w:t>
      </w:r>
    </w:p>
    <w:p w14:paraId="75C54947" w14:textId="1F1811CE" w:rsidR="005076D6" w:rsidRPr="00442381" w:rsidRDefault="00442381" w:rsidP="005076D6">
      <w:pPr>
        <w:spacing w:after="0" w:line="240" w:lineRule="auto"/>
        <w:ind w:left="720"/>
        <w:jc w:val="both"/>
        <w:rPr>
          <w:rFonts w:ascii="Cambria" w:hAnsi="Cambria"/>
        </w:rPr>
      </w:pPr>
      <w:r w:rsidRPr="00442381">
        <w:rPr>
          <w:rFonts w:ascii="Cambria" w:hAnsi="Cambria"/>
        </w:rPr>
        <w:t>The system applies rules: Parent(John, Bob) ∧ Parent(Bob, Alice) → Grandfather(John, Alice). It matches facts, unifies variables, and derives Grandfather(John, Alice) through inference chaining.</w:t>
      </w:r>
    </w:p>
    <w:p w14:paraId="14A7040D" w14:textId="77777777" w:rsidR="00442381" w:rsidRDefault="00442381" w:rsidP="005076D6">
      <w:pPr>
        <w:spacing w:after="0" w:line="240" w:lineRule="auto"/>
        <w:ind w:left="720"/>
        <w:jc w:val="both"/>
        <w:rPr>
          <w:rFonts w:ascii="Cambria" w:hAnsi="Cambria"/>
          <w:b/>
          <w:bCs/>
        </w:rPr>
      </w:pPr>
    </w:p>
    <w:p w14:paraId="573C06FB" w14:textId="3C6B2709" w:rsidR="005076D6" w:rsidRDefault="005076D6" w:rsidP="005076D6">
      <w:pPr>
        <w:numPr>
          <w:ilvl w:val="0"/>
          <w:numId w:val="10"/>
        </w:numPr>
        <w:spacing w:after="0" w:line="240" w:lineRule="auto"/>
        <w:jc w:val="both"/>
        <w:rPr>
          <w:rFonts w:ascii="Cambria" w:hAnsi="Cambria"/>
          <w:b/>
          <w:bCs/>
        </w:rPr>
      </w:pPr>
      <w:r w:rsidRPr="005076D6">
        <w:rPr>
          <w:rFonts w:ascii="Cambria" w:hAnsi="Cambria"/>
          <w:b/>
          <w:bCs/>
        </w:rPr>
        <w:t>If a new fact Female(Mark) is added by mistake, how will it affect the inference of Father and Mother?</w:t>
      </w:r>
    </w:p>
    <w:p w14:paraId="2DB8E94B" w14:textId="6D9777A6" w:rsidR="005076D6" w:rsidRDefault="00442381" w:rsidP="005076D6">
      <w:pPr>
        <w:spacing w:after="0" w:line="240" w:lineRule="auto"/>
        <w:ind w:left="720"/>
        <w:jc w:val="both"/>
        <w:rPr>
          <w:rFonts w:ascii="Cambria" w:hAnsi="Cambria"/>
        </w:rPr>
      </w:pPr>
      <w:r w:rsidRPr="00442381">
        <w:rPr>
          <w:rFonts w:ascii="Cambria" w:hAnsi="Cambria"/>
        </w:rPr>
        <w:lastRenderedPageBreak/>
        <w:t>Adding Female(Mark) wrongly may confuse inference: rules like Mother(x,y) ← Parent(x,y) ∧ Female(x) could incorrectly infer Mother(Mark,y) for some child, producing false conclusions.</w:t>
      </w:r>
    </w:p>
    <w:p w14:paraId="47648173" w14:textId="77777777" w:rsidR="00442381" w:rsidRPr="00442381" w:rsidRDefault="00442381" w:rsidP="005076D6">
      <w:pPr>
        <w:spacing w:after="0" w:line="240" w:lineRule="auto"/>
        <w:ind w:left="720"/>
        <w:jc w:val="both"/>
        <w:rPr>
          <w:rFonts w:ascii="Cambria" w:hAnsi="Cambria"/>
        </w:rPr>
      </w:pPr>
    </w:p>
    <w:p w14:paraId="4616C0C3" w14:textId="77777777" w:rsidR="005076D6" w:rsidRDefault="005076D6" w:rsidP="005076D6">
      <w:pPr>
        <w:numPr>
          <w:ilvl w:val="0"/>
          <w:numId w:val="10"/>
        </w:numPr>
        <w:spacing w:after="0" w:line="240" w:lineRule="auto"/>
        <w:jc w:val="both"/>
        <w:rPr>
          <w:rFonts w:ascii="Cambria" w:hAnsi="Cambria"/>
          <w:b/>
          <w:bCs/>
        </w:rPr>
      </w:pPr>
      <w:r w:rsidRPr="005076D6">
        <w:rPr>
          <w:rFonts w:ascii="Cambria" w:hAnsi="Cambria"/>
          <w:b/>
          <w:bCs/>
        </w:rPr>
        <w:t>What is the limitation of Forward Chaining in terms of computational efficiency?</w:t>
      </w:r>
    </w:p>
    <w:p w14:paraId="4C9C0D1F" w14:textId="60B234E7" w:rsidR="005076D6" w:rsidRDefault="00442381" w:rsidP="005076D6">
      <w:pPr>
        <w:spacing w:after="0" w:line="240" w:lineRule="auto"/>
        <w:ind w:left="720"/>
        <w:jc w:val="both"/>
        <w:rPr>
          <w:rFonts w:ascii="Cambria" w:hAnsi="Cambria"/>
        </w:rPr>
      </w:pPr>
      <w:r w:rsidRPr="00442381">
        <w:rPr>
          <w:rFonts w:ascii="Cambria" w:hAnsi="Cambria"/>
        </w:rPr>
        <w:t>Forward chaining can be computationally inefficient because it explores all applicable rules exhaustively, generating many irrelevant intermediate facts, leading to combinatorial explosion and unnecessary computations before reaching goals.</w:t>
      </w:r>
    </w:p>
    <w:p w14:paraId="5160552C" w14:textId="77777777" w:rsidR="00442381" w:rsidRPr="00442381" w:rsidRDefault="00442381" w:rsidP="005076D6">
      <w:pPr>
        <w:spacing w:after="0" w:line="240" w:lineRule="auto"/>
        <w:ind w:left="720"/>
        <w:jc w:val="both"/>
        <w:rPr>
          <w:rFonts w:ascii="Cambria" w:hAnsi="Cambria"/>
        </w:rPr>
      </w:pPr>
    </w:p>
    <w:p w14:paraId="49EC4393" w14:textId="77777777" w:rsidR="005076D6" w:rsidRDefault="005076D6" w:rsidP="005076D6">
      <w:pPr>
        <w:numPr>
          <w:ilvl w:val="0"/>
          <w:numId w:val="10"/>
        </w:numPr>
        <w:spacing w:after="0" w:line="240" w:lineRule="auto"/>
        <w:jc w:val="both"/>
        <w:rPr>
          <w:rFonts w:ascii="Cambria" w:hAnsi="Cambria"/>
          <w:b/>
          <w:bCs/>
        </w:rPr>
      </w:pPr>
      <w:r w:rsidRPr="005076D6">
        <w:rPr>
          <w:rFonts w:ascii="Cambria" w:hAnsi="Cambria"/>
          <w:b/>
          <w:bCs/>
        </w:rPr>
        <w:t>How does Resolution differ from Chaining in First-Order Logic? When is Resolution preferred?</w:t>
      </w:r>
    </w:p>
    <w:p w14:paraId="251A3FD1" w14:textId="4361A384" w:rsidR="005076D6" w:rsidRPr="00442381" w:rsidRDefault="00442381" w:rsidP="005076D6">
      <w:pPr>
        <w:spacing w:after="0" w:line="240" w:lineRule="auto"/>
        <w:ind w:left="720"/>
        <w:jc w:val="both"/>
        <w:rPr>
          <w:rFonts w:ascii="Cambria" w:hAnsi="Cambria"/>
        </w:rPr>
      </w:pPr>
      <w:r w:rsidRPr="00442381">
        <w:rPr>
          <w:rFonts w:ascii="Cambria" w:hAnsi="Cambria"/>
        </w:rPr>
        <w:t>Resolution works by contradiction, combining clauses until deriving false, proving the query. Chaining is goal- or data-driven. Resolution is preferred for completeness in theorem proving and refutations.</w:t>
      </w:r>
    </w:p>
    <w:p w14:paraId="40F64AE1" w14:textId="77777777" w:rsidR="00442381" w:rsidRPr="005076D6" w:rsidRDefault="00442381" w:rsidP="005076D6">
      <w:pPr>
        <w:spacing w:after="0" w:line="240" w:lineRule="auto"/>
        <w:ind w:left="720"/>
        <w:jc w:val="both"/>
        <w:rPr>
          <w:rFonts w:ascii="Cambria" w:hAnsi="Cambria"/>
          <w:b/>
          <w:bCs/>
        </w:rPr>
      </w:pPr>
    </w:p>
    <w:p w14:paraId="1A27E84D" w14:textId="380502DB" w:rsidR="005076D6" w:rsidRDefault="005076D6" w:rsidP="005076D6">
      <w:pPr>
        <w:numPr>
          <w:ilvl w:val="0"/>
          <w:numId w:val="10"/>
        </w:numPr>
        <w:spacing w:after="0" w:line="240" w:lineRule="auto"/>
        <w:jc w:val="both"/>
        <w:rPr>
          <w:rFonts w:ascii="Cambria" w:hAnsi="Cambria"/>
          <w:b/>
          <w:bCs/>
        </w:rPr>
      </w:pPr>
      <w:r w:rsidRPr="005076D6">
        <w:rPr>
          <w:rFonts w:ascii="Cambria" w:hAnsi="Cambria"/>
          <w:b/>
          <w:bCs/>
        </w:rPr>
        <w:t>Explain how unification helps in resolving queries in a First-Order Logic knowledge base.</w:t>
      </w:r>
    </w:p>
    <w:p w14:paraId="372B04F5" w14:textId="595BB362" w:rsidR="00442381" w:rsidRPr="00442381" w:rsidRDefault="00442381" w:rsidP="00442381">
      <w:pPr>
        <w:spacing w:after="0" w:line="240" w:lineRule="auto"/>
        <w:ind w:left="720"/>
        <w:jc w:val="both"/>
        <w:rPr>
          <w:rFonts w:ascii="Cambria" w:hAnsi="Cambria"/>
        </w:rPr>
      </w:pPr>
      <w:r w:rsidRPr="00442381">
        <w:rPr>
          <w:rFonts w:ascii="Cambria" w:hAnsi="Cambria"/>
        </w:rPr>
        <w:t>Unification matches query variables with knowledge base facts, enabling substitution. This lets the system connect abstract rules with specific instances, resolving queries efficiently and supporting generalized logical inference.</w:t>
      </w:r>
    </w:p>
    <w:p w14:paraId="6E80230B" w14:textId="77777777" w:rsidR="005076D6" w:rsidRPr="005076D6" w:rsidRDefault="005076D6" w:rsidP="005076D6">
      <w:pPr>
        <w:spacing w:after="0" w:line="240" w:lineRule="auto"/>
        <w:ind w:left="720"/>
        <w:jc w:val="both"/>
        <w:rPr>
          <w:rFonts w:ascii="Cambria" w:hAnsi="Cambria"/>
          <w:b/>
          <w:bCs/>
        </w:rPr>
      </w:pPr>
    </w:p>
    <w:p w14:paraId="7C24D227" w14:textId="77777777" w:rsidR="005076D6" w:rsidRDefault="005076D6" w:rsidP="00AC3A28">
      <w:pPr>
        <w:spacing w:after="0" w:line="240" w:lineRule="auto"/>
        <w:jc w:val="both"/>
        <w:rPr>
          <w:rFonts w:ascii="Cambria" w:hAnsi="Cambria"/>
          <w:b/>
          <w:bCs/>
        </w:rPr>
      </w:pPr>
    </w:p>
    <w:p w14:paraId="46D9792D" w14:textId="11942A3B" w:rsidR="00AC3A28" w:rsidRPr="00AC3A28" w:rsidRDefault="00AC3A28" w:rsidP="00AC3A28">
      <w:pPr>
        <w:spacing w:after="0" w:line="240" w:lineRule="auto"/>
        <w:jc w:val="both"/>
        <w:rPr>
          <w:rFonts w:ascii="Cambria" w:hAnsi="Cambria"/>
          <w:b/>
          <w:bCs/>
        </w:rPr>
      </w:pPr>
      <w:r w:rsidRPr="00AC3A28">
        <w:rPr>
          <w:rFonts w:ascii="Cambria" w:hAnsi="Cambria"/>
          <w:b/>
          <w:bCs/>
        </w:rPr>
        <w:t>RESULT:</w:t>
      </w:r>
    </w:p>
    <w:p w14:paraId="200A8F23" w14:textId="77777777" w:rsidR="00AC3A28" w:rsidRPr="00AC3A28" w:rsidRDefault="00AC3A28" w:rsidP="00AC3A28">
      <w:pPr>
        <w:spacing w:after="0" w:line="240" w:lineRule="auto"/>
        <w:jc w:val="both"/>
        <w:rPr>
          <w:rFonts w:ascii="Cambria" w:hAnsi="Cambria"/>
        </w:rPr>
      </w:pPr>
      <w:r w:rsidRPr="00AC3A28">
        <w:rPr>
          <w:rFonts w:ascii="Cambria" w:hAnsi="Cambria"/>
        </w:rPr>
        <w:t>Hence, the First-Order Logic (FOL) based Knowledge-Based Agent was successfully implemented. The agent was able to infer new facts such as grandparent and sibling relationships using forward chaining and resolution techniques. This experiment demonstrates the expressive power of FOL and its effectiveness in automated reasoning for domains involving complex relationships.</w:t>
      </w:r>
    </w:p>
    <w:p w14:paraId="33591D7F" w14:textId="77777777" w:rsidR="00AC3A28" w:rsidRDefault="00AC3A28" w:rsidP="00AC3A28">
      <w:pPr>
        <w:spacing w:after="0" w:line="240" w:lineRule="auto"/>
        <w:jc w:val="both"/>
        <w:rPr>
          <w:rFonts w:ascii="Cambria" w:hAnsi="Cambria"/>
          <w:b/>
          <w:bCs/>
        </w:rPr>
      </w:pPr>
    </w:p>
    <w:p w14:paraId="29385F88" w14:textId="00F96984" w:rsidR="00AC3A28" w:rsidRPr="003644CA" w:rsidRDefault="00AC3A28" w:rsidP="00AC3A28">
      <w:pPr>
        <w:spacing w:after="0" w:line="240" w:lineRule="auto"/>
        <w:jc w:val="center"/>
        <w:rPr>
          <w:rFonts w:ascii="Cambria" w:hAnsi="Cambria"/>
          <w:b/>
          <w:bCs/>
        </w:rPr>
      </w:pPr>
      <w:r w:rsidRPr="003644CA">
        <w:rPr>
          <w:rFonts w:ascii="Cambria" w:hAnsi="Cambria"/>
          <w:b/>
          <w:bCs/>
        </w:rPr>
        <w:t>ASSESSMENT</w:t>
      </w:r>
    </w:p>
    <w:tbl>
      <w:tblPr>
        <w:tblpPr w:leftFromText="180" w:rightFromText="180" w:vertAnchor="text" w:horzAnchor="margin" w:tblpXSpec="center" w:tblpY="319"/>
        <w:tblW w:w="64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75"/>
        <w:gridCol w:w="1890"/>
        <w:gridCol w:w="1440"/>
      </w:tblGrid>
      <w:tr w:rsidR="00AC3A28" w:rsidRPr="003644CA" w14:paraId="36331A05" w14:textId="77777777" w:rsidTr="000622B3">
        <w:trPr>
          <w:trHeight w:val="417"/>
        </w:trPr>
        <w:tc>
          <w:tcPr>
            <w:tcW w:w="3075" w:type="dxa"/>
          </w:tcPr>
          <w:p w14:paraId="72B5A657" w14:textId="77777777" w:rsidR="00AC3A28" w:rsidRPr="003644CA" w:rsidRDefault="00AC3A28" w:rsidP="000622B3">
            <w:pPr>
              <w:pStyle w:val="TableParagraph"/>
              <w:ind w:right="-15" w:firstLine="360"/>
              <w:rPr>
                <w:rFonts w:cs="Times New Roman"/>
                <w:b/>
              </w:rPr>
            </w:pPr>
            <w:r w:rsidRPr="003644CA">
              <w:rPr>
                <w:rFonts w:cs="Times New Roman"/>
                <w:b/>
              </w:rPr>
              <w:t>Description</w:t>
            </w:r>
          </w:p>
        </w:tc>
        <w:tc>
          <w:tcPr>
            <w:tcW w:w="1890" w:type="dxa"/>
          </w:tcPr>
          <w:p w14:paraId="3DBB51D0" w14:textId="77777777" w:rsidR="00AC3A28" w:rsidRPr="003644CA" w:rsidRDefault="00AC3A28" w:rsidP="000622B3">
            <w:pPr>
              <w:pStyle w:val="TableParagraph"/>
              <w:ind w:right="568"/>
              <w:jc w:val="center"/>
              <w:rPr>
                <w:rFonts w:cs="Times New Roman"/>
                <w:b/>
              </w:rPr>
            </w:pPr>
            <w:r w:rsidRPr="003644CA">
              <w:rPr>
                <w:rFonts w:cs="Times New Roman"/>
                <w:b/>
              </w:rPr>
              <w:t>Max</w:t>
            </w:r>
            <w:r w:rsidRPr="003644CA">
              <w:rPr>
                <w:rFonts w:cs="Times New Roman"/>
                <w:b/>
                <w:spacing w:val="-1"/>
              </w:rPr>
              <w:t xml:space="preserve"> </w:t>
            </w:r>
            <w:r w:rsidRPr="003644CA">
              <w:rPr>
                <w:rFonts w:cs="Times New Roman"/>
                <w:b/>
              </w:rPr>
              <w:t>Marks</w:t>
            </w:r>
          </w:p>
        </w:tc>
        <w:tc>
          <w:tcPr>
            <w:tcW w:w="1440" w:type="dxa"/>
          </w:tcPr>
          <w:p w14:paraId="563E7C4B" w14:textId="77777777" w:rsidR="00AC3A28" w:rsidRPr="003644CA" w:rsidRDefault="00AC3A28" w:rsidP="000622B3">
            <w:pPr>
              <w:pStyle w:val="TableParagraph"/>
              <w:jc w:val="center"/>
              <w:rPr>
                <w:rFonts w:cs="Times New Roman"/>
                <w:b/>
              </w:rPr>
            </w:pPr>
            <w:r w:rsidRPr="003644CA">
              <w:rPr>
                <w:rFonts w:cs="Times New Roman"/>
                <w:b/>
              </w:rPr>
              <w:t>Marks Awarded</w:t>
            </w:r>
          </w:p>
        </w:tc>
      </w:tr>
      <w:tr w:rsidR="00AC3A28" w:rsidRPr="003644CA" w14:paraId="4EEC0202" w14:textId="77777777" w:rsidTr="000622B3">
        <w:trPr>
          <w:trHeight w:val="336"/>
        </w:trPr>
        <w:tc>
          <w:tcPr>
            <w:tcW w:w="3075" w:type="dxa"/>
          </w:tcPr>
          <w:p w14:paraId="617A0450" w14:textId="77777777" w:rsidR="00AC3A28" w:rsidRPr="003644CA" w:rsidRDefault="00AC3A28" w:rsidP="000622B3">
            <w:pPr>
              <w:spacing w:after="0" w:line="240" w:lineRule="auto"/>
              <w:rPr>
                <w:rFonts w:ascii="Cambria" w:hAnsi="Cambria" w:cs="Times New Roman"/>
                <w:bCs/>
              </w:rPr>
            </w:pPr>
            <w:r w:rsidRPr="003644CA">
              <w:rPr>
                <w:rFonts w:ascii="Cambria" w:hAnsi="Cambria" w:cs="Times New Roman"/>
                <w:bCs/>
              </w:rPr>
              <w:t xml:space="preserve">  Pre Lab Exercise</w:t>
            </w:r>
          </w:p>
        </w:tc>
        <w:tc>
          <w:tcPr>
            <w:tcW w:w="1890" w:type="dxa"/>
            <w:vAlign w:val="center"/>
          </w:tcPr>
          <w:p w14:paraId="21044A61" w14:textId="77777777" w:rsidR="00AC3A28" w:rsidRPr="003644CA" w:rsidRDefault="00AC3A28" w:rsidP="000622B3">
            <w:pPr>
              <w:spacing w:after="0" w:line="240" w:lineRule="auto"/>
              <w:jc w:val="center"/>
              <w:rPr>
                <w:rFonts w:ascii="Cambria" w:hAnsi="Cambria" w:cs="Times New Roman"/>
                <w:b/>
              </w:rPr>
            </w:pPr>
            <w:r w:rsidRPr="003644CA">
              <w:rPr>
                <w:rFonts w:ascii="Cambria" w:hAnsi="Cambria" w:cs="Times New Roman"/>
                <w:b/>
              </w:rPr>
              <w:t>5</w:t>
            </w:r>
          </w:p>
        </w:tc>
        <w:tc>
          <w:tcPr>
            <w:tcW w:w="1440" w:type="dxa"/>
          </w:tcPr>
          <w:p w14:paraId="3CA6327F" w14:textId="77777777" w:rsidR="00AC3A28" w:rsidRPr="003644CA" w:rsidRDefault="00AC3A28" w:rsidP="000622B3">
            <w:pPr>
              <w:pStyle w:val="TableParagraph"/>
              <w:rPr>
                <w:rFonts w:cs="Times New Roman"/>
              </w:rPr>
            </w:pPr>
          </w:p>
        </w:tc>
      </w:tr>
      <w:tr w:rsidR="00AC3A28" w:rsidRPr="003644CA" w14:paraId="028BC7BA" w14:textId="77777777" w:rsidTr="000622B3">
        <w:trPr>
          <w:trHeight w:val="399"/>
        </w:trPr>
        <w:tc>
          <w:tcPr>
            <w:tcW w:w="3075" w:type="dxa"/>
          </w:tcPr>
          <w:p w14:paraId="4F15F8B1" w14:textId="77777777" w:rsidR="00AC3A28" w:rsidRPr="003644CA" w:rsidRDefault="00AC3A28" w:rsidP="000622B3">
            <w:pPr>
              <w:spacing w:after="0" w:line="240" w:lineRule="auto"/>
              <w:rPr>
                <w:rFonts w:ascii="Cambria" w:hAnsi="Cambria" w:cs="Times New Roman"/>
                <w:bCs/>
              </w:rPr>
            </w:pPr>
            <w:r w:rsidRPr="003644CA">
              <w:rPr>
                <w:rFonts w:ascii="Cambria" w:hAnsi="Cambria" w:cs="Times New Roman"/>
                <w:bCs/>
              </w:rPr>
              <w:t xml:space="preserve">  In Lab Exercise</w:t>
            </w:r>
          </w:p>
        </w:tc>
        <w:tc>
          <w:tcPr>
            <w:tcW w:w="1890" w:type="dxa"/>
            <w:vAlign w:val="center"/>
          </w:tcPr>
          <w:p w14:paraId="18F282B5" w14:textId="77777777" w:rsidR="00AC3A28" w:rsidRPr="003644CA" w:rsidRDefault="00AC3A28" w:rsidP="000622B3">
            <w:pPr>
              <w:spacing w:after="0" w:line="240" w:lineRule="auto"/>
              <w:jc w:val="center"/>
              <w:rPr>
                <w:rFonts w:ascii="Cambria" w:hAnsi="Cambria" w:cs="Times New Roman"/>
                <w:b/>
              </w:rPr>
            </w:pPr>
            <w:r w:rsidRPr="003644CA">
              <w:rPr>
                <w:rFonts w:ascii="Cambria" w:hAnsi="Cambria" w:cs="Times New Roman"/>
                <w:b/>
              </w:rPr>
              <w:t>10</w:t>
            </w:r>
          </w:p>
        </w:tc>
        <w:tc>
          <w:tcPr>
            <w:tcW w:w="1440" w:type="dxa"/>
          </w:tcPr>
          <w:p w14:paraId="2A8D1C84" w14:textId="77777777" w:rsidR="00AC3A28" w:rsidRPr="003644CA" w:rsidRDefault="00AC3A28" w:rsidP="000622B3">
            <w:pPr>
              <w:pStyle w:val="TableParagraph"/>
              <w:rPr>
                <w:rFonts w:cs="Times New Roman"/>
              </w:rPr>
            </w:pPr>
          </w:p>
        </w:tc>
      </w:tr>
      <w:tr w:rsidR="00AC3A28" w:rsidRPr="003644CA" w14:paraId="05B251D7" w14:textId="77777777" w:rsidTr="000622B3">
        <w:trPr>
          <w:trHeight w:val="399"/>
        </w:trPr>
        <w:tc>
          <w:tcPr>
            <w:tcW w:w="3075" w:type="dxa"/>
          </w:tcPr>
          <w:p w14:paraId="4779E0E5" w14:textId="77777777" w:rsidR="00AC3A28" w:rsidRPr="003644CA" w:rsidRDefault="00AC3A28" w:rsidP="000622B3">
            <w:pPr>
              <w:spacing w:after="0" w:line="240" w:lineRule="auto"/>
              <w:rPr>
                <w:rFonts w:ascii="Cambria" w:hAnsi="Cambria" w:cs="Times New Roman"/>
                <w:bCs/>
              </w:rPr>
            </w:pPr>
            <w:r w:rsidRPr="003644CA">
              <w:rPr>
                <w:rFonts w:ascii="Cambria" w:hAnsi="Cambria" w:cs="Times New Roman"/>
                <w:bCs/>
              </w:rPr>
              <w:t xml:space="preserve">  Post Lab Exercise</w:t>
            </w:r>
          </w:p>
        </w:tc>
        <w:tc>
          <w:tcPr>
            <w:tcW w:w="1890" w:type="dxa"/>
            <w:vAlign w:val="center"/>
          </w:tcPr>
          <w:p w14:paraId="29B57F1F" w14:textId="77777777" w:rsidR="00AC3A28" w:rsidRPr="003644CA" w:rsidRDefault="00AC3A28" w:rsidP="000622B3">
            <w:pPr>
              <w:spacing w:after="0" w:line="240" w:lineRule="auto"/>
              <w:rPr>
                <w:rFonts w:ascii="Cambria" w:hAnsi="Cambria" w:cs="Times New Roman"/>
                <w:b/>
              </w:rPr>
            </w:pPr>
            <w:r w:rsidRPr="003644CA">
              <w:rPr>
                <w:rFonts w:ascii="Cambria" w:hAnsi="Cambria" w:cs="Times New Roman"/>
                <w:b/>
              </w:rPr>
              <w:t xml:space="preserve">                5</w:t>
            </w:r>
          </w:p>
        </w:tc>
        <w:tc>
          <w:tcPr>
            <w:tcW w:w="1440" w:type="dxa"/>
          </w:tcPr>
          <w:p w14:paraId="32DA8F25" w14:textId="77777777" w:rsidR="00AC3A28" w:rsidRPr="003644CA" w:rsidRDefault="00AC3A28" w:rsidP="000622B3">
            <w:pPr>
              <w:pStyle w:val="TableParagraph"/>
              <w:rPr>
                <w:rFonts w:cs="Times New Roman"/>
              </w:rPr>
            </w:pPr>
          </w:p>
        </w:tc>
      </w:tr>
      <w:tr w:rsidR="00AC3A28" w:rsidRPr="003644CA" w14:paraId="3B6AFFBF" w14:textId="77777777" w:rsidTr="000622B3">
        <w:trPr>
          <w:trHeight w:val="354"/>
        </w:trPr>
        <w:tc>
          <w:tcPr>
            <w:tcW w:w="3075" w:type="dxa"/>
          </w:tcPr>
          <w:p w14:paraId="24FA5EF4" w14:textId="77777777" w:rsidR="00AC3A28" w:rsidRPr="003644CA" w:rsidRDefault="00AC3A28" w:rsidP="000622B3">
            <w:pPr>
              <w:spacing w:after="0" w:line="240" w:lineRule="auto"/>
              <w:rPr>
                <w:rFonts w:ascii="Cambria" w:hAnsi="Cambria" w:cs="Times New Roman"/>
                <w:bCs/>
              </w:rPr>
            </w:pPr>
            <w:r w:rsidRPr="003644CA">
              <w:rPr>
                <w:rFonts w:ascii="Cambria" w:hAnsi="Cambria" w:cs="Times New Roman"/>
                <w:bCs/>
              </w:rPr>
              <w:t xml:space="preserve">  Viva</w:t>
            </w:r>
          </w:p>
        </w:tc>
        <w:tc>
          <w:tcPr>
            <w:tcW w:w="1890" w:type="dxa"/>
            <w:vAlign w:val="center"/>
          </w:tcPr>
          <w:p w14:paraId="341972CF" w14:textId="77777777" w:rsidR="00AC3A28" w:rsidRPr="003644CA" w:rsidRDefault="00AC3A28" w:rsidP="000622B3">
            <w:pPr>
              <w:spacing w:after="0" w:line="240" w:lineRule="auto"/>
              <w:jc w:val="center"/>
              <w:rPr>
                <w:rFonts w:ascii="Cambria" w:hAnsi="Cambria" w:cs="Times New Roman"/>
                <w:b/>
              </w:rPr>
            </w:pPr>
            <w:r w:rsidRPr="003644CA">
              <w:rPr>
                <w:rFonts w:ascii="Cambria" w:hAnsi="Cambria" w:cs="Times New Roman"/>
                <w:b/>
              </w:rPr>
              <w:t>10</w:t>
            </w:r>
          </w:p>
        </w:tc>
        <w:tc>
          <w:tcPr>
            <w:tcW w:w="1440" w:type="dxa"/>
            <w:vAlign w:val="center"/>
          </w:tcPr>
          <w:p w14:paraId="4F564391" w14:textId="77777777" w:rsidR="00AC3A28" w:rsidRPr="003644CA" w:rsidRDefault="00AC3A28" w:rsidP="000622B3">
            <w:pPr>
              <w:pStyle w:val="TableParagraph"/>
              <w:rPr>
                <w:rFonts w:cs="Times New Roman"/>
              </w:rPr>
            </w:pPr>
          </w:p>
        </w:tc>
      </w:tr>
      <w:tr w:rsidR="00AC3A28" w:rsidRPr="003644CA" w14:paraId="3783D718" w14:textId="77777777" w:rsidTr="000622B3">
        <w:trPr>
          <w:trHeight w:val="417"/>
        </w:trPr>
        <w:tc>
          <w:tcPr>
            <w:tcW w:w="3075" w:type="dxa"/>
            <w:vAlign w:val="center"/>
          </w:tcPr>
          <w:p w14:paraId="12E215B6" w14:textId="77777777" w:rsidR="00AC3A28" w:rsidRPr="003644CA" w:rsidRDefault="00AC3A28" w:rsidP="000622B3">
            <w:pPr>
              <w:pStyle w:val="TableParagraph"/>
              <w:ind w:right="95" w:firstLine="360"/>
              <w:jc w:val="right"/>
              <w:rPr>
                <w:rFonts w:cs="Times New Roman"/>
                <w:b/>
              </w:rPr>
            </w:pPr>
            <w:r w:rsidRPr="003644CA">
              <w:rPr>
                <w:rFonts w:cs="Times New Roman"/>
                <w:b/>
              </w:rPr>
              <w:t>Total</w:t>
            </w:r>
          </w:p>
        </w:tc>
        <w:tc>
          <w:tcPr>
            <w:tcW w:w="1890" w:type="dxa"/>
            <w:vAlign w:val="center"/>
          </w:tcPr>
          <w:p w14:paraId="066799FF" w14:textId="77777777" w:rsidR="00AC3A28" w:rsidRPr="003644CA" w:rsidRDefault="00AC3A28" w:rsidP="000622B3">
            <w:pPr>
              <w:pStyle w:val="TableParagraph"/>
              <w:ind w:right="568"/>
              <w:jc w:val="center"/>
              <w:rPr>
                <w:rFonts w:cs="Times New Roman"/>
                <w:b/>
              </w:rPr>
            </w:pPr>
            <w:r w:rsidRPr="003644CA">
              <w:rPr>
                <w:rFonts w:cs="Times New Roman"/>
                <w:b/>
              </w:rPr>
              <w:t xml:space="preserve">          30</w:t>
            </w:r>
          </w:p>
        </w:tc>
        <w:tc>
          <w:tcPr>
            <w:tcW w:w="1440" w:type="dxa"/>
          </w:tcPr>
          <w:p w14:paraId="4F8B8BED" w14:textId="77777777" w:rsidR="00AC3A28" w:rsidRPr="003644CA" w:rsidRDefault="00AC3A28" w:rsidP="000622B3">
            <w:pPr>
              <w:pStyle w:val="TableParagraph"/>
              <w:rPr>
                <w:rFonts w:cs="Times New Roman"/>
              </w:rPr>
            </w:pPr>
          </w:p>
        </w:tc>
      </w:tr>
      <w:tr w:rsidR="00AC3A28" w:rsidRPr="003644CA" w14:paraId="11DE9FDB" w14:textId="77777777" w:rsidTr="000622B3">
        <w:trPr>
          <w:trHeight w:val="669"/>
        </w:trPr>
        <w:tc>
          <w:tcPr>
            <w:tcW w:w="4965" w:type="dxa"/>
            <w:gridSpan w:val="2"/>
          </w:tcPr>
          <w:p w14:paraId="57DF7EF2" w14:textId="77777777" w:rsidR="00AC3A28" w:rsidRPr="003644CA" w:rsidRDefault="00AC3A28" w:rsidP="000622B3">
            <w:pPr>
              <w:pStyle w:val="TableParagraph"/>
              <w:rPr>
                <w:rFonts w:cs="Times New Roman"/>
              </w:rPr>
            </w:pPr>
          </w:p>
          <w:p w14:paraId="3415F1D7" w14:textId="77777777" w:rsidR="00AC3A28" w:rsidRPr="003644CA" w:rsidRDefault="00AC3A28" w:rsidP="000622B3">
            <w:pPr>
              <w:pStyle w:val="TableParagraph"/>
              <w:ind w:right="95"/>
              <w:jc w:val="right"/>
              <w:rPr>
                <w:rFonts w:cs="Times New Roman"/>
                <w:b/>
                <w:bCs/>
              </w:rPr>
            </w:pPr>
            <w:r w:rsidRPr="003644CA">
              <w:rPr>
                <w:rFonts w:cs="Times New Roman"/>
                <w:b/>
                <w:bCs/>
              </w:rPr>
              <w:t>Faculty</w:t>
            </w:r>
            <w:r w:rsidRPr="003644CA">
              <w:rPr>
                <w:rFonts w:cs="Times New Roman"/>
                <w:b/>
                <w:bCs/>
                <w:spacing w:val="-4"/>
              </w:rPr>
              <w:t xml:space="preserve"> </w:t>
            </w:r>
            <w:r w:rsidRPr="003644CA">
              <w:rPr>
                <w:rFonts w:cs="Times New Roman"/>
                <w:b/>
                <w:bCs/>
              </w:rPr>
              <w:t>Signature</w:t>
            </w:r>
          </w:p>
        </w:tc>
        <w:tc>
          <w:tcPr>
            <w:tcW w:w="1440" w:type="dxa"/>
          </w:tcPr>
          <w:p w14:paraId="48EB9C79" w14:textId="77777777" w:rsidR="00AC3A28" w:rsidRPr="003644CA" w:rsidRDefault="00AC3A28" w:rsidP="000622B3">
            <w:pPr>
              <w:pStyle w:val="TableParagraph"/>
              <w:rPr>
                <w:rFonts w:cs="Times New Roman"/>
              </w:rPr>
            </w:pPr>
          </w:p>
        </w:tc>
      </w:tr>
    </w:tbl>
    <w:p w14:paraId="24A75C7E" w14:textId="77777777" w:rsidR="00AC3A28" w:rsidRPr="003644CA" w:rsidRDefault="00AC3A28" w:rsidP="00AC3A28">
      <w:pPr>
        <w:spacing w:after="0" w:line="240" w:lineRule="auto"/>
        <w:rPr>
          <w:rFonts w:ascii="Cambria" w:hAnsi="Cambria"/>
          <w:b/>
          <w:bCs/>
        </w:rPr>
      </w:pPr>
    </w:p>
    <w:p w14:paraId="43940FA3" w14:textId="77777777" w:rsidR="00AC3A28" w:rsidRPr="003644CA" w:rsidRDefault="00AC3A28" w:rsidP="00AC3A28">
      <w:pPr>
        <w:spacing w:after="0" w:line="240" w:lineRule="auto"/>
        <w:jc w:val="center"/>
        <w:rPr>
          <w:rFonts w:ascii="Cambria" w:hAnsi="Cambria" w:cs="Times New Roman"/>
          <w:b/>
        </w:rPr>
      </w:pPr>
    </w:p>
    <w:p w14:paraId="2228AD18" w14:textId="77777777" w:rsidR="00AC3A28" w:rsidRPr="003644CA" w:rsidRDefault="00AC3A28" w:rsidP="00AC3A28">
      <w:pPr>
        <w:spacing w:after="0" w:line="240" w:lineRule="auto"/>
        <w:jc w:val="center"/>
        <w:rPr>
          <w:rFonts w:ascii="Cambria" w:hAnsi="Cambria" w:cs="Times New Roman"/>
          <w:b/>
        </w:rPr>
      </w:pPr>
    </w:p>
    <w:p w14:paraId="0D853322" w14:textId="77777777" w:rsidR="00AC3A28" w:rsidRPr="003644CA" w:rsidRDefault="00AC3A28" w:rsidP="00AC3A28">
      <w:pPr>
        <w:spacing w:after="0" w:line="240" w:lineRule="auto"/>
        <w:jc w:val="center"/>
        <w:rPr>
          <w:rFonts w:ascii="Cambria" w:hAnsi="Cambria" w:cs="Times New Roman"/>
          <w:b/>
        </w:rPr>
      </w:pPr>
    </w:p>
    <w:p w14:paraId="4A0768C8" w14:textId="77777777" w:rsidR="00AC3A28" w:rsidRPr="003644CA" w:rsidRDefault="00AC3A28" w:rsidP="00AC3A28">
      <w:pPr>
        <w:spacing w:after="0" w:line="240" w:lineRule="auto"/>
        <w:jc w:val="center"/>
        <w:rPr>
          <w:rFonts w:ascii="Cambria" w:hAnsi="Cambria" w:cs="Times New Roman"/>
          <w:b/>
        </w:rPr>
      </w:pPr>
    </w:p>
    <w:p w14:paraId="194B9ACC" w14:textId="77777777" w:rsidR="00AC3A28" w:rsidRPr="003644CA" w:rsidRDefault="00AC3A28" w:rsidP="00AC3A28">
      <w:pPr>
        <w:spacing w:after="0" w:line="240" w:lineRule="auto"/>
        <w:jc w:val="center"/>
        <w:rPr>
          <w:rFonts w:ascii="Cambria" w:hAnsi="Cambria" w:cs="Times New Roman"/>
          <w:b/>
        </w:rPr>
      </w:pPr>
    </w:p>
    <w:p w14:paraId="047E4B4C" w14:textId="77777777" w:rsidR="00AC3A28" w:rsidRPr="003644CA" w:rsidRDefault="00AC3A28" w:rsidP="00AC3A28">
      <w:pPr>
        <w:spacing w:after="0" w:line="240" w:lineRule="auto"/>
        <w:jc w:val="center"/>
        <w:rPr>
          <w:rFonts w:ascii="Cambria" w:hAnsi="Cambria" w:cs="Times New Roman"/>
          <w:b/>
        </w:rPr>
      </w:pPr>
    </w:p>
    <w:p w14:paraId="7C1B4526" w14:textId="77777777" w:rsidR="00AC3A28" w:rsidRPr="003644CA" w:rsidRDefault="00AC3A28" w:rsidP="00AC3A28">
      <w:pPr>
        <w:spacing w:after="0" w:line="240" w:lineRule="auto"/>
        <w:jc w:val="center"/>
        <w:rPr>
          <w:rFonts w:ascii="Cambria" w:hAnsi="Cambria" w:cs="Times New Roman"/>
          <w:b/>
        </w:rPr>
      </w:pPr>
    </w:p>
    <w:p w14:paraId="3D38B8E4" w14:textId="77777777" w:rsidR="00AC3A28" w:rsidRPr="003644CA" w:rsidRDefault="00AC3A28" w:rsidP="00AC3A28">
      <w:pPr>
        <w:spacing w:after="0" w:line="240" w:lineRule="auto"/>
        <w:jc w:val="center"/>
        <w:rPr>
          <w:rFonts w:ascii="Cambria" w:hAnsi="Cambria" w:cs="Times New Roman"/>
          <w:b/>
        </w:rPr>
      </w:pPr>
    </w:p>
    <w:p w14:paraId="4419E6DC" w14:textId="77777777" w:rsidR="00AC3A28" w:rsidRPr="003644CA" w:rsidRDefault="00AC3A28" w:rsidP="00AC3A28">
      <w:pPr>
        <w:spacing w:after="0" w:line="240" w:lineRule="auto"/>
        <w:jc w:val="center"/>
        <w:rPr>
          <w:rFonts w:ascii="Cambria" w:hAnsi="Cambria" w:cs="Times New Roman"/>
          <w:b/>
        </w:rPr>
      </w:pPr>
    </w:p>
    <w:p w14:paraId="30BA4C35" w14:textId="77777777" w:rsidR="00AC3A28" w:rsidRPr="003644CA" w:rsidRDefault="00AC3A28" w:rsidP="00AC3A28">
      <w:pPr>
        <w:spacing w:after="0" w:line="240" w:lineRule="auto"/>
        <w:jc w:val="center"/>
        <w:rPr>
          <w:rFonts w:ascii="Cambria" w:hAnsi="Cambria" w:cs="Times New Roman"/>
          <w:b/>
        </w:rPr>
      </w:pPr>
    </w:p>
    <w:p w14:paraId="760A4F43" w14:textId="77777777" w:rsidR="00AC3A28" w:rsidRPr="003644CA" w:rsidRDefault="00AC3A28" w:rsidP="00AC3A28">
      <w:pPr>
        <w:spacing w:after="0" w:line="240" w:lineRule="auto"/>
        <w:jc w:val="center"/>
        <w:rPr>
          <w:rFonts w:ascii="Cambria" w:hAnsi="Cambria" w:cs="Times New Roman"/>
          <w:b/>
        </w:rPr>
      </w:pPr>
      <w:r w:rsidRPr="003644CA">
        <w:rPr>
          <w:rFonts w:ascii="Cambria" w:hAnsi="Cambria" w:cs="Times New Roman"/>
          <w:b/>
        </w:rPr>
        <w:t xml:space="preserve">    </w:t>
      </w:r>
    </w:p>
    <w:p w14:paraId="048FBE85" w14:textId="77777777" w:rsidR="00AC3A28" w:rsidRPr="003644CA" w:rsidRDefault="00AC3A28" w:rsidP="00AC3A28">
      <w:pPr>
        <w:spacing w:after="0" w:line="240" w:lineRule="auto"/>
        <w:jc w:val="center"/>
        <w:rPr>
          <w:rFonts w:ascii="Cambria" w:hAnsi="Cambria" w:cs="Times New Roman"/>
          <w:b/>
        </w:rPr>
      </w:pPr>
    </w:p>
    <w:p w14:paraId="198CAD7D" w14:textId="77777777" w:rsidR="00AC3A28" w:rsidRPr="003644CA" w:rsidRDefault="00AC3A28" w:rsidP="00AC3A28">
      <w:pPr>
        <w:spacing w:after="0" w:line="240" w:lineRule="auto"/>
        <w:jc w:val="center"/>
        <w:rPr>
          <w:rFonts w:ascii="Cambria" w:hAnsi="Cambria" w:cs="Times New Roman"/>
          <w:b/>
        </w:rPr>
      </w:pPr>
    </w:p>
    <w:p w14:paraId="3F8B2282" w14:textId="77777777" w:rsidR="00236C10" w:rsidRDefault="00236C10"/>
    <w:sectPr w:rsidR="00236C10" w:rsidSect="00AC3A2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035B9"/>
    <w:multiLevelType w:val="multilevel"/>
    <w:tmpl w:val="6DE20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25077F"/>
    <w:multiLevelType w:val="multilevel"/>
    <w:tmpl w:val="A570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546FC"/>
    <w:multiLevelType w:val="multilevel"/>
    <w:tmpl w:val="EB9EB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563DA1"/>
    <w:multiLevelType w:val="multilevel"/>
    <w:tmpl w:val="38DE2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1648A3"/>
    <w:multiLevelType w:val="hybridMultilevel"/>
    <w:tmpl w:val="A0F41F3E"/>
    <w:lvl w:ilvl="0" w:tplc="4009000F">
      <w:start w:val="1"/>
      <w:numFmt w:val="decimal"/>
      <w:lvlText w:val="%1."/>
      <w:lvlJc w:val="left"/>
      <w:pPr>
        <w:ind w:left="786" w:hanging="360"/>
      </w:pPr>
    </w:lvl>
    <w:lvl w:ilvl="1" w:tplc="40090019">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 w15:restartNumberingAfterBreak="0">
    <w:nsid w:val="5B1341AF"/>
    <w:multiLevelType w:val="multilevel"/>
    <w:tmpl w:val="47B09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3E588E"/>
    <w:multiLevelType w:val="multilevel"/>
    <w:tmpl w:val="2BB0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B348ED"/>
    <w:multiLevelType w:val="multilevel"/>
    <w:tmpl w:val="EEA23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9A124F"/>
    <w:multiLevelType w:val="multilevel"/>
    <w:tmpl w:val="10EA4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592882">
    <w:abstractNumId w:val="4"/>
  </w:num>
  <w:num w:numId="2" w16cid:durableId="189727633">
    <w:abstractNumId w:val="5"/>
  </w:num>
  <w:num w:numId="3" w16cid:durableId="792596669">
    <w:abstractNumId w:val="5"/>
    <w:lvlOverride w:ilvl="1">
      <w:lvl w:ilvl="1">
        <w:numFmt w:val="decimal"/>
        <w:lvlText w:val="%2."/>
        <w:lvlJc w:val="left"/>
      </w:lvl>
    </w:lvlOverride>
  </w:num>
  <w:num w:numId="4" w16cid:durableId="221722117">
    <w:abstractNumId w:val="3"/>
  </w:num>
  <w:num w:numId="5" w16cid:durableId="1674457871">
    <w:abstractNumId w:val="8"/>
  </w:num>
  <w:num w:numId="6" w16cid:durableId="1348677907">
    <w:abstractNumId w:val="2"/>
  </w:num>
  <w:num w:numId="7" w16cid:durableId="342903677">
    <w:abstractNumId w:val="6"/>
  </w:num>
  <w:num w:numId="8" w16cid:durableId="1093089827">
    <w:abstractNumId w:val="0"/>
  </w:num>
  <w:num w:numId="9" w16cid:durableId="1428161806">
    <w:abstractNumId w:val="1"/>
  </w:num>
  <w:num w:numId="10" w16cid:durableId="10674613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A28"/>
    <w:rsid w:val="00024735"/>
    <w:rsid w:val="000B4CAA"/>
    <w:rsid w:val="0014193F"/>
    <w:rsid w:val="00236C10"/>
    <w:rsid w:val="00442381"/>
    <w:rsid w:val="005076D6"/>
    <w:rsid w:val="006056F6"/>
    <w:rsid w:val="0083104D"/>
    <w:rsid w:val="0099768B"/>
    <w:rsid w:val="00AC3A28"/>
    <w:rsid w:val="00B2055C"/>
    <w:rsid w:val="00BA7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A50F1"/>
  <w15:chartTrackingRefBased/>
  <w15:docId w15:val="{DA35D1FE-F864-4F8F-8592-40214B698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A28"/>
    <w:rPr>
      <w:kern w:val="0"/>
      <w14:ligatures w14:val="none"/>
    </w:rPr>
  </w:style>
  <w:style w:type="paragraph" w:styleId="Heading1">
    <w:name w:val="heading 1"/>
    <w:basedOn w:val="Normal"/>
    <w:next w:val="Normal"/>
    <w:link w:val="Heading1Char"/>
    <w:uiPriority w:val="9"/>
    <w:qFormat/>
    <w:rsid w:val="00AC3A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3A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3A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3A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3A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3A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A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A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A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A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3A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3A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3A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3A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3A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A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A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A28"/>
    <w:rPr>
      <w:rFonts w:eastAsiaTheme="majorEastAsia" w:cstheme="majorBidi"/>
      <w:color w:val="272727" w:themeColor="text1" w:themeTint="D8"/>
    </w:rPr>
  </w:style>
  <w:style w:type="paragraph" w:styleId="Title">
    <w:name w:val="Title"/>
    <w:basedOn w:val="Normal"/>
    <w:next w:val="Normal"/>
    <w:link w:val="TitleChar"/>
    <w:uiPriority w:val="10"/>
    <w:qFormat/>
    <w:rsid w:val="00AC3A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A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A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A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A28"/>
    <w:pPr>
      <w:spacing w:before="160"/>
      <w:jc w:val="center"/>
    </w:pPr>
    <w:rPr>
      <w:i/>
      <w:iCs/>
      <w:color w:val="404040" w:themeColor="text1" w:themeTint="BF"/>
    </w:rPr>
  </w:style>
  <w:style w:type="character" w:customStyle="1" w:styleId="QuoteChar">
    <w:name w:val="Quote Char"/>
    <w:basedOn w:val="DefaultParagraphFont"/>
    <w:link w:val="Quote"/>
    <w:uiPriority w:val="29"/>
    <w:rsid w:val="00AC3A28"/>
    <w:rPr>
      <w:i/>
      <w:iCs/>
      <w:color w:val="404040" w:themeColor="text1" w:themeTint="BF"/>
    </w:rPr>
  </w:style>
  <w:style w:type="paragraph" w:styleId="ListParagraph">
    <w:name w:val="List Paragraph"/>
    <w:basedOn w:val="Normal"/>
    <w:uiPriority w:val="34"/>
    <w:qFormat/>
    <w:rsid w:val="00AC3A28"/>
    <w:pPr>
      <w:ind w:left="720"/>
      <w:contextualSpacing/>
    </w:pPr>
  </w:style>
  <w:style w:type="character" w:styleId="IntenseEmphasis">
    <w:name w:val="Intense Emphasis"/>
    <w:basedOn w:val="DefaultParagraphFont"/>
    <w:uiPriority w:val="21"/>
    <w:qFormat/>
    <w:rsid w:val="00AC3A28"/>
    <w:rPr>
      <w:i/>
      <w:iCs/>
      <w:color w:val="2F5496" w:themeColor="accent1" w:themeShade="BF"/>
    </w:rPr>
  </w:style>
  <w:style w:type="paragraph" w:styleId="IntenseQuote">
    <w:name w:val="Intense Quote"/>
    <w:basedOn w:val="Normal"/>
    <w:next w:val="Normal"/>
    <w:link w:val="IntenseQuoteChar"/>
    <w:uiPriority w:val="30"/>
    <w:qFormat/>
    <w:rsid w:val="00AC3A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3A28"/>
    <w:rPr>
      <w:i/>
      <w:iCs/>
      <w:color w:val="2F5496" w:themeColor="accent1" w:themeShade="BF"/>
    </w:rPr>
  </w:style>
  <w:style w:type="character" w:styleId="IntenseReference">
    <w:name w:val="Intense Reference"/>
    <w:basedOn w:val="DefaultParagraphFont"/>
    <w:uiPriority w:val="32"/>
    <w:qFormat/>
    <w:rsid w:val="00AC3A28"/>
    <w:rPr>
      <w:b/>
      <w:bCs/>
      <w:smallCaps/>
      <w:color w:val="2F5496" w:themeColor="accent1" w:themeShade="BF"/>
      <w:spacing w:val="5"/>
    </w:rPr>
  </w:style>
  <w:style w:type="table" w:styleId="TableGrid">
    <w:name w:val="Table Grid"/>
    <w:basedOn w:val="TableNormal"/>
    <w:uiPriority w:val="39"/>
    <w:rsid w:val="00AC3A28"/>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AC3A28"/>
    <w:pPr>
      <w:widowControl w:val="0"/>
      <w:autoSpaceDE w:val="0"/>
      <w:autoSpaceDN w:val="0"/>
      <w:spacing w:after="0" w:line="240" w:lineRule="auto"/>
    </w:pPr>
    <w:rPr>
      <w:rFonts w:ascii="Cambria" w:eastAsia="Cambria" w:hAnsi="Cambria" w:cs="Cambria"/>
      <w:lang w:val="en-US"/>
    </w:rPr>
  </w:style>
  <w:style w:type="paragraph" w:styleId="NormalWeb">
    <w:name w:val="Normal (Web)"/>
    <w:basedOn w:val="Normal"/>
    <w:uiPriority w:val="99"/>
    <w:semiHidden/>
    <w:unhideWhenUsed/>
    <w:rsid w:val="00AC3A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C3A28"/>
    <w:rPr>
      <w:b/>
      <w:bCs/>
    </w:rPr>
  </w:style>
  <w:style w:type="character" w:styleId="HTMLCode">
    <w:name w:val="HTML Code"/>
    <w:basedOn w:val="DefaultParagraphFont"/>
    <w:uiPriority w:val="99"/>
    <w:semiHidden/>
    <w:unhideWhenUsed/>
    <w:rsid w:val="00AC3A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eda1f2fe-d7cd-4ad5-bdc5-e527095172a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F933F40DDCF234BB8927CA912211F4F" ma:contentTypeVersion="4" ma:contentTypeDescription="Create a new document." ma:contentTypeScope="" ma:versionID="01685b5eeee3f3d46d626d84a8a3435f">
  <xsd:schema xmlns:xsd="http://www.w3.org/2001/XMLSchema" xmlns:xs="http://www.w3.org/2001/XMLSchema" xmlns:p="http://schemas.microsoft.com/office/2006/metadata/properties" xmlns:ns2="eda1f2fe-d7cd-4ad5-bdc5-e527095172a3" targetNamespace="http://schemas.microsoft.com/office/2006/metadata/properties" ma:root="true" ma:fieldsID="9a7430ecc6b518a246f51d1f15aba6d6" ns2:_="">
    <xsd:import namespace="eda1f2fe-d7cd-4ad5-bdc5-e527095172a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a1f2fe-d7cd-4ad5-bdc5-e527095172a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037462-0C4A-44B1-A038-443A10D85247}">
  <ds:schemaRefs>
    <ds:schemaRef ds:uri="http://schemas.microsoft.com/office/2006/metadata/properties"/>
    <ds:schemaRef ds:uri="http://schemas.microsoft.com/office/infopath/2007/PartnerControls"/>
    <ds:schemaRef ds:uri="eda1f2fe-d7cd-4ad5-bdc5-e527095172a3"/>
  </ds:schemaRefs>
</ds:datastoreItem>
</file>

<file path=customXml/itemProps2.xml><?xml version="1.0" encoding="utf-8"?>
<ds:datastoreItem xmlns:ds="http://schemas.openxmlformats.org/officeDocument/2006/customXml" ds:itemID="{5970B4E9-5E82-4038-B4EC-5CAE83C5BA4C}">
  <ds:schemaRefs>
    <ds:schemaRef ds:uri="http://schemas.openxmlformats.org/officeDocument/2006/bibliography"/>
  </ds:schemaRefs>
</ds:datastoreItem>
</file>

<file path=customXml/itemProps3.xml><?xml version="1.0" encoding="utf-8"?>
<ds:datastoreItem xmlns:ds="http://schemas.openxmlformats.org/officeDocument/2006/customXml" ds:itemID="{597032E9-E3F1-4A7A-840D-9CE59DB220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a1f2fe-d7cd-4ad5-bdc5-e527095172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13AE54-80E7-476A-A7B6-13F1E2D3D07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G</dc:creator>
  <cp:keywords/>
  <dc:description/>
  <cp:lastModifiedBy>Nishanth P</cp:lastModifiedBy>
  <cp:revision>5</cp:revision>
  <dcterms:created xsi:type="dcterms:W3CDTF">2025-08-03T23:47:00Z</dcterms:created>
  <dcterms:modified xsi:type="dcterms:W3CDTF">2025-09-23T14:27:00Z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0x0101007F933F40DDCF234BB8927CA912211F4F</vt:lpwstr>
  </property>
</Properties>
</file>