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58CA4C5" w14:textId="2234651F" w:rsidR="00B310F7" w:rsidRPr="003F77F6" w:rsidRDefault="00B310F7" w:rsidP="00B310F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310F7">
        <w:rPr>
          <w:rFonts w:ascii="Times New Roman" w:hAnsi="Times New Roman" w:cs="Times New Roman"/>
          <w:sz w:val="24"/>
          <w:szCs w:val="24"/>
        </w:rPr>
        <w:t xml:space="preserve">Inheritance is an object-oriented concept where one class acquires properties and </w:t>
      </w:r>
      <w:proofErr w:type="spellStart"/>
      <w:r w:rsidRPr="00B310F7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B310F7">
        <w:rPr>
          <w:rFonts w:ascii="Times New Roman" w:hAnsi="Times New Roman" w:cs="Times New Roman"/>
          <w:sz w:val="24"/>
          <w:szCs w:val="24"/>
        </w:rPr>
        <w:t xml:space="preserve"> (fields and methods) of another class to promote code reuse.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A159ECC" w14:textId="033C7E6E" w:rsidR="00B310F7" w:rsidRPr="003F77F6" w:rsidRDefault="00B310F7" w:rsidP="00B310F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310F7">
        <w:rPr>
          <w:rFonts w:ascii="Times New Roman" w:hAnsi="Times New Roman" w:cs="Times New Roman"/>
          <w:sz w:val="24"/>
          <w:szCs w:val="24"/>
        </w:rPr>
        <w:t>Code reusability means using existing code or classes in multiple programs or places, reducing duplication, development time, and improving maintainability.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6B940902" w14:textId="3857E5AE" w:rsidR="00B310F7" w:rsidRPr="003F77F6" w:rsidRDefault="00B310F7" w:rsidP="00B310F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310F7">
        <w:rPr>
          <w:rFonts w:ascii="Times New Roman" w:hAnsi="Times New Roman" w:cs="Times New Roman"/>
          <w:sz w:val="24"/>
          <w:szCs w:val="24"/>
        </w:rPr>
        <w:t>The extends keyword is used in Java to create inheritance, allowing a subclass to inherit methods and variables from a parent class.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7D5ACD52" w14:textId="620E8C6A" w:rsidR="009D3753" w:rsidRPr="00624F0F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D3753">
        <w:rPr>
          <w:rFonts w:ascii="Times New Roman" w:hAnsi="Times New Roman" w:cs="Times New Roman"/>
          <w:sz w:val="24"/>
          <w:szCs w:val="24"/>
        </w:rPr>
        <w:t>Java avoids multiple inheritance with classes to prevent ambiguity problems. Instead, it supports multiple inheritance through interfaces using the implements keyword.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2445E822" w14:textId="60B3A710" w:rsidR="009D3753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D3753">
        <w:rPr>
          <w:rFonts w:ascii="Times New Roman" w:hAnsi="Times New Roman" w:cs="Times New Roman"/>
          <w:sz w:val="24"/>
          <w:szCs w:val="24"/>
        </w:rPr>
        <w:t>The super keyword refers to the parent class object. It is used to call parent constructors, methods, or access parent class variables.</w:t>
      </w:r>
    </w:p>
    <w:p w14:paraId="5BAFBCC1" w14:textId="77777777" w:rsidR="009D3753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A99585E" w14:textId="77777777" w:rsidR="009D3753" w:rsidRPr="00624F0F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E3AA30" w14:textId="60449CF7" w:rsidR="009D3753" w:rsidRDefault="00B94A90" w:rsidP="009D3753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lastRenderedPageBreak/>
        <w:t>Can a child class access private members of the parent class? Why?</w:t>
      </w:r>
    </w:p>
    <w:p w14:paraId="07AA8E97" w14:textId="6FD0322A" w:rsidR="009D3753" w:rsidRPr="009D3753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D3753">
        <w:rPr>
          <w:rFonts w:ascii="Times New Roman" w:hAnsi="Times New Roman" w:cs="Times New Roman"/>
          <w:sz w:val="24"/>
          <w:szCs w:val="24"/>
        </w:rPr>
        <w:t>No, a child class cannot access private members of the parent class because private access restricts visibility only within the same class.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16FA8F99" w14:textId="5FA0C4CC" w:rsidR="009D3753" w:rsidRPr="00624F0F" w:rsidRDefault="009D3753" w:rsidP="009D375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D3753">
        <w:rPr>
          <w:rFonts w:ascii="Times New Roman" w:hAnsi="Times New Roman" w:cs="Times New Roman"/>
          <w:sz w:val="24"/>
          <w:szCs w:val="24"/>
        </w:rPr>
        <w:t>Hybrid inheritance combines multiple inheritance types. Java avoids it with classes to prevent ambiguity and complexity, though it can be achieved using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1"/>
        </w:tabs>
        <w:ind w:left="122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1"/>
        </w:tabs>
        <w:ind w:left="194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1"/>
        </w:tabs>
        <w:ind w:left="266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1"/>
        </w:tabs>
        <w:ind w:left="410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1"/>
        </w:tabs>
        <w:ind w:left="482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1"/>
        </w:tabs>
        <w:ind w:left="626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9D3753"/>
    <w:rsid w:val="00A04ACA"/>
    <w:rsid w:val="00A171AF"/>
    <w:rsid w:val="00A97FA4"/>
    <w:rsid w:val="00AD13A1"/>
    <w:rsid w:val="00B310F7"/>
    <w:rsid w:val="00B936E6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5A1048-6851-4C2A-8110-6354FF1B1C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4B31AF-5DA5-40B9-ADF6-3447F30D26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1CBD8F-D4D3-4197-9506-288D98322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R 24BAD407</cp:lastModifiedBy>
  <cp:revision>43</cp:revision>
  <dcterms:created xsi:type="dcterms:W3CDTF">2026-01-21T01:31:00Z</dcterms:created>
  <dcterms:modified xsi:type="dcterms:W3CDTF">2026-03-09T14:20:00Z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