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7FB" w:rsidRDefault="00A557FB" w:rsidP="00A557FB">
      <w:pPr>
        <w:pStyle w:val="Heading1"/>
        <w:ind w:right="199"/>
      </w:pPr>
      <w:r>
        <w:t>Why is a state problem for web application? Explain</w:t>
      </w:r>
    </w:p>
    <w:p w:rsidR="00A557FB" w:rsidRDefault="00A557FB" w:rsidP="00A557FB">
      <w:pPr>
        <w:pStyle w:val="BodyText"/>
        <w:spacing w:before="10"/>
        <w:ind w:left="0"/>
        <w:rPr>
          <w:b/>
          <w:sz w:val="25"/>
        </w:rPr>
      </w:pPr>
    </w:p>
    <w:p w:rsidR="00A557FB" w:rsidRPr="005506A8" w:rsidRDefault="00A557FB" w:rsidP="00A557FB">
      <w:pPr>
        <w:pStyle w:val="Heading2"/>
        <w:spacing w:before="89"/>
        <w:rPr>
          <w:b w:val="0"/>
        </w:rPr>
      </w:pPr>
      <w:r w:rsidRPr="005506A8">
        <w:rPr>
          <w:b w:val="0"/>
        </w:rPr>
        <w:t>The Problem of State in Web Applications:</w:t>
      </w:r>
    </w:p>
    <w:p w:rsidR="00A557FB" w:rsidRDefault="00A557FB" w:rsidP="00A557FB">
      <w:pPr>
        <w:pStyle w:val="BodyText"/>
        <w:spacing w:before="159" w:line="360" w:lineRule="auto"/>
        <w:ind w:left="220" w:right="216"/>
        <w:jc w:val="both"/>
      </w:pPr>
      <w:r>
        <w:rPr>
          <w:noProof/>
          <w:lang w:val="en-IN" w:eastAsia="en-IN"/>
        </w:rPr>
        <w:drawing>
          <wp:anchor distT="0" distB="0" distL="0" distR="0" simplePos="0" relativeHeight="251659264" behindDoc="0" locked="0" layoutInCell="1" allowOverlap="1" wp14:anchorId="16589179" wp14:editId="5ED17C96">
            <wp:simplePos x="0" y="0"/>
            <wp:positionH relativeFrom="page">
              <wp:posOffset>2078990</wp:posOffset>
            </wp:positionH>
            <wp:positionV relativeFrom="paragraph">
              <wp:posOffset>2252345</wp:posOffset>
            </wp:positionV>
            <wp:extent cx="3612893" cy="346871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612893" cy="3468719"/>
                    </a:xfrm>
                    <a:prstGeom prst="rect">
                      <a:avLst/>
                    </a:prstGeom>
                  </pic:spPr>
                </pic:pic>
              </a:graphicData>
            </a:graphic>
          </wp:anchor>
        </w:drawing>
      </w:r>
      <w:r>
        <w:t>At first glance this problem does not seem especially formidable. Single-user desktop applications do not have this challenge at all because the program information for the user is stored in memory (or in external storage) and can thus be easily accessed throughout the application. Yet one must always remember that web applications differ from desktop applications in a fundamental way. Unlike the unified single process that is the typical desktop application, a web application consists of a series of disconnected HTTP requests to a web server where each request for a server page is essentially a request to run a separate program, as shown in Figure 5.1.</w:t>
      </w:r>
    </w:p>
    <w:p w:rsidR="00A557FB" w:rsidRDefault="00A557FB" w:rsidP="00A557FB">
      <w:pPr>
        <w:pStyle w:val="Heading1"/>
        <w:ind w:left="0" w:right="199"/>
      </w:pPr>
      <w:r>
        <w:t>What are HTTP cookies? How do you handle them in php?</w:t>
      </w:r>
    </w:p>
    <w:p w:rsidR="00A557FB" w:rsidRDefault="00A557FB" w:rsidP="00A557FB">
      <w:pPr>
        <w:pStyle w:val="Heading1"/>
        <w:ind w:left="0" w:right="199"/>
      </w:pPr>
      <w:r>
        <w:t>Or What are cookies What is the purpose of  it? Demonstrate</w:t>
      </w:r>
    </w:p>
    <w:p w:rsidR="00A557FB" w:rsidRDefault="00A557FB" w:rsidP="00A557FB">
      <w:pPr>
        <w:pStyle w:val="BodyText"/>
        <w:spacing w:before="10"/>
        <w:ind w:left="0"/>
        <w:rPr>
          <w:b/>
          <w:sz w:val="25"/>
        </w:rPr>
      </w:pPr>
    </w:p>
    <w:p w:rsidR="00A557FB" w:rsidRDefault="00A557FB" w:rsidP="00A557FB">
      <w:pPr>
        <w:pStyle w:val="BodyText"/>
        <w:spacing w:before="159" w:line="360" w:lineRule="auto"/>
        <w:ind w:left="220" w:right="218"/>
        <w:jc w:val="both"/>
      </w:pPr>
      <w:r>
        <w:t>Cookies are a client-side approach for persisting state information. They are name=value pairs that are saved within one or more text files that are managed by the browser. These pairs accompany both server requests and responses within the HTTP header. While cookies cannot contain viruses, third-party tracking cookies have been a source of concern for privacy advocates.</w:t>
      </w:r>
    </w:p>
    <w:p w:rsidR="00A557FB" w:rsidRDefault="00A557FB" w:rsidP="00A557FB">
      <w:pPr>
        <w:pStyle w:val="BodyText"/>
        <w:spacing w:line="360" w:lineRule="auto"/>
        <w:ind w:left="220" w:right="217"/>
        <w:jc w:val="both"/>
      </w:pPr>
      <w:r>
        <w:t xml:space="preserve">Cookies were intended to be a long-term state mechanism. They provide website authors with </w:t>
      </w:r>
      <w:r>
        <w:lastRenderedPageBreak/>
        <w:t>a mechanism for persisting user-related information that can be stored on the user’s computer and be managed by the user’s browser.</w:t>
      </w:r>
    </w:p>
    <w:p w:rsidR="00A557FB" w:rsidRDefault="00A557FB" w:rsidP="00A557FB">
      <w:pPr>
        <w:pStyle w:val="BodyText"/>
        <w:spacing w:before="10"/>
        <w:ind w:left="0"/>
        <w:rPr>
          <w:sz w:val="12"/>
        </w:rPr>
      </w:pPr>
      <w:r>
        <w:rPr>
          <w:noProof/>
          <w:lang w:val="en-IN" w:eastAsia="en-IN"/>
        </w:rPr>
        <w:drawing>
          <wp:anchor distT="0" distB="0" distL="0" distR="0" simplePos="0" relativeHeight="251661312" behindDoc="0" locked="0" layoutInCell="1" allowOverlap="1" wp14:anchorId="2E1FA70C" wp14:editId="0F585027">
            <wp:simplePos x="0" y="0"/>
            <wp:positionH relativeFrom="page">
              <wp:posOffset>1724041</wp:posOffset>
            </wp:positionH>
            <wp:positionV relativeFrom="paragraph">
              <wp:posOffset>119202</wp:posOffset>
            </wp:positionV>
            <wp:extent cx="4206496" cy="322440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4206496" cy="3224403"/>
                    </a:xfrm>
                    <a:prstGeom prst="rect">
                      <a:avLst/>
                    </a:prstGeom>
                  </pic:spPr>
                </pic:pic>
              </a:graphicData>
            </a:graphic>
          </wp:anchor>
        </w:drawing>
      </w:r>
    </w:p>
    <w:p w:rsidR="00A557FB" w:rsidRDefault="00A557FB" w:rsidP="00A557FB">
      <w:pPr>
        <w:pStyle w:val="BodyText"/>
        <w:spacing w:before="143"/>
        <w:ind w:left="201" w:right="199"/>
        <w:jc w:val="center"/>
      </w:pPr>
      <w:r>
        <w:t>Figure 5.3 Cookies at work</w:t>
      </w:r>
    </w:p>
    <w:p w:rsidR="00A557FB" w:rsidRDefault="00A557FB" w:rsidP="00A557FB">
      <w:pPr>
        <w:pStyle w:val="Heading3"/>
        <w:spacing w:before="137"/>
        <w:ind w:left="201" w:right="7826"/>
        <w:jc w:val="center"/>
      </w:pPr>
      <w:r>
        <w:t>Using Cookies</w:t>
      </w:r>
    </w:p>
    <w:p w:rsidR="00A557FB" w:rsidRDefault="00A557FB" w:rsidP="00A557FB">
      <w:pPr>
        <w:pStyle w:val="BodyText"/>
        <w:spacing w:before="139" w:line="360" w:lineRule="auto"/>
        <w:ind w:left="220" w:right="677"/>
      </w:pPr>
      <w:r>
        <w:t>Listing 5.1 illustrates the writing of a persistent cookie in PHP. It is important to note that cookies must be written before any other page output.</w:t>
      </w:r>
    </w:p>
    <w:p w:rsidR="00A557FB" w:rsidRDefault="00A557FB" w:rsidP="00A557FB">
      <w:pPr>
        <w:pStyle w:val="BodyText"/>
        <w:spacing w:before="1"/>
      </w:pPr>
      <w:r>
        <w:t>&lt;?php</w:t>
      </w:r>
    </w:p>
    <w:p w:rsidR="00A557FB" w:rsidRDefault="00A557FB" w:rsidP="00A557FB">
      <w:pPr>
        <w:pStyle w:val="BodyText"/>
        <w:spacing w:before="137"/>
      </w:pPr>
      <w:r>
        <w:t>// add 1 day to the current time for expiry time</w:t>
      </w:r>
    </w:p>
    <w:p w:rsidR="00A557FB" w:rsidRDefault="00A557FB" w:rsidP="00A557FB">
      <w:pPr>
        <w:pStyle w:val="BodyText"/>
        <w:spacing w:before="139"/>
      </w:pPr>
      <w:r>
        <w:t>$expiryTime = time()+60*60*24;</w:t>
      </w:r>
    </w:p>
    <w:p w:rsidR="00A557FB" w:rsidRDefault="00A557FB" w:rsidP="00A557FB">
      <w:pPr>
        <w:pStyle w:val="BodyText"/>
        <w:spacing w:before="80"/>
        <w:ind w:left="0"/>
      </w:pPr>
      <w:r>
        <w:t>// create a persistent cookie</w:t>
      </w:r>
    </w:p>
    <w:p w:rsidR="00A557FB" w:rsidRDefault="00A557FB" w:rsidP="00A557FB">
      <w:pPr>
        <w:pStyle w:val="BodyText"/>
        <w:spacing w:before="136"/>
      </w:pPr>
      <w:r>
        <w:t>$name = "Username";</w:t>
      </w:r>
    </w:p>
    <w:p w:rsidR="00A557FB" w:rsidRDefault="00A557FB" w:rsidP="00A557FB">
      <w:pPr>
        <w:pStyle w:val="BodyText"/>
        <w:spacing w:before="140"/>
      </w:pPr>
      <w:r>
        <w:t>$value = "Ricardo";</w:t>
      </w:r>
    </w:p>
    <w:p w:rsidR="00A557FB" w:rsidRDefault="00A557FB" w:rsidP="00A557FB">
      <w:pPr>
        <w:pStyle w:val="BodyText"/>
        <w:spacing w:before="136"/>
      </w:pPr>
      <w:r>
        <w:t>setcookie($name, $value, $expiryTime);</w:t>
      </w:r>
    </w:p>
    <w:p w:rsidR="00A557FB" w:rsidRDefault="00A557FB" w:rsidP="00A557FB">
      <w:pPr>
        <w:pStyle w:val="BodyText"/>
        <w:spacing w:before="140"/>
      </w:pPr>
      <w:r>
        <w:t>?&gt;</w:t>
      </w:r>
    </w:p>
    <w:p w:rsidR="00A557FB" w:rsidRDefault="00A557FB" w:rsidP="00A557FB">
      <w:pPr>
        <w:pStyle w:val="BodyText"/>
        <w:spacing w:before="136"/>
        <w:ind w:left="201" w:right="197"/>
        <w:jc w:val="center"/>
      </w:pPr>
      <w:r>
        <w:t>Listing 5.1 Writing a cookie</w:t>
      </w:r>
    </w:p>
    <w:p w:rsidR="00A557FB" w:rsidRDefault="00A557FB" w:rsidP="00A557FB">
      <w:pPr>
        <w:pStyle w:val="BodyText"/>
        <w:spacing w:before="139"/>
      </w:pPr>
    </w:p>
    <w:p w:rsidR="00A557FB" w:rsidRDefault="00A557FB" w:rsidP="00A557FB">
      <w:pPr>
        <w:pStyle w:val="BodyText"/>
        <w:spacing w:before="139"/>
      </w:pPr>
    </w:p>
    <w:p w:rsidR="00A557FB" w:rsidRDefault="00A557FB" w:rsidP="00A557FB">
      <w:pPr>
        <w:pStyle w:val="BodyText"/>
        <w:spacing w:before="139"/>
        <w:sectPr w:rsidR="00A557FB">
          <w:pgSz w:w="11910" w:h="16840"/>
          <w:pgMar w:top="1400" w:right="1160" w:bottom="1260" w:left="1220" w:header="859" w:footer="1076" w:gutter="0"/>
          <w:cols w:space="720"/>
        </w:sectPr>
      </w:pPr>
    </w:p>
    <w:p w:rsidR="00A557FB" w:rsidRDefault="00A557FB" w:rsidP="00A557FB">
      <w:pPr>
        <w:pStyle w:val="BodyText"/>
        <w:ind w:left="0"/>
        <w:rPr>
          <w:sz w:val="22"/>
        </w:rPr>
      </w:pPr>
    </w:p>
    <w:p w:rsidR="00A557FB" w:rsidRDefault="00A557FB" w:rsidP="00A557FB">
      <w:pPr>
        <w:pStyle w:val="BodyText"/>
        <w:spacing w:line="360" w:lineRule="auto"/>
        <w:ind w:left="220" w:right="215"/>
        <w:jc w:val="both"/>
      </w:pPr>
      <w:r>
        <w:t>The setcookie() function also supports several more parameters, which further customize the new cookie. You can examine the online official PHP documentation for more information. Listing</w:t>
      </w:r>
      <w:r>
        <w:rPr>
          <w:spacing w:val="-6"/>
        </w:rPr>
        <w:t xml:space="preserve"> </w:t>
      </w:r>
      <w:r>
        <w:t>5.2</w:t>
      </w:r>
      <w:r>
        <w:rPr>
          <w:spacing w:val="-6"/>
        </w:rPr>
        <w:t xml:space="preserve"> </w:t>
      </w:r>
      <w:r>
        <w:t>illustrates</w:t>
      </w:r>
      <w:r>
        <w:rPr>
          <w:spacing w:val="-5"/>
        </w:rPr>
        <w:t xml:space="preserve"> </w:t>
      </w:r>
      <w:r>
        <w:t>the</w:t>
      </w:r>
      <w:r>
        <w:rPr>
          <w:spacing w:val="-7"/>
        </w:rPr>
        <w:t xml:space="preserve"> </w:t>
      </w:r>
      <w:r>
        <w:t>reading</w:t>
      </w:r>
      <w:r>
        <w:rPr>
          <w:spacing w:val="-5"/>
        </w:rPr>
        <w:t xml:space="preserve"> </w:t>
      </w:r>
      <w:r>
        <w:t>of</w:t>
      </w:r>
      <w:r>
        <w:rPr>
          <w:spacing w:val="-5"/>
        </w:rPr>
        <w:t xml:space="preserve"> </w:t>
      </w:r>
      <w:r>
        <w:t>cookie</w:t>
      </w:r>
      <w:r>
        <w:rPr>
          <w:spacing w:val="-6"/>
        </w:rPr>
        <w:t xml:space="preserve"> </w:t>
      </w:r>
      <w:r>
        <w:t>values.</w:t>
      </w:r>
      <w:r>
        <w:rPr>
          <w:spacing w:val="-4"/>
        </w:rPr>
        <w:t xml:space="preserve"> </w:t>
      </w:r>
      <w:r>
        <w:t>Notice</w:t>
      </w:r>
      <w:r>
        <w:rPr>
          <w:spacing w:val="-8"/>
        </w:rPr>
        <w:t xml:space="preserve"> </w:t>
      </w:r>
      <w:r>
        <w:t>that</w:t>
      </w:r>
      <w:r>
        <w:rPr>
          <w:spacing w:val="-5"/>
        </w:rPr>
        <w:t xml:space="preserve"> </w:t>
      </w:r>
      <w:r>
        <w:t>when</w:t>
      </w:r>
      <w:r>
        <w:rPr>
          <w:spacing w:val="-4"/>
        </w:rPr>
        <w:t xml:space="preserve"> </w:t>
      </w:r>
      <w:r>
        <w:t>we</w:t>
      </w:r>
      <w:r>
        <w:rPr>
          <w:spacing w:val="-7"/>
        </w:rPr>
        <w:t xml:space="preserve"> </w:t>
      </w:r>
      <w:r>
        <w:t>read</w:t>
      </w:r>
      <w:r>
        <w:rPr>
          <w:spacing w:val="-1"/>
        </w:rPr>
        <w:t xml:space="preserve"> </w:t>
      </w:r>
      <w:r>
        <w:t>a</w:t>
      </w:r>
      <w:r>
        <w:rPr>
          <w:spacing w:val="-6"/>
        </w:rPr>
        <w:t xml:space="preserve"> </w:t>
      </w:r>
      <w:r>
        <w:t>cookie,</w:t>
      </w:r>
      <w:r>
        <w:rPr>
          <w:spacing w:val="-7"/>
        </w:rPr>
        <w:t xml:space="preserve"> </w:t>
      </w:r>
      <w:r>
        <w:t>we</w:t>
      </w:r>
      <w:r>
        <w:rPr>
          <w:spacing w:val="-7"/>
        </w:rPr>
        <w:t xml:space="preserve"> </w:t>
      </w:r>
      <w:r>
        <w:t>must also check to ensure that the cookie exists. In PHP, if the cookie has expired (or never existed in the first place), then the client’s browser would not send anything, and so the $_COOKIE array would be blank.</w:t>
      </w:r>
    </w:p>
    <w:p w:rsidR="00A557FB" w:rsidRDefault="00A557FB" w:rsidP="00A557FB">
      <w:pPr>
        <w:pStyle w:val="BodyText"/>
        <w:spacing w:before="1"/>
      </w:pPr>
      <w:r>
        <w:t>&lt;?php</w:t>
      </w:r>
    </w:p>
    <w:p w:rsidR="00A557FB" w:rsidRDefault="00A557FB" w:rsidP="00A557FB">
      <w:pPr>
        <w:pStyle w:val="BodyText"/>
        <w:spacing w:before="140"/>
      </w:pPr>
      <w:r>
        <w:t>if( !isset($_COOKIE['Username']) ) {</w:t>
      </w:r>
    </w:p>
    <w:p w:rsidR="00A557FB" w:rsidRDefault="00A557FB" w:rsidP="00A557FB">
      <w:pPr>
        <w:pStyle w:val="BodyText"/>
        <w:spacing w:before="137"/>
      </w:pPr>
      <w:r>
        <w:t>//no valid cookie found</w:t>
      </w:r>
    </w:p>
    <w:p w:rsidR="00A557FB" w:rsidRDefault="00A557FB" w:rsidP="00A557FB">
      <w:pPr>
        <w:pStyle w:val="BodyText"/>
        <w:spacing w:before="137"/>
      </w:pPr>
      <w:r>
        <w:t>}</w:t>
      </w:r>
    </w:p>
    <w:p w:rsidR="00A557FB" w:rsidRDefault="00A557FB" w:rsidP="00A557FB">
      <w:pPr>
        <w:pStyle w:val="BodyText"/>
        <w:spacing w:before="139"/>
      </w:pPr>
      <w:r>
        <w:t>else {</w:t>
      </w:r>
    </w:p>
    <w:p w:rsidR="00A557FB" w:rsidRDefault="00A557FB" w:rsidP="00A557FB">
      <w:pPr>
        <w:pStyle w:val="BodyText"/>
        <w:spacing w:before="137" w:line="360" w:lineRule="auto"/>
        <w:ind w:right="3662"/>
      </w:pPr>
      <w:r>
        <w:t>echo "The username retrieved from the cookie is:"; echo $_COOKIE['Username'];</w:t>
      </w:r>
    </w:p>
    <w:p w:rsidR="00A557FB" w:rsidRDefault="00A557FB" w:rsidP="00A557FB">
      <w:pPr>
        <w:pStyle w:val="BodyText"/>
      </w:pPr>
      <w:r>
        <w:t>}</w:t>
      </w:r>
    </w:p>
    <w:p w:rsidR="00A557FB" w:rsidRDefault="00A557FB" w:rsidP="00A557FB">
      <w:pPr>
        <w:pStyle w:val="BodyText"/>
        <w:spacing w:before="139"/>
      </w:pPr>
      <w:r>
        <w:t>?&gt;</w:t>
      </w:r>
    </w:p>
    <w:p w:rsidR="00A557FB" w:rsidRDefault="00A557FB" w:rsidP="00A557FB">
      <w:pPr>
        <w:pStyle w:val="Heading1"/>
        <w:ind w:left="0" w:right="199"/>
      </w:pPr>
      <w:r>
        <w:t>Discuss jquery selectors in detail?</w:t>
      </w:r>
    </w:p>
    <w:p w:rsidR="00A557FB" w:rsidRDefault="00A557FB" w:rsidP="00A557FB">
      <w:pPr>
        <w:pStyle w:val="Heading1"/>
        <w:ind w:left="0" w:right="199"/>
      </w:pPr>
      <w:r>
        <w:t>What does $() short and stand for in Jquery?Explain any 3 Jquery selectors?</w:t>
      </w:r>
    </w:p>
    <w:p w:rsidR="00A557FB" w:rsidRDefault="00A557FB" w:rsidP="00A557FB">
      <w:pPr>
        <w:pStyle w:val="Heading1"/>
        <w:ind w:left="0" w:right="199"/>
      </w:pPr>
      <w:r>
        <w:t>With suitable examples ,explain any 4 basic jquery selectors?</w:t>
      </w:r>
    </w:p>
    <w:p w:rsidR="00A557FB" w:rsidRDefault="00A557FB" w:rsidP="00A557FB">
      <w:pPr>
        <w:pStyle w:val="Heading1"/>
        <w:ind w:left="0" w:right="199"/>
      </w:pPr>
    </w:p>
    <w:p w:rsidR="00A557FB" w:rsidRDefault="00A557FB" w:rsidP="00A557FB">
      <w:pPr>
        <w:pStyle w:val="Heading3"/>
        <w:jc w:val="both"/>
      </w:pPr>
      <w:r>
        <w:t>jQuery Selectors</w:t>
      </w:r>
    </w:p>
    <w:p w:rsidR="00A557FB" w:rsidRDefault="00A557FB" w:rsidP="00A557FB">
      <w:pPr>
        <w:pStyle w:val="BodyText"/>
        <w:spacing w:before="139" w:line="360" w:lineRule="auto"/>
        <w:ind w:left="220" w:right="216"/>
        <w:jc w:val="both"/>
        <w:rPr>
          <w:b/>
        </w:rPr>
      </w:pPr>
      <w:r>
        <w:t>The</w:t>
      </w:r>
      <w:r>
        <w:rPr>
          <w:spacing w:val="-17"/>
        </w:rPr>
        <w:t xml:space="preserve"> </w:t>
      </w:r>
      <w:r>
        <w:t>relationship</w:t>
      </w:r>
      <w:r>
        <w:rPr>
          <w:spacing w:val="-15"/>
        </w:rPr>
        <w:t xml:space="preserve"> </w:t>
      </w:r>
      <w:r>
        <w:t>between</w:t>
      </w:r>
      <w:r>
        <w:rPr>
          <w:spacing w:val="-12"/>
        </w:rPr>
        <w:t xml:space="preserve"> </w:t>
      </w:r>
      <w:r>
        <w:t>DOM</w:t>
      </w:r>
      <w:r>
        <w:rPr>
          <w:spacing w:val="-16"/>
        </w:rPr>
        <w:t xml:space="preserve"> </w:t>
      </w:r>
      <w:r>
        <w:t>objects</w:t>
      </w:r>
      <w:r>
        <w:rPr>
          <w:spacing w:val="-12"/>
        </w:rPr>
        <w:t xml:space="preserve"> </w:t>
      </w:r>
      <w:r>
        <w:t>and</w:t>
      </w:r>
      <w:r>
        <w:rPr>
          <w:spacing w:val="-16"/>
        </w:rPr>
        <w:t xml:space="preserve"> </w:t>
      </w:r>
      <w:r>
        <w:t>selectors</w:t>
      </w:r>
      <w:r>
        <w:rPr>
          <w:spacing w:val="-15"/>
        </w:rPr>
        <w:t xml:space="preserve"> </w:t>
      </w:r>
      <w:r>
        <w:t>is</w:t>
      </w:r>
      <w:r>
        <w:rPr>
          <w:spacing w:val="-15"/>
        </w:rPr>
        <w:t xml:space="preserve"> </w:t>
      </w:r>
      <w:r>
        <w:t>so</w:t>
      </w:r>
      <w:r>
        <w:rPr>
          <w:spacing w:val="-15"/>
        </w:rPr>
        <w:t xml:space="preserve"> </w:t>
      </w:r>
      <w:r>
        <w:t>important</w:t>
      </w:r>
      <w:r>
        <w:rPr>
          <w:spacing w:val="-15"/>
        </w:rPr>
        <w:t xml:space="preserve"> </w:t>
      </w:r>
      <w:r>
        <w:t>in</w:t>
      </w:r>
      <w:r>
        <w:rPr>
          <w:spacing w:val="-12"/>
        </w:rPr>
        <w:t xml:space="preserve"> </w:t>
      </w:r>
      <w:r>
        <w:t>JavaScript</w:t>
      </w:r>
      <w:r>
        <w:rPr>
          <w:spacing w:val="-16"/>
        </w:rPr>
        <w:t xml:space="preserve"> </w:t>
      </w:r>
      <w:r>
        <w:t>programming that the pseudo-class bearing the name of the framework, jQuery(), lets programmers easily access DOM objects using selectors passed as parameters. Because it is used so frequently, it has a shortcut notation and can be written as $(). This $() syntax can be confusing to PHP developers at first, since in PHP the $ symbol indicates a</w:t>
      </w:r>
      <w:r>
        <w:rPr>
          <w:spacing w:val="-2"/>
        </w:rPr>
        <w:t xml:space="preserve"> </w:t>
      </w:r>
      <w:r>
        <w:t>variable</w:t>
      </w:r>
      <w:r>
        <w:rPr>
          <w:b/>
        </w:rPr>
        <w:t>.</w:t>
      </w:r>
    </w:p>
    <w:p w:rsidR="00A557FB" w:rsidRDefault="00A557FB" w:rsidP="00A557FB">
      <w:pPr>
        <w:spacing w:line="360" w:lineRule="auto"/>
        <w:jc w:val="both"/>
        <w:sectPr w:rsidR="00A557FB">
          <w:pgSz w:w="11910" w:h="16840"/>
          <w:pgMar w:top="1400" w:right="1160" w:bottom="1260" w:left="1220" w:header="859" w:footer="1076" w:gutter="0"/>
          <w:cols w:space="720"/>
        </w:sectPr>
      </w:pPr>
    </w:p>
    <w:p w:rsidR="00A557FB" w:rsidRDefault="00A557FB" w:rsidP="00A557FB">
      <w:pPr>
        <w:pStyle w:val="Heading3"/>
        <w:spacing w:before="80"/>
      </w:pPr>
      <w:r>
        <w:lastRenderedPageBreak/>
        <w:t>Basic Selectors</w:t>
      </w:r>
    </w:p>
    <w:p w:rsidR="00A557FB" w:rsidRDefault="00A557FB" w:rsidP="00A557FB">
      <w:pPr>
        <w:pStyle w:val="BodyText"/>
        <w:spacing w:before="136" w:line="360" w:lineRule="auto"/>
        <w:ind w:left="220" w:right="219"/>
      </w:pPr>
      <w:r>
        <w:t>The</w:t>
      </w:r>
      <w:r>
        <w:rPr>
          <w:spacing w:val="-15"/>
        </w:rPr>
        <w:t xml:space="preserve"> </w:t>
      </w:r>
      <w:r>
        <w:t>four</w:t>
      </w:r>
      <w:r>
        <w:rPr>
          <w:spacing w:val="-14"/>
        </w:rPr>
        <w:t xml:space="preserve"> </w:t>
      </w:r>
      <w:r>
        <w:t>basic</w:t>
      </w:r>
      <w:r>
        <w:rPr>
          <w:spacing w:val="-14"/>
        </w:rPr>
        <w:t xml:space="preserve"> </w:t>
      </w:r>
      <w:r>
        <w:t>selectors</w:t>
      </w:r>
      <w:r>
        <w:rPr>
          <w:spacing w:val="-13"/>
        </w:rPr>
        <w:t xml:space="preserve"> </w:t>
      </w:r>
      <w:r>
        <w:t>were</w:t>
      </w:r>
      <w:r>
        <w:rPr>
          <w:spacing w:val="-14"/>
        </w:rPr>
        <w:t xml:space="preserve"> </w:t>
      </w:r>
      <w:r>
        <w:t>defined</w:t>
      </w:r>
      <w:r>
        <w:rPr>
          <w:spacing w:val="-13"/>
        </w:rPr>
        <w:t xml:space="preserve"> </w:t>
      </w:r>
      <w:r>
        <w:t>back</w:t>
      </w:r>
      <w:r>
        <w:rPr>
          <w:spacing w:val="-12"/>
        </w:rPr>
        <w:t xml:space="preserve"> </w:t>
      </w:r>
      <w:r>
        <w:t>in</w:t>
      </w:r>
      <w:r>
        <w:rPr>
          <w:spacing w:val="-12"/>
        </w:rPr>
        <w:t xml:space="preserve"> </w:t>
      </w:r>
      <w:r>
        <w:t>Chapter</w:t>
      </w:r>
      <w:r>
        <w:rPr>
          <w:spacing w:val="-15"/>
        </w:rPr>
        <w:t xml:space="preserve"> </w:t>
      </w:r>
      <w:r>
        <w:t>3,</w:t>
      </w:r>
      <w:r>
        <w:rPr>
          <w:spacing w:val="-12"/>
        </w:rPr>
        <w:t xml:space="preserve"> </w:t>
      </w:r>
      <w:r>
        <w:t>and</w:t>
      </w:r>
      <w:r>
        <w:rPr>
          <w:spacing w:val="-12"/>
        </w:rPr>
        <w:t xml:space="preserve"> </w:t>
      </w:r>
      <w:r>
        <w:t>include</w:t>
      </w:r>
      <w:r>
        <w:rPr>
          <w:spacing w:val="-14"/>
        </w:rPr>
        <w:t xml:space="preserve"> </w:t>
      </w:r>
      <w:r>
        <w:t>the</w:t>
      </w:r>
      <w:r>
        <w:rPr>
          <w:spacing w:val="-13"/>
        </w:rPr>
        <w:t xml:space="preserve"> </w:t>
      </w:r>
      <w:r>
        <w:t>universal</w:t>
      </w:r>
      <w:r>
        <w:rPr>
          <w:spacing w:val="-12"/>
        </w:rPr>
        <w:t xml:space="preserve"> </w:t>
      </w:r>
      <w:r>
        <w:t>selector,</w:t>
      </w:r>
      <w:r>
        <w:rPr>
          <w:spacing w:val="-14"/>
        </w:rPr>
        <w:t xml:space="preserve"> </w:t>
      </w:r>
      <w:r>
        <w:t>class selectors, id selectors, and elements selectors. To review:</w:t>
      </w:r>
    </w:p>
    <w:p w:rsidR="00A557FB" w:rsidRDefault="00A557FB" w:rsidP="00A557FB">
      <w:pPr>
        <w:pStyle w:val="ListParagraph"/>
        <w:numPr>
          <w:ilvl w:val="0"/>
          <w:numId w:val="1"/>
        </w:numPr>
        <w:tabs>
          <w:tab w:val="left" w:pos="940"/>
          <w:tab w:val="left" w:pos="941"/>
        </w:tabs>
        <w:spacing w:before="2"/>
        <w:ind w:left="940" w:hanging="361"/>
        <w:rPr>
          <w:sz w:val="24"/>
        </w:rPr>
      </w:pPr>
      <w:r>
        <w:rPr>
          <w:sz w:val="24"/>
        </w:rPr>
        <w:t>$("*") Universal selector matches all elements (and is slow).</w:t>
      </w:r>
    </w:p>
    <w:p w:rsidR="00A557FB" w:rsidRDefault="00A557FB" w:rsidP="00A557FB">
      <w:pPr>
        <w:pStyle w:val="ListParagraph"/>
        <w:numPr>
          <w:ilvl w:val="0"/>
          <w:numId w:val="1"/>
        </w:numPr>
        <w:tabs>
          <w:tab w:val="left" w:pos="940"/>
          <w:tab w:val="left" w:pos="941"/>
        </w:tabs>
        <w:spacing w:before="138"/>
        <w:ind w:left="940" w:hanging="361"/>
        <w:rPr>
          <w:sz w:val="24"/>
        </w:rPr>
      </w:pPr>
      <w:r>
        <w:rPr>
          <w:sz w:val="24"/>
        </w:rPr>
        <w:t>$("tag") Element selector matches all elements with the given element</w:t>
      </w:r>
      <w:r>
        <w:rPr>
          <w:spacing w:val="-2"/>
          <w:sz w:val="24"/>
        </w:rPr>
        <w:t xml:space="preserve"> </w:t>
      </w:r>
      <w:r>
        <w:rPr>
          <w:sz w:val="24"/>
        </w:rPr>
        <w:t>name.</w:t>
      </w:r>
    </w:p>
    <w:p w:rsidR="00A557FB" w:rsidRDefault="00A557FB" w:rsidP="00A557FB">
      <w:pPr>
        <w:pStyle w:val="ListParagraph"/>
        <w:numPr>
          <w:ilvl w:val="0"/>
          <w:numId w:val="1"/>
        </w:numPr>
        <w:tabs>
          <w:tab w:val="left" w:pos="940"/>
          <w:tab w:val="left" w:pos="941"/>
        </w:tabs>
        <w:ind w:left="940" w:hanging="361"/>
        <w:rPr>
          <w:sz w:val="24"/>
        </w:rPr>
      </w:pPr>
      <w:r>
        <w:rPr>
          <w:sz w:val="24"/>
        </w:rPr>
        <w:t>$(".class") Class selector matches all elements with the given CSS</w:t>
      </w:r>
      <w:r>
        <w:rPr>
          <w:spacing w:val="-2"/>
          <w:sz w:val="24"/>
        </w:rPr>
        <w:t xml:space="preserve"> </w:t>
      </w:r>
      <w:r>
        <w:rPr>
          <w:sz w:val="24"/>
        </w:rPr>
        <w:t>class.</w:t>
      </w:r>
    </w:p>
    <w:p w:rsidR="00A557FB" w:rsidRDefault="00A557FB" w:rsidP="00A557FB">
      <w:pPr>
        <w:pStyle w:val="ListParagraph"/>
        <w:numPr>
          <w:ilvl w:val="0"/>
          <w:numId w:val="1"/>
        </w:numPr>
        <w:tabs>
          <w:tab w:val="left" w:pos="940"/>
          <w:tab w:val="left" w:pos="941"/>
        </w:tabs>
        <w:spacing w:before="138" w:line="350" w:lineRule="auto"/>
        <w:ind w:right="1527" w:firstLine="360"/>
        <w:rPr>
          <w:sz w:val="24"/>
        </w:rPr>
      </w:pPr>
      <w:r>
        <w:rPr>
          <w:sz w:val="24"/>
        </w:rPr>
        <w:t xml:space="preserve">$("#id") Id selector matches all elements with a given HTML id </w:t>
      </w:r>
      <w:r>
        <w:rPr>
          <w:spacing w:val="-3"/>
          <w:sz w:val="24"/>
        </w:rPr>
        <w:t xml:space="preserve">attribute. </w:t>
      </w:r>
      <w:r>
        <w:rPr>
          <w:sz w:val="24"/>
        </w:rPr>
        <w:t>For example, to select the single &lt;div&gt; element with id="grab" you would</w:t>
      </w:r>
      <w:r>
        <w:rPr>
          <w:spacing w:val="-10"/>
          <w:sz w:val="24"/>
        </w:rPr>
        <w:t xml:space="preserve"> </w:t>
      </w:r>
      <w:r>
        <w:rPr>
          <w:sz w:val="24"/>
        </w:rPr>
        <w:t>write:</w:t>
      </w:r>
    </w:p>
    <w:p w:rsidR="00A557FB" w:rsidRDefault="00A557FB" w:rsidP="00A557FB">
      <w:pPr>
        <w:pStyle w:val="BodyText"/>
        <w:spacing w:before="11"/>
        <w:ind w:left="3216"/>
      </w:pPr>
      <w:r>
        <w:t>var singleElement = $(“#grab”);</w:t>
      </w:r>
    </w:p>
    <w:p w:rsidR="00A557FB" w:rsidRDefault="00A557FB" w:rsidP="00A557FB">
      <w:pPr>
        <w:pStyle w:val="BodyText"/>
        <w:ind w:left="0"/>
        <w:rPr>
          <w:sz w:val="26"/>
        </w:rPr>
      </w:pPr>
    </w:p>
    <w:p w:rsidR="00A557FB" w:rsidRDefault="00A557FB" w:rsidP="00A557FB">
      <w:pPr>
        <w:pStyle w:val="BodyText"/>
        <w:ind w:left="0"/>
        <w:rPr>
          <w:sz w:val="22"/>
        </w:rPr>
      </w:pPr>
    </w:p>
    <w:p w:rsidR="00A557FB" w:rsidRDefault="00A557FB" w:rsidP="00A557FB">
      <w:pPr>
        <w:pStyle w:val="Heading3"/>
      </w:pPr>
      <w:r>
        <w:t>Attribute Selector</w:t>
      </w:r>
    </w:p>
    <w:p w:rsidR="00A557FB" w:rsidRDefault="00A557FB" w:rsidP="00A557FB">
      <w:pPr>
        <w:pStyle w:val="BodyText"/>
        <w:spacing w:before="139" w:line="360" w:lineRule="auto"/>
        <w:ind w:left="220"/>
      </w:pPr>
      <w:r>
        <w:t>An attribute selector provides a way to select elements by either the presence of an element attribute or by the value of an attribute.</w:t>
      </w:r>
    </w:p>
    <w:p w:rsidR="00A557FB" w:rsidRDefault="00A557FB" w:rsidP="00A557FB">
      <w:pPr>
        <w:pStyle w:val="BodyText"/>
        <w:spacing w:before="7"/>
        <w:ind w:left="0"/>
        <w:rPr>
          <w:sz w:val="16"/>
        </w:rPr>
      </w:pPr>
      <w:r>
        <w:rPr>
          <w:noProof/>
          <w:lang w:val="en-IN" w:eastAsia="en-IN"/>
        </w:rPr>
        <w:drawing>
          <wp:anchor distT="0" distB="0" distL="0" distR="0" simplePos="0" relativeHeight="251663360" behindDoc="0" locked="0" layoutInCell="1" allowOverlap="1" wp14:anchorId="128FB59F" wp14:editId="2E3750C8">
            <wp:simplePos x="0" y="0"/>
            <wp:positionH relativeFrom="page">
              <wp:posOffset>1142040</wp:posOffset>
            </wp:positionH>
            <wp:positionV relativeFrom="paragraph">
              <wp:posOffset>146131</wp:posOffset>
            </wp:positionV>
            <wp:extent cx="5521981" cy="368503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7" cstate="print"/>
                    <a:stretch>
                      <a:fillRect/>
                    </a:stretch>
                  </pic:blipFill>
                  <pic:spPr>
                    <a:xfrm>
                      <a:off x="0" y="0"/>
                      <a:ext cx="5521981" cy="3685031"/>
                    </a:xfrm>
                    <a:prstGeom prst="rect">
                      <a:avLst/>
                    </a:prstGeom>
                  </pic:spPr>
                </pic:pic>
              </a:graphicData>
            </a:graphic>
          </wp:anchor>
        </w:drawing>
      </w:r>
    </w:p>
    <w:p w:rsidR="0022216F" w:rsidRDefault="00A557FB" w:rsidP="0022216F">
      <w:pPr>
        <w:pStyle w:val="BodyText"/>
        <w:spacing w:before="160"/>
        <w:ind w:left="201" w:right="197"/>
        <w:jc w:val="center"/>
      </w:pPr>
      <w:r>
        <w:t>Figure 5.8 illustration of jQuery selectors and the HTML</w:t>
      </w:r>
    </w:p>
    <w:p w:rsidR="0022216F" w:rsidRDefault="0022216F" w:rsidP="0022216F">
      <w:pPr>
        <w:pStyle w:val="BodyText"/>
        <w:spacing w:before="160"/>
        <w:ind w:left="201" w:right="197"/>
        <w:jc w:val="center"/>
      </w:pPr>
    </w:p>
    <w:p w:rsidR="0022216F" w:rsidRDefault="0022216F" w:rsidP="0022216F">
      <w:pPr>
        <w:pStyle w:val="BodyText"/>
        <w:spacing w:before="160"/>
        <w:ind w:left="201" w:right="197"/>
        <w:jc w:val="center"/>
      </w:pPr>
    </w:p>
    <w:p w:rsidR="0022216F" w:rsidRDefault="0022216F" w:rsidP="0022216F">
      <w:pPr>
        <w:pStyle w:val="BodyText"/>
        <w:spacing w:before="160"/>
        <w:ind w:left="201" w:right="197"/>
        <w:jc w:val="center"/>
      </w:pPr>
    </w:p>
    <w:p w:rsidR="0022216F" w:rsidRDefault="0022216F" w:rsidP="0022216F">
      <w:pPr>
        <w:pStyle w:val="BodyText"/>
        <w:spacing w:before="160"/>
        <w:ind w:left="201" w:right="197"/>
        <w:jc w:val="center"/>
      </w:pPr>
    </w:p>
    <w:p w:rsidR="0022216F" w:rsidRDefault="0022216F" w:rsidP="0022216F">
      <w:pPr>
        <w:pStyle w:val="Heading1"/>
        <w:ind w:left="0" w:right="199"/>
      </w:pPr>
      <w:r>
        <w:lastRenderedPageBreak/>
        <w:t xml:space="preserve">Discuss </w:t>
      </w:r>
      <w:r>
        <w:t>Session cookies , persistent cookies ,session state</w:t>
      </w:r>
    </w:p>
    <w:p w:rsidR="0022216F" w:rsidRDefault="0022216F" w:rsidP="0022216F">
      <w:pPr>
        <w:pStyle w:val="Heading1"/>
        <w:ind w:left="0" w:right="199"/>
      </w:pPr>
      <w:r>
        <w:t>?</w:t>
      </w:r>
    </w:p>
    <w:p w:rsidR="0022216F" w:rsidRDefault="0022216F" w:rsidP="0022216F">
      <w:pPr>
        <w:pStyle w:val="BodyText"/>
        <w:spacing w:before="160"/>
        <w:ind w:left="0" w:right="197"/>
      </w:pPr>
    </w:p>
    <w:p w:rsidR="0022216F" w:rsidRDefault="0022216F" w:rsidP="0022216F">
      <w:pPr>
        <w:pStyle w:val="Heading3"/>
        <w:spacing w:before="137"/>
        <w:ind w:left="69" w:right="7827"/>
        <w:jc w:val="center"/>
      </w:pPr>
      <w:r>
        <w:t>Session State</w:t>
      </w:r>
    </w:p>
    <w:p w:rsidR="00657650" w:rsidRDefault="0022216F" w:rsidP="00657650">
      <w:pPr>
        <w:pStyle w:val="Heading1"/>
        <w:ind w:left="0" w:right="199"/>
      </w:pPr>
      <w:r w:rsidRPr="00657650">
        <w:rPr>
          <w:b w:val="0"/>
          <w:noProof/>
          <w:sz w:val="28"/>
          <w:szCs w:val="28"/>
          <w:lang w:val="en-IN" w:eastAsia="en-IN"/>
        </w:rPr>
        <w:drawing>
          <wp:anchor distT="0" distB="0" distL="0" distR="0" simplePos="0" relativeHeight="251665408" behindDoc="0" locked="0" layoutInCell="1" allowOverlap="1" wp14:anchorId="0CD937D0" wp14:editId="043EEEA6">
            <wp:simplePos x="0" y="0"/>
            <wp:positionH relativeFrom="page">
              <wp:posOffset>2305267</wp:posOffset>
            </wp:positionH>
            <wp:positionV relativeFrom="paragraph">
              <wp:posOffset>1220391</wp:posOffset>
            </wp:positionV>
            <wp:extent cx="2958543" cy="239429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2958543" cy="2394299"/>
                    </a:xfrm>
                    <a:prstGeom prst="rect">
                      <a:avLst/>
                    </a:prstGeom>
                  </pic:spPr>
                </pic:pic>
              </a:graphicData>
            </a:graphic>
          </wp:anchor>
        </w:drawing>
      </w:r>
      <w:r w:rsidRPr="00657650">
        <w:rPr>
          <w:b w:val="0"/>
          <w:sz w:val="28"/>
          <w:szCs w:val="28"/>
        </w:rPr>
        <w:t>Session state is a server-based state mechanism that lets web applications store and retrieve objects of any type for each unique user session. That is, each browser session has its own session state stored as a serialized file on the server, which is deserialized and loaded into memory as needed for each request, as shown in Figure</w:t>
      </w:r>
      <w:r w:rsidR="00657650" w:rsidRPr="00657650">
        <w:t xml:space="preserve"> </w:t>
      </w:r>
    </w:p>
    <w:p w:rsidR="00657650" w:rsidRDefault="00657650" w:rsidP="00657650">
      <w:pPr>
        <w:pStyle w:val="Heading1"/>
        <w:ind w:left="0" w:right="199"/>
      </w:pPr>
      <w:r>
        <w:t>With neat diagram explain SOAP and RESET web services?</w:t>
      </w:r>
    </w:p>
    <w:p w:rsidR="00657650" w:rsidRDefault="00657650" w:rsidP="00657650">
      <w:pPr>
        <w:pStyle w:val="Heading1"/>
        <w:ind w:left="0" w:right="199"/>
      </w:pPr>
      <w:bookmarkStart w:id="0" w:name="_GoBack"/>
      <w:bookmarkEnd w:id="0"/>
    </w:p>
    <w:p w:rsidR="00657650" w:rsidRDefault="00657650" w:rsidP="00657650">
      <w:pPr>
        <w:pStyle w:val="Heading2"/>
      </w:pPr>
      <w:r>
        <w:t>Overview of Web Services</w:t>
      </w:r>
    </w:p>
    <w:p w:rsidR="00657650" w:rsidRDefault="00657650" w:rsidP="00657650">
      <w:pPr>
        <w:pStyle w:val="BodyText"/>
        <w:spacing w:before="159" w:line="360" w:lineRule="auto"/>
        <w:ind w:left="220" w:right="223"/>
        <w:jc w:val="both"/>
      </w:pPr>
      <w:r>
        <w:t>Web services are the most common example of a computing paradigm commonly referred to as service-oriented computing (SOC), which utilizes something called “services” as a key element in the development and operation of software applications.</w:t>
      </w:r>
    </w:p>
    <w:p w:rsidR="00657650" w:rsidRDefault="00657650" w:rsidP="00657650">
      <w:pPr>
        <w:pStyle w:val="BodyText"/>
        <w:spacing w:line="360" w:lineRule="auto"/>
        <w:ind w:left="220" w:right="216"/>
        <w:jc w:val="both"/>
      </w:pPr>
      <w:r>
        <w:t>A service is a piece of software with a platform-independent interface that can be dynamically located and invoked. Web services are a relatively standardized mechanism by which one software application can connect to and communicate with another software application using web protocols. Web services make use of the HTTP protocol so that they can be used by any computer</w:t>
      </w:r>
      <w:r>
        <w:rPr>
          <w:spacing w:val="-8"/>
        </w:rPr>
        <w:t xml:space="preserve"> </w:t>
      </w:r>
      <w:r>
        <w:t>with</w:t>
      </w:r>
      <w:r>
        <w:rPr>
          <w:spacing w:val="-3"/>
        </w:rPr>
        <w:t xml:space="preserve"> </w:t>
      </w:r>
      <w:r>
        <w:t>Internet</w:t>
      </w:r>
      <w:r>
        <w:rPr>
          <w:spacing w:val="-6"/>
        </w:rPr>
        <w:t xml:space="preserve"> </w:t>
      </w:r>
      <w:r>
        <w:t>connectivity.</w:t>
      </w:r>
      <w:r>
        <w:rPr>
          <w:spacing w:val="-7"/>
        </w:rPr>
        <w:t xml:space="preserve"> </w:t>
      </w:r>
      <w:r>
        <w:t>As</w:t>
      </w:r>
      <w:r>
        <w:rPr>
          <w:spacing w:val="-7"/>
        </w:rPr>
        <w:t xml:space="preserve"> </w:t>
      </w:r>
      <w:r>
        <w:t>well,</w:t>
      </w:r>
      <w:r>
        <w:rPr>
          <w:spacing w:val="-6"/>
        </w:rPr>
        <w:t xml:space="preserve"> </w:t>
      </w:r>
      <w:r>
        <w:t>web</w:t>
      </w:r>
      <w:r>
        <w:rPr>
          <w:spacing w:val="-5"/>
        </w:rPr>
        <w:t xml:space="preserve"> </w:t>
      </w:r>
      <w:r>
        <w:t>services</w:t>
      </w:r>
      <w:r>
        <w:rPr>
          <w:spacing w:val="-6"/>
        </w:rPr>
        <w:t xml:space="preserve"> </w:t>
      </w:r>
      <w:r>
        <w:t>typically</w:t>
      </w:r>
      <w:r>
        <w:rPr>
          <w:spacing w:val="-6"/>
        </w:rPr>
        <w:t xml:space="preserve"> </w:t>
      </w:r>
      <w:r>
        <w:t>use</w:t>
      </w:r>
      <w:r>
        <w:rPr>
          <w:spacing w:val="-8"/>
        </w:rPr>
        <w:t xml:space="preserve"> </w:t>
      </w:r>
      <w:r>
        <w:t>XML</w:t>
      </w:r>
      <w:r>
        <w:rPr>
          <w:spacing w:val="-6"/>
        </w:rPr>
        <w:t xml:space="preserve"> </w:t>
      </w:r>
      <w:r>
        <w:t>or</w:t>
      </w:r>
      <w:r>
        <w:rPr>
          <w:spacing w:val="-7"/>
        </w:rPr>
        <w:t xml:space="preserve"> </w:t>
      </w:r>
      <w:r>
        <w:t>JSON</w:t>
      </w:r>
      <w:r>
        <w:rPr>
          <w:spacing w:val="-7"/>
        </w:rPr>
        <w:t xml:space="preserve"> </w:t>
      </w:r>
      <w:r>
        <w:t>(which will</w:t>
      </w:r>
      <w:r>
        <w:rPr>
          <w:spacing w:val="-3"/>
        </w:rPr>
        <w:t xml:space="preserve"> </w:t>
      </w:r>
      <w:r>
        <w:t>be</w:t>
      </w:r>
      <w:r>
        <w:rPr>
          <w:spacing w:val="-5"/>
        </w:rPr>
        <w:t xml:space="preserve"> </w:t>
      </w:r>
      <w:r>
        <w:t>covered</w:t>
      </w:r>
      <w:r>
        <w:rPr>
          <w:spacing w:val="-3"/>
        </w:rPr>
        <w:t xml:space="preserve"> </w:t>
      </w:r>
      <w:r>
        <w:t>shortly)</w:t>
      </w:r>
      <w:r>
        <w:rPr>
          <w:spacing w:val="-4"/>
        </w:rPr>
        <w:t xml:space="preserve"> </w:t>
      </w:r>
      <w:r>
        <w:t>to</w:t>
      </w:r>
      <w:r>
        <w:rPr>
          <w:spacing w:val="-3"/>
        </w:rPr>
        <w:t xml:space="preserve"> </w:t>
      </w:r>
      <w:r>
        <w:t>encode</w:t>
      </w:r>
      <w:r>
        <w:rPr>
          <w:spacing w:val="-3"/>
        </w:rPr>
        <w:t xml:space="preserve"> </w:t>
      </w:r>
      <w:r>
        <w:t>data</w:t>
      </w:r>
      <w:r>
        <w:rPr>
          <w:spacing w:val="-3"/>
        </w:rPr>
        <w:t xml:space="preserve"> </w:t>
      </w:r>
      <w:r>
        <w:t>within</w:t>
      </w:r>
      <w:r>
        <w:rPr>
          <w:spacing w:val="-2"/>
        </w:rPr>
        <w:t xml:space="preserve"> </w:t>
      </w:r>
      <w:r>
        <w:t>HTTP</w:t>
      </w:r>
      <w:r>
        <w:rPr>
          <w:spacing w:val="-2"/>
        </w:rPr>
        <w:t xml:space="preserve"> </w:t>
      </w:r>
      <w:r>
        <w:t>transmissions</w:t>
      </w:r>
      <w:r>
        <w:rPr>
          <w:spacing w:val="-4"/>
        </w:rPr>
        <w:t xml:space="preserve"> </w:t>
      </w:r>
      <w:r>
        <w:t>so</w:t>
      </w:r>
      <w:r>
        <w:rPr>
          <w:spacing w:val="-3"/>
        </w:rPr>
        <w:t xml:space="preserve"> </w:t>
      </w:r>
      <w:r>
        <w:t>that</w:t>
      </w:r>
      <w:r>
        <w:rPr>
          <w:spacing w:val="-4"/>
        </w:rPr>
        <w:t xml:space="preserve"> </w:t>
      </w:r>
      <w:r>
        <w:t>almost</w:t>
      </w:r>
      <w:r>
        <w:rPr>
          <w:spacing w:val="-2"/>
        </w:rPr>
        <w:t xml:space="preserve"> </w:t>
      </w:r>
      <w:r>
        <w:t>any</w:t>
      </w:r>
      <w:r>
        <w:rPr>
          <w:spacing w:val="-4"/>
        </w:rPr>
        <w:t xml:space="preserve"> </w:t>
      </w:r>
      <w:r>
        <w:t>platform should be able to encode or retrieve the data contained within a web</w:t>
      </w:r>
      <w:r>
        <w:rPr>
          <w:spacing w:val="-4"/>
        </w:rPr>
        <w:t xml:space="preserve"> </w:t>
      </w:r>
      <w:r>
        <w:t>service.</w:t>
      </w:r>
    </w:p>
    <w:p w:rsidR="00657650" w:rsidRDefault="00657650" w:rsidP="00657650">
      <w:pPr>
        <w:pStyle w:val="BodyText"/>
        <w:spacing w:before="6"/>
        <w:ind w:left="0"/>
        <w:rPr>
          <w:sz w:val="11"/>
        </w:rPr>
      </w:pPr>
      <w:r>
        <w:rPr>
          <w:noProof/>
          <w:lang w:val="en-IN" w:eastAsia="en-IN"/>
        </w:rPr>
        <w:lastRenderedPageBreak/>
        <w:drawing>
          <wp:anchor distT="0" distB="0" distL="0" distR="0" simplePos="0" relativeHeight="251667456" behindDoc="0" locked="0" layoutInCell="1" allowOverlap="1" wp14:anchorId="711AB95F" wp14:editId="29465E16">
            <wp:simplePos x="0" y="0"/>
            <wp:positionH relativeFrom="page">
              <wp:posOffset>1125360</wp:posOffset>
            </wp:positionH>
            <wp:positionV relativeFrom="paragraph">
              <wp:posOffset>109432</wp:posOffset>
            </wp:positionV>
            <wp:extent cx="4996138" cy="3516629"/>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9" cstate="print"/>
                    <a:stretch>
                      <a:fillRect/>
                    </a:stretch>
                  </pic:blipFill>
                  <pic:spPr>
                    <a:xfrm>
                      <a:off x="0" y="0"/>
                      <a:ext cx="4996138" cy="3516629"/>
                    </a:xfrm>
                    <a:prstGeom prst="rect">
                      <a:avLst/>
                    </a:prstGeom>
                  </pic:spPr>
                </pic:pic>
              </a:graphicData>
            </a:graphic>
          </wp:anchor>
        </w:drawing>
      </w:r>
    </w:p>
    <w:p w:rsidR="00657650" w:rsidRDefault="00657650" w:rsidP="00657650">
      <w:pPr>
        <w:pStyle w:val="BodyText"/>
        <w:spacing w:before="150"/>
        <w:ind w:left="201" w:right="201"/>
        <w:jc w:val="center"/>
      </w:pPr>
      <w:r>
        <w:t>Figure 5.16 Overview of Web Services</w:t>
      </w:r>
    </w:p>
    <w:p w:rsidR="00657650" w:rsidRDefault="00657650" w:rsidP="00657650">
      <w:pPr>
        <w:pStyle w:val="BodyText"/>
        <w:spacing w:before="137"/>
        <w:ind w:left="201" w:right="7728"/>
        <w:jc w:val="center"/>
      </w:pPr>
      <w:r>
        <w:t>The services are</w:t>
      </w:r>
    </w:p>
    <w:p w:rsidR="00657650" w:rsidRDefault="00657650" w:rsidP="00657650">
      <w:pPr>
        <w:pStyle w:val="ListParagraph"/>
        <w:numPr>
          <w:ilvl w:val="0"/>
          <w:numId w:val="2"/>
        </w:numPr>
        <w:tabs>
          <w:tab w:val="left" w:pos="941"/>
        </w:tabs>
        <w:ind w:hanging="361"/>
        <w:rPr>
          <w:sz w:val="24"/>
        </w:rPr>
      </w:pPr>
      <w:r>
        <w:rPr>
          <w:sz w:val="24"/>
        </w:rPr>
        <w:t>SOAP</w:t>
      </w:r>
      <w:r>
        <w:rPr>
          <w:spacing w:val="-6"/>
          <w:sz w:val="24"/>
        </w:rPr>
        <w:t xml:space="preserve"> </w:t>
      </w:r>
      <w:r>
        <w:rPr>
          <w:sz w:val="24"/>
        </w:rPr>
        <w:t>Services</w:t>
      </w:r>
    </w:p>
    <w:p w:rsidR="00657650" w:rsidRDefault="00657650" w:rsidP="00657650">
      <w:pPr>
        <w:pStyle w:val="ListParagraph"/>
        <w:numPr>
          <w:ilvl w:val="0"/>
          <w:numId w:val="2"/>
        </w:numPr>
        <w:tabs>
          <w:tab w:val="left" w:pos="941"/>
        </w:tabs>
        <w:spacing w:before="140"/>
        <w:ind w:hanging="361"/>
        <w:rPr>
          <w:sz w:val="24"/>
        </w:rPr>
      </w:pPr>
      <w:r>
        <w:rPr>
          <w:sz w:val="24"/>
        </w:rPr>
        <w:t>REST</w:t>
      </w:r>
      <w:r>
        <w:rPr>
          <w:spacing w:val="-5"/>
          <w:sz w:val="24"/>
        </w:rPr>
        <w:t xml:space="preserve"> </w:t>
      </w:r>
      <w:r>
        <w:rPr>
          <w:sz w:val="24"/>
        </w:rPr>
        <w:t>Services</w:t>
      </w:r>
    </w:p>
    <w:p w:rsidR="00657650" w:rsidRDefault="00657650" w:rsidP="00657650">
      <w:pPr>
        <w:rPr>
          <w:sz w:val="24"/>
        </w:rPr>
        <w:sectPr w:rsidR="00657650">
          <w:pgSz w:w="11910" w:h="16840"/>
          <w:pgMar w:top="1400" w:right="1160" w:bottom="1260" w:left="1220" w:header="859" w:footer="1076" w:gutter="0"/>
          <w:cols w:space="720"/>
        </w:sectPr>
      </w:pPr>
    </w:p>
    <w:p w:rsidR="00657650" w:rsidRDefault="00657650" w:rsidP="00657650">
      <w:pPr>
        <w:pStyle w:val="Heading3"/>
        <w:spacing w:before="80"/>
        <w:jc w:val="both"/>
      </w:pPr>
      <w:r>
        <w:lastRenderedPageBreak/>
        <w:t>Identifying and Authenticating Service Requests</w:t>
      </w:r>
    </w:p>
    <w:p w:rsidR="00657650" w:rsidRDefault="00657650" w:rsidP="00657650">
      <w:pPr>
        <w:pStyle w:val="BodyText"/>
        <w:spacing w:before="136" w:line="360" w:lineRule="auto"/>
        <w:ind w:left="220" w:right="218"/>
        <w:jc w:val="both"/>
      </w:pPr>
      <w:r>
        <w:t>The previous section illustrated a sample request to a REST-based web service and its XML response.</w:t>
      </w:r>
      <w:r>
        <w:rPr>
          <w:spacing w:val="-9"/>
        </w:rPr>
        <w:t xml:space="preserve"> </w:t>
      </w:r>
      <w:r>
        <w:t>That</w:t>
      </w:r>
      <w:r>
        <w:rPr>
          <w:spacing w:val="-8"/>
        </w:rPr>
        <w:t xml:space="preserve"> </w:t>
      </w:r>
      <w:r>
        <w:t>particular</w:t>
      </w:r>
      <w:r>
        <w:rPr>
          <w:spacing w:val="-7"/>
        </w:rPr>
        <w:t xml:space="preserve"> </w:t>
      </w:r>
      <w:r>
        <w:t>service</w:t>
      </w:r>
      <w:r>
        <w:rPr>
          <w:spacing w:val="-10"/>
        </w:rPr>
        <w:t xml:space="preserve"> </w:t>
      </w:r>
      <w:r>
        <w:t>was</w:t>
      </w:r>
      <w:r>
        <w:rPr>
          <w:spacing w:val="-8"/>
        </w:rPr>
        <w:t xml:space="preserve"> </w:t>
      </w:r>
      <w:r>
        <w:t>openly</w:t>
      </w:r>
      <w:r>
        <w:rPr>
          <w:spacing w:val="-8"/>
        </w:rPr>
        <w:t xml:space="preserve"> </w:t>
      </w:r>
      <w:r>
        <w:t>available</w:t>
      </w:r>
      <w:r>
        <w:rPr>
          <w:spacing w:val="-8"/>
        </w:rPr>
        <w:t xml:space="preserve"> </w:t>
      </w:r>
      <w:r>
        <w:t>to</w:t>
      </w:r>
      <w:r>
        <w:rPr>
          <w:spacing w:val="-8"/>
        </w:rPr>
        <w:t xml:space="preserve"> </w:t>
      </w:r>
      <w:r>
        <w:t>any</w:t>
      </w:r>
      <w:r>
        <w:rPr>
          <w:spacing w:val="-9"/>
        </w:rPr>
        <w:t xml:space="preserve"> </w:t>
      </w:r>
      <w:r>
        <w:t>request</w:t>
      </w:r>
      <w:r>
        <w:rPr>
          <w:spacing w:val="-8"/>
        </w:rPr>
        <w:t xml:space="preserve"> </w:t>
      </w:r>
      <w:r>
        <w:t>(though</w:t>
      </w:r>
      <w:r>
        <w:rPr>
          <w:spacing w:val="-9"/>
        </w:rPr>
        <w:t xml:space="preserve"> </w:t>
      </w:r>
      <w:r>
        <w:t>its</w:t>
      </w:r>
      <w:r>
        <w:rPr>
          <w:spacing w:val="-8"/>
        </w:rPr>
        <w:t xml:space="preserve"> </w:t>
      </w:r>
      <w:r>
        <w:t>term</w:t>
      </w:r>
      <w:r>
        <w:rPr>
          <w:spacing w:val="-8"/>
        </w:rPr>
        <w:t xml:space="preserve"> </w:t>
      </w:r>
      <w:r>
        <w:t>of</w:t>
      </w:r>
      <w:r>
        <w:rPr>
          <w:spacing w:val="-9"/>
        </w:rPr>
        <w:t xml:space="preserve"> </w:t>
      </w:r>
      <w:r>
        <w:t>service license limited how the response data could be</w:t>
      </w:r>
      <w:r>
        <w:rPr>
          <w:spacing w:val="-2"/>
        </w:rPr>
        <w:t xml:space="preserve"> </w:t>
      </w:r>
      <w:r>
        <w:t>used).</w:t>
      </w:r>
    </w:p>
    <w:p w:rsidR="00657650" w:rsidRDefault="00657650" w:rsidP="00657650">
      <w:pPr>
        <w:pStyle w:val="BodyText"/>
        <w:spacing w:before="2" w:line="360" w:lineRule="auto"/>
        <w:ind w:left="220" w:right="220"/>
        <w:jc w:val="both"/>
      </w:pPr>
      <w:r>
        <w:t>Most web services are not open in the same way. Instead, they typically employ one of the following techniques:</w:t>
      </w:r>
    </w:p>
    <w:p w:rsidR="00657650" w:rsidRDefault="00657650" w:rsidP="00657650">
      <w:pPr>
        <w:pStyle w:val="ListParagraph"/>
        <w:numPr>
          <w:ilvl w:val="0"/>
          <w:numId w:val="3"/>
        </w:numPr>
        <w:tabs>
          <w:tab w:val="left" w:pos="941"/>
        </w:tabs>
        <w:spacing w:before="2"/>
        <w:ind w:hanging="361"/>
        <w:jc w:val="both"/>
        <w:rPr>
          <w:sz w:val="24"/>
        </w:rPr>
      </w:pPr>
      <w:r>
        <w:rPr>
          <w:sz w:val="24"/>
        </w:rPr>
        <w:t>Identity. Each web service request must identify who is making the</w:t>
      </w:r>
      <w:r>
        <w:rPr>
          <w:spacing w:val="-6"/>
          <w:sz w:val="24"/>
        </w:rPr>
        <w:t xml:space="preserve"> </w:t>
      </w:r>
      <w:r>
        <w:rPr>
          <w:sz w:val="24"/>
        </w:rPr>
        <w:t>request.</w:t>
      </w:r>
    </w:p>
    <w:p w:rsidR="00657650" w:rsidRDefault="00657650" w:rsidP="00657650">
      <w:pPr>
        <w:pStyle w:val="ListParagraph"/>
        <w:numPr>
          <w:ilvl w:val="0"/>
          <w:numId w:val="3"/>
        </w:numPr>
        <w:tabs>
          <w:tab w:val="left" w:pos="941"/>
        </w:tabs>
        <w:spacing w:before="135" w:line="350" w:lineRule="auto"/>
        <w:ind w:right="218"/>
        <w:jc w:val="both"/>
        <w:rPr>
          <w:sz w:val="24"/>
        </w:rPr>
      </w:pPr>
      <w:r>
        <w:rPr>
          <w:sz w:val="24"/>
        </w:rPr>
        <w:t>Authentication.</w:t>
      </w:r>
      <w:r>
        <w:rPr>
          <w:spacing w:val="-12"/>
          <w:sz w:val="24"/>
        </w:rPr>
        <w:t xml:space="preserve"> </w:t>
      </w:r>
      <w:r>
        <w:rPr>
          <w:sz w:val="24"/>
        </w:rPr>
        <w:t>Each</w:t>
      </w:r>
      <w:r>
        <w:rPr>
          <w:spacing w:val="-11"/>
          <w:sz w:val="24"/>
        </w:rPr>
        <w:t xml:space="preserve"> </w:t>
      </w:r>
      <w:r>
        <w:rPr>
          <w:sz w:val="24"/>
        </w:rPr>
        <w:t>web</w:t>
      </w:r>
      <w:r>
        <w:rPr>
          <w:spacing w:val="-11"/>
          <w:sz w:val="24"/>
        </w:rPr>
        <w:t xml:space="preserve"> </w:t>
      </w:r>
      <w:r>
        <w:rPr>
          <w:sz w:val="24"/>
        </w:rPr>
        <w:t>service</w:t>
      </w:r>
      <w:r>
        <w:rPr>
          <w:spacing w:val="-12"/>
          <w:sz w:val="24"/>
        </w:rPr>
        <w:t xml:space="preserve"> </w:t>
      </w:r>
      <w:r>
        <w:rPr>
          <w:sz w:val="24"/>
        </w:rPr>
        <w:t>request</w:t>
      </w:r>
      <w:r>
        <w:rPr>
          <w:spacing w:val="-10"/>
          <w:sz w:val="24"/>
        </w:rPr>
        <w:t xml:space="preserve"> </w:t>
      </w:r>
      <w:r>
        <w:rPr>
          <w:sz w:val="24"/>
        </w:rPr>
        <w:t>must</w:t>
      </w:r>
      <w:r>
        <w:rPr>
          <w:spacing w:val="-10"/>
          <w:sz w:val="24"/>
        </w:rPr>
        <w:t xml:space="preserve"> </w:t>
      </w:r>
      <w:r>
        <w:rPr>
          <w:sz w:val="24"/>
        </w:rPr>
        <w:t>provide</w:t>
      </w:r>
      <w:r>
        <w:rPr>
          <w:spacing w:val="-12"/>
          <w:sz w:val="24"/>
        </w:rPr>
        <w:t xml:space="preserve"> </w:t>
      </w:r>
      <w:r>
        <w:rPr>
          <w:sz w:val="24"/>
        </w:rPr>
        <w:t>additional</w:t>
      </w:r>
      <w:r>
        <w:rPr>
          <w:spacing w:val="-11"/>
          <w:sz w:val="24"/>
        </w:rPr>
        <w:t xml:space="preserve"> </w:t>
      </w:r>
      <w:r>
        <w:rPr>
          <w:sz w:val="24"/>
        </w:rPr>
        <w:t>evidence</w:t>
      </w:r>
      <w:r>
        <w:rPr>
          <w:spacing w:val="-10"/>
          <w:sz w:val="24"/>
        </w:rPr>
        <w:t xml:space="preserve"> </w:t>
      </w:r>
      <w:r>
        <w:rPr>
          <w:sz w:val="24"/>
        </w:rPr>
        <w:t>that</w:t>
      </w:r>
      <w:r>
        <w:rPr>
          <w:spacing w:val="-11"/>
          <w:sz w:val="24"/>
        </w:rPr>
        <w:t xml:space="preserve"> </w:t>
      </w:r>
      <w:r>
        <w:rPr>
          <w:sz w:val="24"/>
        </w:rPr>
        <w:t>they</w:t>
      </w:r>
      <w:r>
        <w:rPr>
          <w:spacing w:val="-12"/>
          <w:sz w:val="24"/>
        </w:rPr>
        <w:t xml:space="preserve"> </w:t>
      </w:r>
      <w:r>
        <w:rPr>
          <w:sz w:val="24"/>
        </w:rPr>
        <w:t>are who they say they</w:t>
      </w:r>
      <w:r>
        <w:rPr>
          <w:spacing w:val="-1"/>
          <w:sz w:val="24"/>
        </w:rPr>
        <w:t xml:space="preserve"> </w:t>
      </w:r>
      <w:r>
        <w:rPr>
          <w:sz w:val="24"/>
        </w:rPr>
        <w:t>are.</w:t>
      </w:r>
    </w:p>
    <w:p w:rsidR="00657650" w:rsidRDefault="00657650" w:rsidP="00657650">
      <w:pPr>
        <w:pStyle w:val="BodyText"/>
        <w:spacing w:before="1"/>
        <w:ind w:left="0"/>
        <w:rPr>
          <w:sz w:val="37"/>
        </w:rPr>
      </w:pPr>
    </w:p>
    <w:p w:rsidR="00657650" w:rsidRDefault="00657650" w:rsidP="00657650">
      <w:pPr>
        <w:pStyle w:val="BodyText"/>
        <w:spacing w:line="360" w:lineRule="auto"/>
        <w:ind w:left="220" w:right="214"/>
        <w:jc w:val="both"/>
      </w:pPr>
      <w:r>
        <w:t>Many web services are not providing information that is especially private or proprietary. For instance,</w:t>
      </w:r>
      <w:r>
        <w:rPr>
          <w:spacing w:val="-7"/>
        </w:rPr>
        <w:t xml:space="preserve"> </w:t>
      </w:r>
      <w:r>
        <w:t>the</w:t>
      </w:r>
      <w:r>
        <w:rPr>
          <w:spacing w:val="-7"/>
        </w:rPr>
        <w:t xml:space="preserve"> </w:t>
      </w:r>
      <w:r>
        <w:t>Flickr</w:t>
      </w:r>
      <w:r>
        <w:rPr>
          <w:spacing w:val="-8"/>
        </w:rPr>
        <w:t xml:space="preserve"> </w:t>
      </w:r>
      <w:r>
        <w:t>web</w:t>
      </w:r>
      <w:r>
        <w:rPr>
          <w:spacing w:val="-6"/>
        </w:rPr>
        <w:t xml:space="preserve"> </w:t>
      </w:r>
      <w:r>
        <w:t>service,</w:t>
      </w:r>
      <w:r>
        <w:rPr>
          <w:spacing w:val="-6"/>
        </w:rPr>
        <w:t xml:space="preserve"> </w:t>
      </w:r>
      <w:r>
        <w:t>which</w:t>
      </w:r>
      <w:r>
        <w:rPr>
          <w:spacing w:val="-7"/>
        </w:rPr>
        <w:t xml:space="preserve"> </w:t>
      </w:r>
      <w:r>
        <w:t>provides</w:t>
      </w:r>
      <w:r>
        <w:rPr>
          <w:spacing w:val="-6"/>
        </w:rPr>
        <w:t xml:space="preserve"> </w:t>
      </w:r>
      <w:r>
        <w:t>URLs</w:t>
      </w:r>
      <w:r>
        <w:rPr>
          <w:spacing w:val="-6"/>
        </w:rPr>
        <w:t xml:space="preserve"> </w:t>
      </w:r>
      <w:r>
        <w:t>to</w:t>
      </w:r>
      <w:r>
        <w:rPr>
          <w:spacing w:val="-7"/>
        </w:rPr>
        <w:t xml:space="preserve"> </w:t>
      </w:r>
      <w:r>
        <w:t>publicly</w:t>
      </w:r>
      <w:r>
        <w:rPr>
          <w:spacing w:val="-6"/>
        </w:rPr>
        <w:t xml:space="preserve"> </w:t>
      </w:r>
      <w:r>
        <w:t>available</w:t>
      </w:r>
      <w:r>
        <w:rPr>
          <w:spacing w:val="-7"/>
        </w:rPr>
        <w:t xml:space="preserve"> </w:t>
      </w:r>
      <w:r>
        <w:t>photos</w:t>
      </w:r>
      <w:r>
        <w:rPr>
          <w:spacing w:val="-7"/>
        </w:rPr>
        <w:t xml:space="preserve"> </w:t>
      </w:r>
      <w:r>
        <w:t>on</w:t>
      </w:r>
      <w:r>
        <w:rPr>
          <w:spacing w:val="-9"/>
        </w:rPr>
        <w:t xml:space="preserve"> </w:t>
      </w:r>
      <w:r>
        <w:t>their</w:t>
      </w:r>
      <w:r>
        <w:rPr>
          <w:spacing w:val="-7"/>
        </w:rPr>
        <w:t xml:space="preserve"> </w:t>
      </w:r>
      <w:r>
        <w:t>site in</w:t>
      </w:r>
      <w:r>
        <w:rPr>
          <w:spacing w:val="-11"/>
        </w:rPr>
        <w:t xml:space="preserve"> </w:t>
      </w:r>
      <w:r>
        <w:t>response</w:t>
      </w:r>
      <w:r>
        <w:rPr>
          <w:spacing w:val="-12"/>
        </w:rPr>
        <w:t xml:space="preserve"> </w:t>
      </w:r>
      <w:r>
        <w:t>to</w:t>
      </w:r>
      <w:r>
        <w:rPr>
          <w:spacing w:val="-7"/>
        </w:rPr>
        <w:t xml:space="preserve"> </w:t>
      </w:r>
      <w:r>
        <w:t>search</w:t>
      </w:r>
      <w:r>
        <w:rPr>
          <w:spacing w:val="-9"/>
        </w:rPr>
        <w:t xml:space="preserve"> </w:t>
      </w:r>
      <w:r>
        <w:t>criteria,</w:t>
      </w:r>
      <w:r>
        <w:rPr>
          <w:spacing w:val="-10"/>
        </w:rPr>
        <w:t xml:space="preserve"> </w:t>
      </w:r>
      <w:r>
        <w:t>is</w:t>
      </w:r>
      <w:r>
        <w:rPr>
          <w:spacing w:val="-10"/>
        </w:rPr>
        <w:t xml:space="preserve"> </w:t>
      </w:r>
      <w:r>
        <w:t>in</w:t>
      </w:r>
      <w:r>
        <w:rPr>
          <w:spacing w:val="-8"/>
        </w:rPr>
        <w:t xml:space="preserve"> </w:t>
      </w:r>
      <w:r>
        <w:t>some</w:t>
      </w:r>
      <w:r>
        <w:rPr>
          <w:spacing w:val="-10"/>
        </w:rPr>
        <w:t xml:space="preserve"> </w:t>
      </w:r>
      <w:r>
        <w:t>ways</w:t>
      </w:r>
      <w:r>
        <w:rPr>
          <w:spacing w:val="-11"/>
        </w:rPr>
        <w:t xml:space="preserve"> </w:t>
      </w:r>
      <w:r>
        <w:t>simply</w:t>
      </w:r>
      <w:r>
        <w:rPr>
          <w:spacing w:val="-7"/>
        </w:rPr>
        <w:t xml:space="preserve"> </w:t>
      </w:r>
      <w:r>
        <w:t>an</w:t>
      </w:r>
      <w:r>
        <w:rPr>
          <w:spacing w:val="-11"/>
        </w:rPr>
        <w:t xml:space="preserve"> </w:t>
      </w:r>
      <w:r>
        <w:t>XML</w:t>
      </w:r>
      <w:r>
        <w:rPr>
          <w:spacing w:val="-9"/>
        </w:rPr>
        <w:t xml:space="preserve"> </w:t>
      </w:r>
      <w:r>
        <w:t>version</w:t>
      </w:r>
      <w:r>
        <w:rPr>
          <w:spacing w:val="-10"/>
        </w:rPr>
        <w:t xml:space="preserve"> </w:t>
      </w:r>
      <w:r>
        <w:t>of</w:t>
      </w:r>
      <w:r>
        <w:rPr>
          <w:spacing w:val="-12"/>
        </w:rPr>
        <w:t xml:space="preserve"> </w:t>
      </w:r>
      <w:r>
        <w:t>the</w:t>
      </w:r>
      <w:r>
        <w:rPr>
          <w:spacing w:val="-11"/>
        </w:rPr>
        <w:t xml:space="preserve"> </w:t>
      </w:r>
      <w:r>
        <w:t>main</w:t>
      </w:r>
      <w:r>
        <w:rPr>
          <w:spacing w:val="-11"/>
        </w:rPr>
        <w:t xml:space="preserve"> </w:t>
      </w:r>
      <w:r>
        <w:t>site’s</w:t>
      </w:r>
      <w:r>
        <w:rPr>
          <w:spacing w:val="-8"/>
        </w:rPr>
        <w:t xml:space="preserve"> </w:t>
      </w:r>
      <w:r>
        <w:t>already existing search facility. Since no private user data is being requested, it only expects each web service request to include one or more API keys to identity who is making the</w:t>
      </w:r>
      <w:r>
        <w:rPr>
          <w:spacing w:val="-12"/>
        </w:rPr>
        <w:t xml:space="preserve"> </w:t>
      </w:r>
      <w:r>
        <w:t>request.</w:t>
      </w:r>
    </w:p>
    <w:p w:rsidR="00657650" w:rsidRDefault="00657650" w:rsidP="00657650">
      <w:pPr>
        <w:pStyle w:val="BodyText"/>
        <w:spacing w:before="1"/>
        <w:ind w:left="0"/>
        <w:rPr>
          <w:sz w:val="36"/>
        </w:rPr>
      </w:pPr>
    </w:p>
    <w:p w:rsidR="00657650" w:rsidRDefault="00657650" w:rsidP="00657650">
      <w:pPr>
        <w:pStyle w:val="Heading1"/>
        <w:ind w:left="0" w:right="199"/>
      </w:pPr>
    </w:p>
    <w:p w:rsidR="0022216F" w:rsidRDefault="0022216F" w:rsidP="0022216F">
      <w:pPr>
        <w:pStyle w:val="BodyText"/>
        <w:spacing w:before="160"/>
        <w:ind w:left="0" w:right="197"/>
        <w:sectPr w:rsidR="0022216F">
          <w:pgSz w:w="11910" w:h="16840"/>
          <w:pgMar w:top="1400" w:right="1160" w:bottom="1260" w:left="1220" w:header="859" w:footer="1076" w:gutter="0"/>
          <w:cols w:space="720"/>
        </w:sectPr>
      </w:pPr>
    </w:p>
    <w:p w:rsidR="00A557FB" w:rsidRDefault="00A557FB" w:rsidP="00A557FB">
      <w:pPr>
        <w:pStyle w:val="Heading1"/>
        <w:ind w:left="0" w:right="199"/>
      </w:pPr>
    </w:p>
    <w:p w:rsidR="00F21D1E" w:rsidRPr="00A557FB" w:rsidRDefault="00657650"/>
    <w:sectPr w:rsidR="00F21D1E" w:rsidRPr="00A55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92097"/>
    <w:multiLevelType w:val="hybridMultilevel"/>
    <w:tmpl w:val="DD802FC6"/>
    <w:lvl w:ilvl="0" w:tplc="06ECC5C6">
      <w:start w:val="1"/>
      <w:numFmt w:val="decimal"/>
      <w:lvlText w:val="%1."/>
      <w:lvlJc w:val="left"/>
      <w:pPr>
        <w:ind w:left="940" w:hanging="360"/>
      </w:pPr>
      <w:rPr>
        <w:rFonts w:ascii="Times New Roman" w:eastAsia="Times New Roman" w:hAnsi="Times New Roman" w:cs="Times New Roman" w:hint="default"/>
        <w:spacing w:val="-2"/>
        <w:w w:val="99"/>
        <w:sz w:val="24"/>
        <w:szCs w:val="24"/>
        <w:lang w:val="en-US" w:eastAsia="en-US" w:bidi="ar-SA"/>
      </w:rPr>
    </w:lvl>
    <w:lvl w:ilvl="1" w:tplc="E5B60D9A">
      <w:numFmt w:val="bullet"/>
      <w:lvlText w:val="•"/>
      <w:lvlJc w:val="left"/>
      <w:pPr>
        <w:ind w:left="1798" w:hanging="360"/>
      </w:pPr>
      <w:rPr>
        <w:rFonts w:hint="default"/>
        <w:lang w:val="en-US" w:eastAsia="en-US" w:bidi="ar-SA"/>
      </w:rPr>
    </w:lvl>
    <w:lvl w:ilvl="2" w:tplc="41245D86">
      <w:numFmt w:val="bullet"/>
      <w:lvlText w:val="•"/>
      <w:lvlJc w:val="left"/>
      <w:pPr>
        <w:ind w:left="2657" w:hanging="360"/>
      </w:pPr>
      <w:rPr>
        <w:rFonts w:hint="default"/>
        <w:lang w:val="en-US" w:eastAsia="en-US" w:bidi="ar-SA"/>
      </w:rPr>
    </w:lvl>
    <w:lvl w:ilvl="3" w:tplc="3EE43472">
      <w:numFmt w:val="bullet"/>
      <w:lvlText w:val="•"/>
      <w:lvlJc w:val="left"/>
      <w:pPr>
        <w:ind w:left="3516" w:hanging="360"/>
      </w:pPr>
      <w:rPr>
        <w:rFonts w:hint="default"/>
        <w:lang w:val="en-US" w:eastAsia="en-US" w:bidi="ar-SA"/>
      </w:rPr>
    </w:lvl>
    <w:lvl w:ilvl="4" w:tplc="5BC6242E">
      <w:numFmt w:val="bullet"/>
      <w:lvlText w:val="•"/>
      <w:lvlJc w:val="left"/>
      <w:pPr>
        <w:ind w:left="4375" w:hanging="360"/>
      </w:pPr>
      <w:rPr>
        <w:rFonts w:hint="default"/>
        <w:lang w:val="en-US" w:eastAsia="en-US" w:bidi="ar-SA"/>
      </w:rPr>
    </w:lvl>
    <w:lvl w:ilvl="5" w:tplc="3E103930">
      <w:numFmt w:val="bullet"/>
      <w:lvlText w:val="•"/>
      <w:lvlJc w:val="left"/>
      <w:pPr>
        <w:ind w:left="5234" w:hanging="360"/>
      </w:pPr>
      <w:rPr>
        <w:rFonts w:hint="default"/>
        <w:lang w:val="en-US" w:eastAsia="en-US" w:bidi="ar-SA"/>
      </w:rPr>
    </w:lvl>
    <w:lvl w:ilvl="6" w:tplc="78524C4C">
      <w:numFmt w:val="bullet"/>
      <w:lvlText w:val="•"/>
      <w:lvlJc w:val="left"/>
      <w:pPr>
        <w:ind w:left="6093" w:hanging="360"/>
      </w:pPr>
      <w:rPr>
        <w:rFonts w:hint="default"/>
        <w:lang w:val="en-US" w:eastAsia="en-US" w:bidi="ar-SA"/>
      </w:rPr>
    </w:lvl>
    <w:lvl w:ilvl="7" w:tplc="578AA59C">
      <w:numFmt w:val="bullet"/>
      <w:lvlText w:val="•"/>
      <w:lvlJc w:val="left"/>
      <w:pPr>
        <w:ind w:left="6952" w:hanging="360"/>
      </w:pPr>
      <w:rPr>
        <w:rFonts w:hint="default"/>
        <w:lang w:val="en-US" w:eastAsia="en-US" w:bidi="ar-SA"/>
      </w:rPr>
    </w:lvl>
    <w:lvl w:ilvl="8" w:tplc="CFDE0FB8">
      <w:numFmt w:val="bullet"/>
      <w:lvlText w:val="•"/>
      <w:lvlJc w:val="left"/>
      <w:pPr>
        <w:ind w:left="7811" w:hanging="360"/>
      </w:pPr>
      <w:rPr>
        <w:rFonts w:hint="default"/>
        <w:lang w:val="en-US" w:eastAsia="en-US" w:bidi="ar-SA"/>
      </w:rPr>
    </w:lvl>
  </w:abstractNum>
  <w:abstractNum w:abstractNumId="1">
    <w:nsid w:val="2E3E42DF"/>
    <w:multiLevelType w:val="hybridMultilevel"/>
    <w:tmpl w:val="65B8AED6"/>
    <w:lvl w:ilvl="0" w:tplc="F70AE594">
      <w:numFmt w:val="bullet"/>
      <w:lvlText w:val=""/>
      <w:lvlJc w:val="left"/>
      <w:pPr>
        <w:ind w:left="940" w:hanging="360"/>
      </w:pPr>
      <w:rPr>
        <w:rFonts w:ascii="Symbol" w:eastAsia="Symbol" w:hAnsi="Symbol" w:cs="Symbol" w:hint="default"/>
        <w:w w:val="100"/>
        <w:sz w:val="24"/>
        <w:szCs w:val="24"/>
        <w:lang w:val="en-US" w:eastAsia="en-US" w:bidi="ar-SA"/>
      </w:rPr>
    </w:lvl>
    <w:lvl w:ilvl="1" w:tplc="FDE27AF8">
      <w:numFmt w:val="bullet"/>
      <w:lvlText w:val="•"/>
      <w:lvlJc w:val="left"/>
      <w:pPr>
        <w:ind w:left="1798" w:hanging="360"/>
      </w:pPr>
      <w:rPr>
        <w:rFonts w:hint="default"/>
        <w:lang w:val="en-US" w:eastAsia="en-US" w:bidi="ar-SA"/>
      </w:rPr>
    </w:lvl>
    <w:lvl w:ilvl="2" w:tplc="21CE60F0">
      <w:numFmt w:val="bullet"/>
      <w:lvlText w:val="•"/>
      <w:lvlJc w:val="left"/>
      <w:pPr>
        <w:ind w:left="2657" w:hanging="360"/>
      </w:pPr>
      <w:rPr>
        <w:rFonts w:hint="default"/>
        <w:lang w:val="en-US" w:eastAsia="en-US" w:bidi="ar-SA"/>
      </w:rPr>
    </w:lvl>
    <w:lvl w:ilvl="3" w:tplc="48184F12">
      <w:numFmt w:val="bullet"/>
      <w:lvlText w:val="•"/>
      <w:lvlJc w:val="left"/>
      <w:pPr>
        <w:ind w:left="3516" w:hanging="360"/>
      </w:pPr>
      <w:rPr>
        <w:rFonts w:hint="default"/>
        <w:lang w:val="en-US" w:eastAsia="en-US" w:bidi="ar-SA"/>
      </w:rPr>
    </w:lvl>
    <w:lvl w:ilvl="4" w:tplc="B37C272C">
      <w:numFmt w:val="bullet"/>
      <w:lvlText w:val="•"/>
      <w:lvlJc w:val="left"/>
      <w:pPr>
        <w:ind w:left="4375" w:hanging="360"/>
      </w:pPr>
      <w:rPr>
        <w:rFonts w:hint="default"/>
        <w:lang w:val="en-US" w:eastAsia="en-US" w:bidi="ar-SA"/>
      </w:rPr>
    </w:lvl>
    <w:lvl w:ilvl="5" w:tplc="42ECB98C">
      <w:numFmt w:val="bullet"/>
      <w:lvlText w:val="•"/>
      <w:lvlJc w:val="left"/>
      <w:pPr>
        <w:ind w:left="5234" w:hanging="360"/>
      </w:pPr>
      <w:rPr>
        <w:rFonts w:hint="default"/>
        <w:lang w:val="en-US" w:eastAsia="en-US" w:bidi="ar-SA"/>
      </w:rPr>
    </w:lvl>
    <w:lvl w:ilvl="6" w:tplc="B2807408">
      <w:numFmt w:val="bullet"/>
      <w:lvlText w:val="•"/>
      <w:lvlJc w:val="left"/>
      <w:pPr>
        <w:ind w:left="6093" w:hanging="360"/>
      </w:pPr>
      <w:rPr>
        <w:rFonts w:hint="default"/>
        <w:lang w:val="en-US" w:eastAsia="en-US" w:bidi="ar-SA"/>
      </w:rPr>
    </w:lvl>
    <w:lvl w:ilvl="7" w:tplc="ED48640C">
      <w:numFmt w:val="bullet"/>
      <w:lvlText w:val="•"/>
      <w:lvlJc w:val="left"/>
      <w:pPr>
        <w:ind w:left="6952" w:hanging="360"/>
      </w:pPr>
      <w:rPr>
        <w:rFonts w:hint="default"/>
        <w:lang w:val="en-US" w:eastAsia="en-US" w:bidi="ar-SA"/>
      </w:rPr>
    </w:lvl>
    <w:lvl w:ilvl="8" w:tplc="8F3C875E">
      <w:numFmt w:val="bullet"/>
      <w:lvlText w:val="•"/>
      <w:lvlJc w:val="left"/>
      <w:pPr>
        <w:ind w:left="7811" w:hanging="360"/>
      </w:pPr>
      <w:rPr>
        <w:rFonts w:hint="default"/>
        <w:lang w:val="en-US" w:eastAsia="en-US" w:bidi="ar-SA"/>
      </w:rPr>
    </w:lvl>
  </w:abstractNum>
  <w:abstractNum w:abstractNumId="2">
    <w:nsid w:val="43F957B0"/>
    <w:multiLevelType w:val="hybridMultilevel"/>
    <w:tmpl w:val="8E40D116"/>
    <w:lvl w:ilvl="0" w:tplc="D6980E1E">
      <w:numFmt w:val="bullet"/>
      <w:lvlText w:val=""/>
      <w:lvlJc w:val="left"/>
      <w:pPr>
        <w:ind w:left="220" w:hanging="360"/>
      </w:pPr>
      <w:rPr>
        <w:rFonts w:ascii="Symbol" w:eastAsia="Symbol" w:hAnsi="Symbol" w:cs="Symbol" w:hint="default"/>
        <w:w w:val="100"/>
        <w:sz w:val="24"/>
        <w:szCs w:val="24"/>
        <w:lang w:val="en-US" w:eastAsia="en-US" w:bidi="ar-SA"/>
      </w:rPr>
    </w:lvl>
    <w:lvl w:ilvl="1" w:tplc="18D04AB0">
      <w:numFmt w:val="bullet"/>
      <w:lvlText w:val="•"/>
      <w:lvlJc w:val="left"/>
      <w:pPr>
        <w:ind w:left="1150" w:hanging="360"/>
      </w:pPr>
      <w:rPr>
        <w:rFonts w:hint="default"/>
        <w:lang w:val="en-US" w:eastAsia="en-US" w:bidi="ar-SA"/>
      </w:rPr>
    </w:lvl>
    <w:lvl w:ilvl="2" w:tplc="A5CE7FBC">
      <w:numFmt w:val="bullet"/>
      <w:lvlText w:val="•"/>
      <w:lvlJc w:val="left"/>
      <w:pPr>
        <w:ind w:left="2081" w:hanging="360"/>
      </w:pPr>
      <w:rPr>
        <w:rFonts w:hint="default"/>
        <w:lang w:val="en-US" w:eastAsia="en-US" w:bidi="ar-SA"/>
      </w:rPr>
    </w:lvl>
    <w:lvl w:ilvl="3" w:tplc="BE58DA84">
      <w:numFmt w:val="bullet"/>
      <w:lvlText w:val="•"/>
      <w:lvlJc w:val="left"/>
      <w:pPr>
        <w:ind w:left="3012" w:hanging="360"/>
      </w:pPr>
      <w:rPr>
        <w:rFonts w:hint="default"/>
        <w:lang w:val="en-US" w:eastAsia="en-US" w:bidi="ar-SA"/>
      </w:rPr>
    </w:lvl>
    <w:lvl w:ilvl="4" w:tplc="BDDAE2B0">
      <w:numFmt w:val="bullet"/>
      <w:lvlText w:val="•"/>
      <w:lvlJc w:val="left"/>
      <w:pPr>
        <w:ind w:left="3943" w:hanging="360"/>
      </w:pPr>
      <w:rPr>
        <w:rFonts w:hint="default"/>
        <w:lang w:val="en-US" w:eastAsia="en-US" w:bidi="ar-SA"/>
      </w:rPr>
    </w:lvl>
    <w:lvl w:ilvl="5" w:tplc="0156A622">
      <w:numFmt w:val="bullet"/>
      <w:lvlText w:val="•"/>
      <w:lvlJc w:val="left"/>
      <w:pPr>
        <w:ind w:left="4874" w:hanging="360"/>
      </w:pPr>
      <w:rPr>
        <w:rFonts w:hint="default"/>
        <w:lang w:val="en-US" w:eastAsia="en-US" w:bidi="ar-SA"/>
      </w:rPr>
    </w:lvl>
    <w:lvl w:ilvl="6" w:tplc="F8EE4E6A">
      <w:numFmt w:val="bullet"/>
      <w:lvlText w:val="•"/>
      <w:lvlJc w:val="left"/>
      <w:pPr>
        <w:ind w:left="5805" w:hanging="360"/>
      </w:pPr>
      <w:rPr>
        <w:rFonts w:hint="default"/>
        <w:lang w:val="en-US" w:eastAsia="en-US" w:bidi="ar-SA"/>
      </w:rPr>
    </w:lvl>
    <w:lvl w:ilvl="7" w:tplc="CE1821B4">
      <w:numFmt w:val="bullet"/>
      <w:lvlText w:val="•"/>
      <w:lvlJc w:val="left"/>
      <w:pPr>
        <w:ind w:left="6736" w:hanging="360"/>
      </w:pPr>
      <w:rPr>
        <w:rFonts w:hint="default"/>
        <w:lang w:val="en-US" w:eastAsia="en-US" w:bidi="ar-SA"/>
      </w:rPr>
    </w:lvl>
    <w:lvl w:ilvl="8" w:tplc="6154576A">
      <w:numFmt w:val="bullet"/>
      <w:lvlText w:val="•"/>
      <w:lvlJc w:val="left"/>
      <w:pPr>
        <w:ind w:left="7667"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7FB"/>
    <w:rsid w:val="001B5858"/>
    <w:rsid w:val="0022216F"/>
    <w:rsid w:val="00657650"/>
    <w:rsid w:val="00A55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0CE45-E7D3-4CA6-A2FE-89EB026B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A557FB"/>
    <w:pPr>
      <w:widowControl w:val="0"/>
      <w:autoSpaceDE w:val="0"/>
      <w:autoSpaceDN w:val="0"/>
      <w:spacing w:before="79" w:after="0" w:line="240" w:lineRule="auto"/>
      <w:ind w:left="201"/>
      <w:outlineLvl w:val="0"/>
    </w:pPr>
    <w:rPr>
      <w:rFonts w:ascii="Times New Roman" w:eastAsia="Times New Roman" w:hAnsi="Times New Roman" w:cs="Times New Roman"/>
      <w:b/>
      <w:bCs/>
      <w:sz w:val="32"/>
      <w:szCs w:val="32"/>
      <w:lang w:val="en-US"/>
    </w:rPr>
  </w:style>
  <w:style w:type="paragraph" w:styleId="Heading2">
    <w:name w:val="heading 2"/>
    <w:basedOn w:val="Normal"/>
    <w:link w:val="Heading2Char"/>
    <w:uiPriority w:val="1"/>
    <w:qFormat/>
    <w:rsid w:val="00A557FB"/>
    <w:pPr>
      <w:widowControl w:val="0"/>
      <w:autoSpaceDE w:val="0"/>
      <w:autoSpaceDN w:val="0"/>
      <w:spacing w:before="81" w:after="0" w:line="240" w:lineRule="auto"/>
      <w:ind w:left="220"/>
      <w:jc w:val="both"/>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iPriority w:val="9"/>
    <w:semiHidden/>
    <w:unhideWhenUsed/>
    <w:qFormat/>
    <w:rsid w:val="00A557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557FB"/>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1"/>
    <w:rsid w:val="00A557FB"/>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A557FB"/>
    <w:pPr>
      <w:widowControl w:val="0"/>
      <w:autoSpaceDE w:val="0"/>
      <w:autoSpaceDN w:val="0"/>
      <w:spacing w:after="0" w:line="240" w:lineRule="auto"/>
      <w:ind w:left="94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557FB"/>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A557F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1"/>
    <w:qFormat/>
    <w:rsid w:val="00A557FB"/>
    <w:pPr>
      <w:widowControl w:val="0"/>
      <w:autoSpaceDE w:val="0"/>
      <w:autoSpaceDN w:val="0"/>
      <w:spacing w:before="136" w:after="0" w:line="240" w:lineRule="auto"/>
      <w:ind w:left="940" w:hanging="541"/>
    </w:pPr>
    <w:rPr>
      <w:rFonts w:ascii="Times New Roman" w:eastAsia="Times New Roman" w:hAnsi="Times New Roman" w:cs="Times New Roman"/>
      <w:lang w:val="en-US"/>
    </w:rPr>
  </w:style>
  <w:style w:type="paragraph" w:customStyle="1" w:styleId="TableParagraph">
    <w:name w:val="Table Paragraph"/>
    <w:basedOn w:val="Normal"/>
    <w:uiPriority w:val="1"/>
    <w:qFormat/>
    <w:rsid w:val="0022216F"/>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2021-02-20T06:40:00Z</dcterms:created>
  <dcterms:modified xsi:type="dcterms:W3CDTF">2021-02-20T07:12:00Z</dcterms:modified>
</cp:coreProperties>
</file>