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846A2" w14:textId="61FEBDF2" w:rsidR="0030321B" w:rsidRDefault="00B91D7C"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32"/>
          <w:szCs w:val="32"/>
        </w:rPr>
      </w:pPr>
      <w:r w:rsidRPr="00AF7029">
        <w:rPr>
          <w:rFonts w:asciiTheme="minorHAnsi" w:hAnsiTheme="minorHAnsi" w:cstheme="minorHAnsi"/>
          <w:b/>
          <w:color w:val="000000"/>
          <w:sz w:val="32"/>
          <w:szCs w:val="32"/>
        </w:rPr>
        <w:t>ABESEC Ghaziabad</w:t>
      </w:r>
      <w:r w:rsidR="0030321B">
        <w:rPr>
          <w:rFonts w:asciiTheme="minorHAnsi" w:hAnsiTheme="minorHAnsi" w:cstheme="minorHAnsi"/>
          <w:b/>
          <w:color w:val="000000"/>
          <w:sz w:val="32"/>
          <w:szCs w:val="32"/>
        </w:rPr>
        <w:t xml:space="preserve">  </w:t>
      </w:r>
      <w:r w:rsidR="0030321B">
        <w:rPr>
          <w:noProof/>
        </w:rPr>
        <w:t xml:space="preserve">                                                                                                                  </w:t>
      </w:r>
      <w:r w:rsidR="0030321B">
        <w:rPr>
          <w:noProof/>
        </w:rPr>
        <w:drawing>
          <wp:inline distT="0" distB="0" distL="0" distR="0" wp14:anchorId="358394A6" wp14:editId="51D7C317">
            <wp:extent cx="800100" cy="10090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2869" cy="1012534"/>
                    </a:xfrm>
                    <a:prstGeom prst="rect">
                      <a:avLst/>
                    </a:prstGeom>
                  </pic:spPr>
                </pic:pic>
              </a:graphicData>
            </a:graphic>
          </wp:inline>
        </w:drawing>
      </w:r>
    </w:p>
    <w:p w14:paraId="7EDCAC8A" w14:textId="3744AE79" w:rsidR="00841790" w:rsidRPr="00AF7029" w:rsidRDefault="0084179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32"/>
          <w:szCs w:val="32"/>
        </w:rPr>
      </w:pPr>
      <w:r w:rsidRPr="00AF7029">
        <w:rPr>
          <w:rFonts w:asciiTheme="minorHAnsi" w:hAnsiTheme="minorHAnsi" w:cstheme="minorHAnsi"/>
          <w:b/>
          <w:color w:val="000000"/>
          <w:sz w:val="32"/>
          <w:szCs w:val="32"/>
        </w:rPr>
        <w:t xml:space="preserve">Department of </w:t>
      </w:r>
      <w:r w:rsidR="00B91D7C" w:rsidRPr="00AF7029">
        <w:rPr>
          <w:rFonts w:asciiTheme="minorHAnsi" w:hAnsiTheme="minorHAnsi" w:cstheme="minorHAnsi"/>
          <w:b/>
          <w:color w:val="000000"/>
          <w:sz w:val="32"/>
          <w:szCs w:val="32"/>
        </w:rPr>
        <w:t>Computer Science &amp; Engineering</w:t>
      </w:r>
      <w:r w:rsidR="003C7BE6">
        <w:rPr>
          <w:rFonts w:asciiTheme="minorHAnsi" w:hAnsiTheme="minorHAnsi" w:cstheme="minorHAnsi"/>
          <w:b/>
          <w:color w:val="000000"/>
          <w:sz w:val="32"/>
          <w:szCs w:val="32"/>
        </w:rPr>
        <w:t xml:space="preserve">    </w:t>
      </w:r>
      <w:r w:rsidR="00B91D7C" w:rsidRPr="00AF7029">
        <w:rPr>
          <w:rFonts w:asciiTheme="minorHAnsi" w:hAnsiTheme="minorHAnsi" w:cstheme="minorHAnsi"/>
          <w:b/>
          <w:color w:val="000000"/>
          <w:sz w:val="32"/>
          <w:szCs w:val="32"/>
        </w:rPr>
        <w:t xml:space="preserve"> </w:t>
      </w:r>
    </w:p>
    <w:p w14:paraId="5775DCF9" w14:textId="77777777" w:rsidR="00454B1B" w:rsidRDefault="00454B1B"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rPr>
      </w:pPr>
    </w:p>
    <w:p w14:paraId="72D436FF" w14:textId="0ABEDECC" w:rsidR="00BB68EE" w:rsidRPr="00AF7029" w:rsidRDefault="006504B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u w:val="single"/>
        </w:rPr>
      </w:pPr>
      <w:r w:rsidRPr="00AF7029">
        <w:rPr>
          <w:rFonts w:asciiTheme="minorHAnsi" w:hAnsiTheme="minorHAnsi" w:cstheme="minorHAnsi"/>
          <w:b/>
          <w:color w:val="000000"/>
          <w:sz w:val="28"/>
          <w:szCs w:val="28"/>
          <w:u w:val="single"/>
        </w:rPr>
        <w:t>SYNOPSIS REPORT</w:t>
      </w:r>
    </w:p>
    <w:p w14:paraId="524EC10F" w14:textId="29A15BE4" w:rsidR="00F419AB" w:rsidRPr="00AF7029" w:rsidRDefault="00AC78D7"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rPr>
      </w:pPr>
      <w:r w:rsidRPr="00AF7029">
        <w:rPr>
          <w:rFonts w:asciiTheme="minorHAnsi" w:hAnsiTheme="minorHAnsi" w:cstheme="minorHAnsi"/>
          <w:b/>
          <w:color w:val="000000"/>
          <w:sz w:val="28"/>
          <w:szCs w:val="28"/>
        </w:rPr>
        <w:t>(</w:t>
      </w:r>
      <w:r w:rsidR="00454B1B" w:rsidRPr="00AF7029">
        <w:rPr>
          <w:rFonts w:asciiTheme="minorHAnsi" w:hAnsiTheme="minorHAnsi" w:cstheme="minorHAnsi"/>
          <w:b/>
          <w:color w:val="000000"/>
          <w:sz w:val="28"/>
          <w:szCs w:val="28"/>
        </w:rPr>
        <w:t xml:space="preserve">Session </w:t>
      </w:r>
      <w:r w:rsidRPr="00AF7029">
        <w:rPr>
          <w:rFonts w:asciiTheme="minorHAnsi" w:hAnsiTheme="minorHAnsi" w:cstheme="minorHAnsi"/>
          <w:b/>
          <w:color w:val="000000"/>
          <w:sz w:val="28"/>
          <w:szCs w:val="28"/>
        </w:rPr>
        <w:t>202</w:t>
      </w:r>
      <w:r w:rsidR="0073130C">
        <w:rPr>
          <w:rFonts w:asciiTheme="minorHAnsi" w:hAnsiTheme="minorHAnsi" w:cstheme="minorHAnsi"/>
          <w:b/>
          <w:color w:val="000000"/>
          <w:sz w:val="28"/>
          <w:szCs w:val="28"/>
        </w:rPr>
        <w:t>3</w:t>
      </w:r>
      <w:r w:rsidRPr="00AF7029">
        <w:rPr>
          <w:rFonts w:asciiTheme="minorHAnsi" w:hAnsiTheme="minorHAnsi" w:cstheme="minorHAnsi"/>
          <w:b/>
          <w:color w:val="000000"/>
          <w:sz w:val="28"/>
          <w:szCs w:val="28"/>
        </w:rPr>
        <w:t>-2</w:t>
      </w:r>
      <w:r w:rsidR="0073130C">
        <w:rPr>
          <w:rFonts w:asciiTheme="minorHAnsi" w:hAnsiTheme="minorHAnsi" w:cstheme="minorHAnsi"/>
          <w:b/>
          <w:color w:val="000000"/>
          <w:sz w:val="28"/>
          <w:szCs w:val="28"/>
        </w:rPr>
        <w:t>4</w:t>
      </w:r>
      <w:r w:rsidR="00F419AB" w:rsidRPr="00AF7029">
        <w:rPr>
          <w:rFonts w:asciiTheme="minorHAnsi" w:hAnsiTheme="minorHAnsi" w:cstheme="minorHAnsi"/>
          <w:b/>
          <w:color w:val="000000"/>
          <w:sz w:val="28"/>
          <w:szCs w:val="28"/>
        </w:rPr>
        <w:t>)</w:t>
      </w:r>
    </w:p>
    <w:p w14:paraId="32512FFF" w14:textId="77777777" w:rsidR="00BB0466" w:rsidRPr="00AF7029" w:rsidRDefault="00BB046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rPr>
      </w:pPr>
      <w:bookmarkStart w:id="0" w:name="_GoBack"/>
      <w:bookmarkEnd w:id="0"/>
    </w:p>
    <w:p w14:paraId="6FAB116A"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rPr>
      </w:pPr>
    </w:p>
    <w:tbl>
      <w:tblPr>
        <w:tblStyle w:val="TableGrid"/>
        <w:tblW w:w="0" w:type="auto"/>
        <w:tblLook w:val="04A0" w:firstRow="1" w:lastRow="0" w:firstColumn="1" w:lastColumn="0" w:noHBand="0" w:noVBand="1"/>
      </w:tblPr>
      <w:tblGrid>
        <w:gridCol w:w="1997"/>
        <w:gridCol w:w="3015"/>
        <w:gridCol w:w="1646"/>
        <w:gridCol w:w="983"/>
        <w:gridCol w:w="2429"/>
      </w:tblGrid>
      <w:tr w:rsidR="00A727A0" w:rsidRPr="00A727A0" w14:paraId="736E0542" w14:textId="77777777" w:rsidTr="000F39BE">
        <w:tc>
          <w:tcPr>
            <w:tcW w:w="10296" w:type="dxa"/>
            <w:gridSpan w:val="5"/>
          </w:tcPr>
          <w:p w14:paraId="12F59BFD" w14:textId="32B7CBC9" w:rsidR="00A727A0" w:rsidRPr="0073130C" w:rsidRDefault="00A727A0" w:rsidP="0073130C">
            <w:pPr>
              <w:rPr>
                <w:rFonts w:ascii="Times New Roman" w:eastAsia="Times New Roman" w:hAnsi="Times New Roman"/>
                <w:sz w:val="24"/>
                <w:szCs w:val="24"/>
              </w:rPr>
            </w:pPr>
            <w:r w:rsidRPr="00A727A0">
              <w:rPr>
                <w:rFonts w:asciiTheme="minorHAnsi" w:hAnsiTheme="minorHAnsi" w:cstheme="minorHAnsi"/>
                <w:b/>
                <w:color w:val="000000"/>
              </w:rPr>
              <w:t>Project Title:</w:t>
            </w:r>
            <w:r w:rsidR="00591899">
              <w:rPr>
                <w:rFonts w:asciiTheme="minorHAnsi" w:hAnsiTheme="minorHAnsi" w:cstheme="minorHAnsi"/>
                <w:b/>
                <w:color w:val="000000"/>
              </w:rPr>
              <w:t xml:space="preserve"> </w:t>
            </w:r>
            <w:r w:rsidR="0073130C" w:rsidRPr="0087155A">
              <w:rPr>
                <w:rFonts w:ascii="Times New Roman" w:eastAsia="Times New Roman" w:hAnsi="Times New Roman"/>
                <w:sz w:val="24"/>
                <w:szCs w:val="24"/>
              </w:rPr>
              <w:t>Student dropout analysis for school education</w:t>
            </w:r>
          </w:p>
        </w:tc>
      </w:tr>
      <w:tr w:rsidR="00C93C2F" w:rsidRPr="00A727A0" w14:paraId="3896F498" w14:textId="77777777" w:rsidTr="00E40F05">
        <w:tc>
          <w:tcPr>
            <w:tcW w:w="5238" w:type="dxa"/>
            <w:gridSpan w:val="2"/>
          </w:tcPr>
          <w:p w14:paraId="5ECCB8B3" w14:textId="604368C6" w:rsidR="00C93C2F" w:rsidRPr="00C93C2F" w:rsidRDefault="00C93C2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C93C2F">
              <w:rPr>
                <w:rFonts w:asciiTheme="minorHAnsi" w:hAnsiTheme="minorHAnsi" w:cstheme="minorHAnsi"/>
                <w:b/>
                <w:iCs/>
                <w:color w:val="000000"/>
              </w:rPr>
              <w:t>Project Type</w:t>
            </w:r>
            <w:r w:rsidRPr="00C93C2F">
              <w:rPr>
                <w:rFonts w:asciiTheme="minorHAnsi" w:hAnsiTheme="minorHAnsi" w:cstheme="minorHAnsi"/>
                <w:i/>
                <w:iCs/>
                <w:color w:val="000000"/>
              </w:rPr>
              <w:t xml:space="preserve"> </w:t>
            </w:r>
            <w:r w:rsidR="00897936">
              <w:rPr>
                <w:rFonts w:asciiTheme="minorHAnsi" w:hAnsiTheme="minorHAnsi" w:cstheme="minorHAnsi"/>
                <w:i/>
                <w:iCs/>
                <w:color w:val="000000"/>
              </w:rPr>
              <w:t xml:space="preserve"> </w:t>
            </w:r>
            <w:r>
              <w:rPr>
                <w:rFonts w:asciiTheme="minorHAnsi" w:hAnsiTheme="minorHAnsi" w:cstheme="minorHAnsi"/>
                <w:i/>
                <w:iCs/>
                <w:color w:val="000000"/>
              </w:rPr>
              <w:t xml:space="preserve"> </w:t>
            </w:r>
            <w:r w:rsidR="0073130C">
              <w:rPr>
                <w:rFonts w:asciiTheme="minorHAnsi" w:hAnsiTheme="minorHAnsi" w:cstheme="minorHAnsi"/>
                <w:iCs/>
                <w:color w:val="000000"/>
                <w:sz w:val="20"/>
                <w:szCs w:val="20"/>
              </w:rPr>
              <w:t>(</w:t>
            </w:r>
            <w:r w:rsidR="00212DCA">
              <w:rPr>
                <w:rFonts w:asciiTheme="minorHAnsi" w:hAnsiTheme="minorHAnsi" w:cstheme="minorHAnsi"/>
                <w:iCs/>
                <w:color w:val="000000"/>
                <w:sz w:val="20"/>
                <w:szCs w:val="20"/>
              </w:rPr>
              <w:t xml:space="preserve">Application, </w:t>
            </w:r>
            <w:r w:rsidRPr="001D0F56">
              <w:rPr>
                <w:rFonts w:asciiTheme="minorHAnsi" w:hAnsiTheme="minorHAnsi" w:cstheme="minorHAnsi"/>
                <w:iCs/>
                <w:color w:val="000000"/>
                <w:sz w:val="20"/>
                <w:szCs w:val="20"/>
              </w:rPr>
              <w:t>research, review etc.)</w:t>
            </w:r>
          </w:p>
        </w:tc>
        <w:tc>
          <w:tcPr>
            <w:tcW w:w="5058" w:type="dxa"/>
            <w:gridSpan w:val="3"/>
          </w:tcPr>
          <w:p w14:paraId="6ED69174" w14:textId="77777777" w:rsidR="00C93C2F" w:rsidRPr="00A727A0" w:rsidRDefault="00C93C2F"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14288EDE" w14:textId="77777777" w:rsidTr="00E40F05">
        <w:tc>
          <w:tcPr>
            <w:tcW w:w="2059" w:type="dxa"/>
          </w:tcPr>
          <w:p w14:paraId="123242F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3179" w:type="dxa"/>
          </w:tcPr>
          <w:p w14:paraId="2D3FA5BE"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Name</w:t>
            </w:r>
          </w:p>
          <w:p w14:paraId="7DC643B6"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1530" w:type="dxa"/>
          </w:tcPr>
          <w:p w14:paraId="3A20873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Roll Number</w:t>
            </w:r>
          </w:p>
        </w:tc>
        <w:tc>
          <w:tcPr>
            <w:tcW w:w="990" w:type="dxa"/>
          </w:tcPr>
          <w:p w14:paraId="0CF02A9E"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Section</w:t>
            </w:r>
          </w:p>
          <w:p w14:paraId="749F9682"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2538" w:type="dxa"/>
          </w:tcPr>
          <w:p w14:paraId="295DF263"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Signature</w:t>
            </w:r>
          </w:p>
        </w:tc>
      </w:tr>
      <w:tr w:rsidR="00A727A0" w:rsidRPr="00A727A0" w14:paraId="0243E6C3" w14:textId="77777777" w:rsidTr="00E40F05">
        <w:tc>
          <w:tcPr>
            <w:tcW w:w="2059" w:type="dxa"/>
          </w:tcPr>
          <w:p w14:paraId="72FD9863"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(1)</w:t>
            </w:r>
          </w:p>
        </w:tc>
        <w:tc>
          <w:tcPr>
            <w:tcW w:w="3179" w:type="dxa"/>
          </w:tcPr>
          <w:p w14:paraId="05CC0195" w14:textId="54CA1AF5"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Nishant Kumar</w:t>
            </w:r>
          </w:p>
        </w:tc>
        <w:tc>
          <w:tcPr>
            <w:tcW w:w="1530" w:type="dxa"/>
          </w:tcPr>
          <w:p w14:paraId="7E656F17" w14:textId="7D873B74"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2100320100112</w:t>
            </w:r>
          </w:p>
        </w:tc>
        <w:tc>
          <w:tcPr>
            <w:tcW w:w="990" w:type="dxa"/>
          </w:tcPr>
          <w:p w14:paraId="1463CDE1" w14:textId="3158BE64"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53DDE26A"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3ADE26" w14:textId="77777777" w:rsidTr="00E40F05">
        <w:tc>
          <w:tcPr>
            <w:tcW w:w="2059" w:type="dxa"/>
          </w:tcPr>
          <w:p w14:paraId="01F869B0"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(2)</w:t>
            </w:r>
          </w:p>
        </w:tc>
        <w:tc>
          <w:tcPr>
            <w:tcW w:w="3179" w:type="dxa"/>
          </w:tcPr>
          <w:p w14:paraId="31FB23D0" w14:textId="46625645" w:rsidR="00A727A0" w:rsidRPr="00A727A0" w:rsidRDefault="0073130C"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roofErr w:type="spellStart"/>
            <w:r>
              <w:rPr>
                <w:rFonts w:asciiTheme="minorHAnsi" w:hAnsiTheme="minorHAnsi" w:cstheme="minorHAnsi"/>
                <w:b/>
                <w:color w:val="000000"/>
              </w:rPr>
              <w:t>Naman</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Zadoo</w:t>
            </w:r>
            <w:proofErr w:type="spellEnd"/>
          </w:p>
        </w:tc>
        <w:tc>
          <w:tcPr>
            <w:tcW w:w="1530" w:type="dxa"/>
          </w:tcPr>
          <w:p w14:paraId="0A99A6BF" w14:textId="42DD8D22"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w:t>
            </w:r>
            <w:r w:rsidR="0073130C">
              <w:rPr>
                <w:rFonts w:asciiTheme="minorHAnsi" w:hAnsiTheme="minorHAnsi" w:cstheme="minorHAnsi"/>
                <w:b/>
                <w:color w:val="000000"/>
              </w:rPr>
              <w:t>109</w:t>
            </w:r>
          </w:p>
        </w:tc>
        <w:tc>
          <w:tcPr>
            <w:tcW w:w="990" w:type="dxa"/>
          </w:tcPr>
          <w:p w14:paraId="439EA476" w14:textId="348CBCFF"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381809C0"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0DCB5DA8" w14:textId="77777777" w:rsidTr="00E40F05">
        <w:tc>
          <w:tcPr>
            <w:tcW w:w="2059" w:type="dxa"/>
          </w:tcPr>
          <w:p w14:paraId="266911A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sidRPr="00A727A0">
              <w:rPr>
                <w:rFonts w:asciiTheme="minorHAnsi" w:hAnsiTheme="minorHAnsi" w:cstheme="minorHAnsi"/>
                <w:b/>
                <w:color w:val="000000"/>
              </w:rPr>
              <w:t>Group member (3)</w:t>
            </w:r>
          </w:p>
        </w:tc>
        <w:tc>
          <w:tcPr>
            <w:tcW w:w="3179" w:type="dxa"/>
          </w:tcPr>
          <w:p w14:paraId="27D6EFD6" w14:textId="39742944" w:rsidR="00A727A0" w:rsidRPr="00A727A0" w:rsidRDefault="003C7BE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roofErr w:type="spellStart"/>
            <w:r>
              <w:rPr>
                <w:rFonts w:asciiTheme="minorHAnsi" w:hAnsiTheme="minorHAnsi" w:cstheme="minorHAnsi"/>
                <w:b/>
                <w:color w:val="000000"/>
              </w:rPr>
              <w:t>Rohit</w:t>
            </w:r>
            <w:proofErr w:type="spellEnd"/>
            <w:r>
              <w:rPr>
                <w:rFonts w:asciiTheme="minorHAnsi" w:hAnsiTheme="minorHAnsi" w:cstheme="minorHAnsi"/>
                <w:b/>
                <w:color w:val="000000"/>
              </w:rPr>
              <w:t xml:space="preserve"> Sharma</w:t>
            </w:r>
          </w:p>
        </w:tc>
        <w:tc>
          <w:tcPr>
            <w:tcW w:w="1530" w:type="dxa"/>
          </w:tcPr>
          <w:p w14:paraId="7BBBB91C" w14:textId="07230904"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2100320100</w:t>
            </w:r>
            <w:r w:rsidR="003C7BE6">
              <w:rPr>
                <w:rFonts w:asciiTheme="minorHAnsi" w:hAnsiTheme="minorHAnsi" w:cstheme="minorHAnsi"/>
                <w:b/>
                <w:color w:val="000000"/>
              </w:rPr>
              <w:t>133</w:t>
            </w:r>
          </w:p>
        </w:tc>
        <w:tc>
          <w:tcPr>
            <w:tcW w:w="990" w:type="dxa"/>
          </w:tcPr>
          <w:p w14:paraId="6BB9553D" w14:textId="163B6518" w:rsidR="00A727A0" w:rsidRPr="00A727A0" w:rsidRDefault="00AF702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B</w:t>
            </w:r>
          </w:p>
        </w:tc>
        <w:tc>
          <w:tcPr>
            <w:tcW w:w="2538" w:type="dxa"/>
          </w:tcPr>
          <w:p w14:paraId="4007FEEB"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4820AD87" w14:textId="77777777" w:rsidTr="00E40F05">
        <w:tc>
          <w:tcPr>
            <w:tcW w:w="2059" w:type="dxa"/>
          </w:tcPr>
          <w:p w14:paraId="4DD4B92B"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Project Guide </w:t>
            </w:r>
          </w:p>
        </w:tc>
        <w:tc>
          <w:tcPr>
            <w:tcW w:w="3179" w:type="dxa"/>
          </w:tcPr>
          <w:p w14:paraId="74D076DE" w14:textId="3E021392" w:rsidR="00A727A0" w:rsidRDefault="0073130C"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Ms. </w:t>
            </w:r>
            <w:proofErr w:type="spellStart"/>
            <w:r>
              <w:rPr>
                <w:rFonts w:asciiTheme="minorHAnsi" w:hAnsiTheme="minorHAnsi" w:cstheme="minorHAnsi"/>
                <w:b/>
                <w:color w:val="000000"/>
              </w:rPr>
              <w:t>Prab</w:t>
            </w:r>
            <w:r w:rsidR="0088217D">
              <w:rPr>
                <w:rFonts w:asciiTheme="minorHAnsi" w:hAnsiTheme="minorHAnsi" w:cstheme="minorHAnsi"/>
                <w:b/>
                <w:color w:val="000000"/>
              </w:rPr>
              <w:t>hj</w:t>
            </w:r>
            <w:r>
              <w:rPr>
                <w:rFonts w:asciiTheme="minorHAnsi" w:hAnsiTheme="minorHAnsi" w:cstheme="minorHAnsi"/>
                <w:b/>
                <w:color w:val="000000"/>
              </w:rPr>
              <w:t>ot</w:t>
            </w:r>
            <w:proofErr w:type="spellEnd"/>
            <w:r>
              <w:rPr>
                <w:rFonts w:asciiTheme="minorHAnsi" w:hAnsiTheme="minorHAnsi" w:cstheme="minorHAnsi"/>
                <w:b/>
                <w:color w:val="000000"/>
              </w:rPr>
              <w:t xml:space="preserve"> Kaur</w:t>
            </w:r>
          </w:p>
          <w:p w14:paraId="7C6D111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val="restart"/>
          </w:tcPr>
          <w:p w14:paraId="7F3595AA"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 xml:space="preserve">Remarks: </w:t>
            </w:r>
          </w:p>
          <w:p w14:paraId="45BB93C4"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13793E6D" w14:textId="77777777" w:rsidTr="00E40F05">
        <w:tc>
          <w:tcPr>
            <w:tcW w:w="2059" w:type="dxa"/>
          </w:tcPr>
          <w:p w14:paraId="28AE0064"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Signature</w:t>
            </w:r>
          </w:p>
          <w:p w14:paraId="3651C8D5"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3179" w:type="dxa"/>
          </w:tcPr>
          <w:p w14:paraId="7A92584F"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5B52D319"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r w:rsidR="00A727A0" w:rsidRPr="00A727A0" w14:paraId="5DF89EFD" w14:textId="77777777" w:rsidTr="007C7535">
        <w:trPr>
          <w:trHeight w:val="703"/>
        </w:trPr>
        <w:tc>
          <w:tcPr>
            <w:tcW w:w="2059" w:type="dxa"/>
          </w:tcPr>
          <w:p w14:paraId="2D5C94FF"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r>
              <w:rPr>
                <w:rFonts w:asciiTheme="minorHAnsi" w:hAnsiTheme="minorHAnsi" w:cstheme="minorHAnsi"/>
                <w:b/>
                <w:color w:val="000000"/>
              </w:rPr>
              <w:t>Date of submission</w:t>
            </w:r>
          </w:p>
        </w:tc>
        <w:tc>
          <w:tcPr>
            <w:tcW w:w="3179" w:type="dxa"/>
          </w:tcPr>
          <w:p w14:paraId="53CCB35B" w14:textId="77777777" w:rsid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c>
          <w:tcPr>
            <w:tcW w:w="5058" w:type="dxa"/>
            <w:gridSpan w:val="3"/>
            <w:vMerge/>
          </w:tcPr>
          <w:p w14:paraId="6F099727" w14:textId="77777777" w:rsidR="00A727A0" w:rsidRPr="00A727A0" w:rsidRDefault="00A727A0"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rPr>
            </w:pPr>
          </w:p>
        </w:tc>
      </w:tr>
    </w:tbl>
    <w:p w14:paraId="25F83870" w14:textId="77777777" w:rsidR="001D0F56" w:rsidRDefault="001D0F56"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rPr>
      </w:pPr>
    </w:p>
    <w:p w14:paraId="651F6E1B"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2ED0A25"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0B0D22D2"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8BEE252"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55EA69E7"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3FC80A1"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0F473B8"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23FE961"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F26F618"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3214E874"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968DF76"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6FE4DF5A"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1572B8FA"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437A211D" w14:textId="77777777" w:rsidR="005B4069" w:rsidRDefault="005B4069" w:rsidP="00C4534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b/>
          <w:color w:val="000000"/>
          <w:sz w:val="32"/>
          <w:szCs w:val="32"/>
        </w:rPr>
      </w:pPr>
    </w:p>
    <w:p w14:paraId="23DF88C6" w14:textId="15D93C0E" w:rsidR="003E2934" w:rsidRPr="006050D9" w:rsidRDefault="005B4069" w:rsidP="00C45342">
      <w:pPr>
        <w:tabs>
          <w:tab w:val="num" w:pos="2842"/>
        </w:tabs>
        <w:spacing w:after="0" w:line="240" w:lineRule="auto"/>
        <w:jc w:val="both"/>
        <w:rPr>
          <w:rFonts w:asciiTheme="minorHAnsi" w:hAnsiTheme="minorHAnsi" w:cstheme="minorHAnsi"/>
          <w:b/>
          <w:sz w:val="32"/>
          <w:szCs w:val="32"/>
        </w:rPr>
      </w:pPr>
      <w:r>
        <w:rPr>
          <w:rFonts w:ascii="Times New Roman" w:hAnsi="Times New Roman"/>
          <w:b/>
          <w:color w:val="000000"/>
          <w:sz w:val="32"/>
          <w:szCs w:val="32"/>
        </w:rPr>
        <w:t xml:space="preserve">1.1. </w:t>
      </w:r>
      <w:r w:rsidR="003E2934" w:rsidRPr="006050D9">
        <w:rPr>
          <w:rFonts w:asciiTheme="minorHAnsi" w:hAnsiTheme="minorHAnsi" w:cstheme="minorHAnsi"/>
          <w:b/>
          <w:sz w:val="32"/>
          <w:szCs w:val="32"/>
        </w:rPr>
        <w:t>Problem Introduction</w:t>
      </w:r>
    </w:p>
    <w:p w14:paraId="518ED56B" w14:textId="6951E659" w:rsidR="00F419AB" w:rsidRPr="00A727A0" w:rsidRDefault="00F419AB" w:rsidP="00C45342">
      <w:pPr>
        <w:spacing w:after="0" w:line="240" w:lineRule="auto"/>
        <w:jc w:val="both"/>
        <w:rPr>
          <w:rFonts w:asciiTheme="minorHAnsi" w:hAnsiTheme="minorHAnsi" w:cstheme="minorHAnsi"/>
        </w:rPr>
      </w:pPr>
    </w:p>
    <w:p w14:paraId="6F9E3A44" w14:textId="1966F0D7" w:rsidR="00866ED3" w:rsidRDefault="003E2934" w:rsidP="00C45342">
      <w:pPr>
        <w:pStyle w:val="ListParagraph"/>
        <w:numPr>
          <w:ilvl w:val="2"/>
          <w:numId w:val="1"/>
        </w:numPr>
        <w:jc w:val="both"/>
        <w:rPr>
          <w:rFonts w:asciiTheme="minorHAnsi" w:hAnsiTheme="minorHAnsi" w:cstheme="minorHAnsi"/>
          <w:b/>
          <w:sz w:val="28"/>
          <w:szCs w:val="28"/>
        </w:rPr>
      </w:pPr>
      <w:r w:rsidRPr="00591899">
        <w:rPr>
          <w:rFonts w:asciiTheme="minorHAnsi" w:hAnsiTheme="minorHAnsi" w:cstheme="minorHAnsi"/>
          <w:b/>
          <w:sz w:val="28"/>
          <w:szCs w:val="28"/>
        </w:rPr>
        <w:t>Motivation</w:t>
      </w:r>
    </w:p>
    <w:p w14:paraId="1FA0DCF7" w14:textId="77777777"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b/>
          <w:sz w:val="28"/>
          <w:szCs w:val="28"/>
        </w:rPr>
      </w:pPr>
    </w:p>
    <w:p w14:paraId="0F1D82AA" w14:textId="20AF74E4" w:rsidR="005B4069" w:rsidRDefault="0073130C" w:rsidP="002F6442">
      <w:pPr>
        <w:spacing w:after="0"/>
      </w:pPr>
      <w:r w:rsidRPr="0012505A">
        <w:rPr>
          <w:rFonts w:asciiTheme="minorHAnsi" w:hAnsiTheme="minorHAnsi" w:cstheme="minorHAnsi"/>
          <w:sz w:val="24"/>
          <w:szCs w:val="24"/>
        </w:rPr>
        <w:t>The issue of student dropout in school education is a critical concern that has far-reaching consequences for both individuals and society as a whole. Understanding and addressing the factors that contribute to student dropout is essential for ensuring equitable and quality education. This problem statement seeks to provide a comprehensive description of the problem of student dropout in school education and the need for analysis and intervention</w:t>
      </w:r>
      <w:r>
        <w:t>.</w:t>
      </w:r>
    </w:p>
    <w:p w14:paraId="06240501" w14:textId="77777777" w:rsidR="002F6442" w:rsidRPr="0073130C" w:rsidRDefault="002F6442" w:rsidP="002F6442">
      <w:pPr>
        <w:spacing w:after="0"/>
      </w:pPr>
    </w:p>
    <w:p w14:paraId="740EED43" w14:textId="09FA8EA6" w:rsidR="0037645C" w:rsidRDefault="00F647B6" w:rsidP="00C45342">
      <w:pPr>
        <w:spacing w:after="0" w:line="360" w:lineRule="auto"/>
        <w:jc w:val="both"/>
        <w:rPr>
          <w:rFonts w:asciiTheme="minorHAnsi" w:hAnsiTheme="minorHAnsi" w:cstheme="minorHAnsi"/>
          <w:b/>
          <w:sz w:val="28"/>
          <w:szCs w:val="28"/>
        </w:rPr>
      </w:pPr>
      <w:r w:rsidRPr="00C45342">
        <w:rPr>
          <w:rFonts w:asciiTheme="minorHAnsi" w:hAnsiTheme="minorHAnsi" w:cstheme="minorHAnsi"/>
          <w:b/>
          <w:sz w:val="28"/>
          <w:szCs w:val="28"/>
        </w:rPr>
        <w:t>1.1.2</w:t>
      </w:r>
      <w:r w:rsidR="001A730F">
        <w:rPr>
          <w:rFonts w:asciiTheme="minorHAnsi" w:hAnsiTheme="minorHAnsi" w:cstheme="minorHAnsi"/>
          <w:sz w:val="28"/>
          <w:szCs w:val="28"/>
        </w:rPr>
        <w:t xml:space="preserve"> </w:t>
      </w:r>
      <w:r w:rsidRPr="00591899">
        <w:rPr>
          <w:rFonts w:asciiTheme="minorHAnsi" w:hAnsiTheme="minorHAnsi" w:cstheme="minorHAnsi"/>
          <w:b/>
          <w:sz w:val="28"/>
          <w:szCs w:val="28"/>
        </w:rPr>
        <w:t>Pr</w:t>
      </w:r>
      <w:r w:rsidR="003E2934" w:rsidRPr="00591899">
        <w:rPr>
          <w:rFonts w:asciiTheme="minorHAnsi" w:hAnsiTheme="minorHAnsi" w:cstheme="minorHAnsi"/>
          <w:b/>
          <w:sz w:val="28"/>
          <w:szCs w:val="28"/>
        </w:rPr>
        <w:t>oject Objective</w:t>
      </w:r>
    </w:p>
    <w:p w14:paraId="1450E9C7" w14:textId="2828B424" w:rsidR="002F6442" w:rsidRDefault="002F6442" w:rsidP="002F6442">
      <w:pPr>
        <w:spacing w:after="0"/>
        <w:rPr>
          <w:rFonts w:asciiTheme="minorHAnsi" w:hAnsiTheme="minorHAnsi" w:cstheme="minorHAnsi"/>
          <w:sz w:val="24"/>
          <w:szCs w:val="24"/>
        </w:rPr>
      </w:pPr>
      <w:r w:rsidRPr="002F6442">
        <w:rPr>
          <w:rFonts w:asciiTheme="minorHAnsi" w:hAnsiTheme="minorHAnsi" w:cstheme="minorHAnsi"/>
          <w:sz w:val="24"/>
          <w:szCs w:val="24"/>
        </w:rPr>
        <w:t>The primary objective of conducting a student dropout analysis in the school education system in India is to comprehensively understand the factors, patterns, and root causes contributing to student dropouts. This analysis aims to inform policy, interventions, and strategies that can effectively reduce dropout rates and improve the overall quality and inclusivity of education in the country. Promote equitable and inclusive educational opportunities for all students. By addressing this problem, we can work toward a brighter and more equitable future for students and society as a whole.</w:t>
      </w:r>
    </w:p>
    <w:p w14:paraId="71E74267" w14:textId="77777777" w:rsidR="002F6442" w:rsidRPr="002F6442" w:rsidRDefault="002F6442" w:rsidP="002F6442">
      <w:pPr>
        <w:spacing w:after="0"/>
        <w:rPr>
          <w:rFonts w:asciiTheme="minorHAnsi" w:hAnsiTheme="minorHAnsi" w:cstheme="minorHAnsi"/>
          <w:sz w:val="24"/>
          <w:szCs w:val="24"/>
        </w:rPr>
      </w:pPr>
    </w:p>
    <w:p w14:paraId="487629A6" w14:textId="5D5CBDD3" w:rsidR="00386075" w:rsidRDefault="00F647B6" w:rsidP="00C45342">
      <w:pPr>
        <w:spacing w:after="0"/>
        <w:jc w:val="both"/>
        <w:rPr>
          <w:rFonts w:asciiTheme="minorHAnsi" w:hAnsiTheme="minorHAnsi" w:cstheme="minorHAnsi"/>
          <w:b/>
          <w:sz w:val="28"/>
          <w:szCs w:val="28"/>
        </w:rPr>
      </w:pPr>
      <w:r w:rsidRPr="00C45342">
        <w:rPr>
          <w:rFonts w:asciiTheme="minorHAnsi" w:hAnsiTheme="minorHAnsi" w:cstheme="minorHAnsi"/>
          <w:b/>
          <w:sz w:val="28"/>
          <w:szCs w:val="28"/>
        </w:rPr>
        <w:t>1.1.3</w:t>
      </w:r>
      <w:r w:rsidR="00A55543">
        <w:rPr>
          <w:rFonts w:asciiTheme="minorHAnsi" w:hAnsiTheme="minorHAnsi" w:cstheme="minorHAnsi"/>
          <w:sz w:val="28"/>
          <w:szCs w:val="28"/>
        </w:rPr>
        <w:t xml:space="preserve"> </w:t>
      </w:r>
      <w:r w:rsidR="003E2934" w:rsidRPr="00591899">
        <w:rPr>
          <w:rFonts w:asciiTheme="minorHAnsi" w:hAnsiTheme="minorHAnsi" w:cstheme="minorHAnsi"/>
          <w:b/>
          <w:sz w:val="28"/>
          <w:szCs w:val="28"/>
        </w:rPr>
        <w:t>Scope of the Project</w:t>
      </w:r>
    </w:p>
    <w:p w14:paraId="20621724" w14:textId="2B0F8C71" w:rsidR="002F6442" w:rsidRPr="002F6442" w:rsidRDefault="00386075" w:rsidP="002F6442">
      <w:pPr>
        <w:spacing w:after="0" w:line="240" w:lineRule="auto"/>
        <w:rPr>
          <w:rFonts w:ascii="Times New Roman" w:eastAsia="Times New Roman" w:hAnsi="Times New Roman"/>
          <w:sz w:val="24"/>
          <w:szCs w:val="24"/>
        </w:rPr>
      </w:pPr>
      <w:r w:rsidRPr="0012505A">
        <w:rPr>
          <w:rFonts w:asciiTheme="minorHAnsi" w:hAnsiTheme="minorHAnsi" w:cstheme="minorHAnsi"/>
          <w:sz w:val="24"/>
          <w:szCs w:val="24"/>
        </w:rPr>
        <w:t>This project will help</w:t>
      </w:r>
      <w:r w:rsidR="0073130C" w:rsidRPr="0012505A">
        <w:rPr>
          <w:rFonts w:asciiTheme="minorHAnsi" w:hAnsiTheme="minorHAnsi" w:cstheme="minorHAnsi"/>
          <w:sz w:val="24"/>
          <w:szCs w:val="24"/>
        </w:rPr>
        <w:t xml:space="preserve"> government.</w:t>
      </w:r>
      <w:r w:rsidR="0073130C" w:rsidRPr="0012505A">
        <w:rPr>
          <w:rFonts w:ascii="Times New Roman" w:eastAsia="Times New Roman" w:hAnsi="Times New Roman"/>
          <w:sz w:val="24"/>
          <w:szCs w:val="24"/>
        </w:rPr>
        <w:t xml:space="preserve"> If government have drop out student analysis on different categories, it will be very useful in framing different policies.</w:t>
      </w:r>
      <w:r w:rsidR="002F6442" w:rsidRPr="002F6442">
        <w:t xml:space="preserve"> </w:t>
      </w:r>
      <w:r w:rsidR="002F6442" w:rsidRPr="002F6442">
        <w:rPr>
          <w:rFonts w:ascii="Times New Roman" w:eastAsia="Times New Roman" w:hAnsi="Times New Roman"/>
          <w:sz w:val="24"/>
          <w:szCs w:val="24"/>
        </w:rPr>
        <w:t>The scope for student dropout analysis in Indian school education is comprehensive, aiming to provide a holistic understanding of the problem and to generate evidence-based strategies for reducing dropout rates and improving the overall quality and inclusivity of education in the country.</w:t>
      </w:r>
    </w:p>
    <w:p w14:paraId="6E1E8C21" w14:textId="77777777" w:rsidR="002F6442" w:rsidRPr="002F6442" w:rsidRDefault="002F6442" w:rsidP="002F6442">
      <w:pPr>
        <w:spacing w:after="0" w:line="240" w:lineRule="auto"/>
        <w:rPr>
          <w:rFonts w:ascii="Times New Roman" w:eastAsia="Times New Roman" w:hAnsi="Times New Roman"/>
          <w:sz w:val="24"/>
          <w:szCs w:val="24"/>
        </w:rPr>
      </w:pPr>
    </w:p>
    <w:p w14:paraId="24F2B5D7" w14:textId="77777777" w:rsidR="002F6442" w:rsidRPr="002F6442" w:rsidRDefault="002F6442" w:rsidP="002F6442">
      <w:pPr>
        <w:spacing w:after="0" w:line="240" w:lineRule="auto"/>
        <w:rPr>
          <w:rFonts w:ascii="Times New Roman" w:eastAsia="Times New Roman" w:hAnsi="Times New Roman"/>
          <w:sz w:val="24"/>
          <w:szCs w:val="24"/>
        </w:rPr>
      </w:pPr>
    </w:p>
    <w:p w14:paraId="0E36C9A8" w14:textId="77777777" w:rsidR="002F6442" w:rsidRPr="002F6442" w:rsidRDefault="002F6442" w:rsidP="002F6442">
      <w:pPr>
        <w:spacing w:after="0" w:line="240" w:lineRule="auto"/>
        <w:rPr>
          <w:rFonts w:ascii="Times New Roman" w:eastAsia="Times New Roman" w:hAnsi="Times New Roman"/>
          <w:sz w:val="24"/>
          <w:szCs w:val="24"/>
        </w:rPr>
      </w:pPr>
    </w:p>
    <w:p w14:paraId="66E2EF9F" w14:textId="77777777" w:rsidR="002F6442" w:rsidRPr="002F6442" w:rsidRDefault="002F6442" w:rsidP="002F6442">
      <w:pPr>
        <w:spacing w:after="0" w:line="240" w:lineRule="auto"/>
        <w:rPr>
          <w:rFonts w:ascii="Times New Roman" w:eastAsia="Times New Roman" w:hAnsi="Times New Roman"/>
          <w:sz w:val="24"/>
          <w:szCs w:val="24"/>
        </w:rPr>
      </w:pPr>
    </w:p>
    <w:p w14:paraId="2FD7316F" w14:textId="106BC732" w:rsidR="0073130C" w:rsidRPr="0012505A" w:rsidRDefault="0073130C" w:rsidP="0073130C">
      <w:pPr>
        <w:spacing w:after="0" w:line="240" w:lineRule="auto"/>
        <w:rPr>
          <w:rFonts w:ascii="Times New Roman" w:eastAsia="Times New Roman" w:hAnsi="Times New Roman"/>
          <w:sz w:val="24"/>
          <w:szCs w:val="24"/>
        </w:rPr>
      </w:pPr>
    </w:p>
    <w:p w14:paraId="5EDA1087" w14:textId="6CA591FA" w:rsidR="00386075" w:rsidRDefault="00386075" w:rsidP="00386075">
      <w:pPr>
        <w:pStyle w:val="NormalWeb"/>
        <w:shd w:val="clear" w:color="auto" w:fill="FFFFFF"/>
        <w:spacing w:before="0" w:beforeAutospacing="0" w:after="0" w:afterAutospacing="0"/>
        <w:jc w:val="both"/>
        <w:rPr>
          <w:rFonts w:asciiTheme="minorHAnsi" w:eastAsia="Calibri" w:hAnsiTheme="minorHAnsi" w:cstheme="minorHAnsi"/>
        </w:rPr>
      </w:pPr>
      <w:r w:rsidRPr="00386075">
        <w:rPr>
          <w:rFonts w:asciiTheme="minorHAnsi" w:eastAsia="Calibri" w:hAnsiTheme="minorHAnsi" w:cstheme="minorHAnsi"/>
        </w:rPr>
        <w:t xml:space="preserve">   </w:t>
      </w:r>
    </w:p>
    <w:p w14:paraId="059754C4" w14:textId="11C590A6" w:rsidR="00C45342" w:rsidRDefault="00C45342" w:rsidP="00C45342">
      <w:pPr>
        <w:spacing w:after="0" w:line="360" w:lineRule="auto"/>
        <w:jc w:val="both"/>
        <w:rPr>
          <w:rFonts w:asciiTheme="minorHAnsi" w:hAnsiTheme="minorHAnsi" w:cstheme="minorHAnsi"/>
          <w:sz w:val="24"/>
          <w:szCs w:val="24"/>
        </w:rPr>
      </w:pPr>
    </w:p>
    <w:p w14:paraId="634AEEB8" w14:textId="4CB4EE72" w:rsidR="0073130C" w:rsidRDefault="0073130C" w:rsidP="00C45342">
      <w:pPr>
        <w:spacing w:after="0" w:line="360" w:lineRule="auto"/>
        <w:jc w:val="both"/>
        <w:rPr>
          <w:rFonts w:asciiTheme="minorHAnsi" w:hAnsiTheme="minorHAnsi" w:cstheme="minorHAnsi"/>
          <w:sz w:val="24"/>
          <w:szCs w:val="24"/>
        </w:rPr>
      </w:pPr>
    </w:p>
    <w:p w14:paraId="542C70F1" w14:textId="47F5AC1C" w:rsidR="0073130C" w:rsidRDefault="0073130C" w:rsidP="00C45342">
      <w:pPr>
        <w:spacing w:after="0" w:line="360" w:lineRule="auto"/>
        <w:jc w:val="both"/>
        <w:rPr>
          <w:rFonts w:asciiTheme="minorHAnsi" w:hAnsiTheme="minorHAnsi" w:cstheme="minorHAnsi"/>
          <w:sz w:val="24"/>
          <w:szCs w:val="24"/>
        </w:rPr>
      </w:pPr>
    </w:p>
    <w:p w14:paraId="36D890DA" w14:textId="2D39DD81" w:rsidR="0073130C" w:rsidRDefault="0073130C" w:rsidP="00C45342">
      <w:pPr>
        <w:spacing w:after="0" w:line="360" w:lineRule="auto"/>
        <w:jc w:val="both"/>
        <w:rPr>
          <w:rFonts w:asciiTheme="minorHAnsi" w:hAnsiTheme="minorHAnsi" w:cstheme="minorHAnsi"/>
          <w:sz w:val="24"/>
          <w:szCs w:val="24"/>
        </w:rPr>
      </w:pPr>
    </w:p>
    <w:p w14:paraId="1FF35D54" w14:textId="56503396" w:rsidR="0073130C" w:rsidRDefault="0073130C" w:rsidP="00C45342">
      <w:pPr>
        <w:spacing w:after="0" w:line="360" w:lineRule="auto"/>
        <w:jc w:val="both"/>
        <w:rPr>
          <w:rFonts w:asciiTheme="minorHAnsi" w:hAnsiTheme="minorHAnsi" w:cstheme="minorHAnsi"/>
          <w:sz w:val="24"/>
          <w:szCs w:val="24"/>
        </w:rPr>
      </w:pPr>
    </w:p>
    <w:p w14:paraId="5DD7D3B0" w14:textId="3BE0EABE" w:rsidR="0073130C" w:rsidRDefault="0073130C" w:rsidP="00C45342">
      <w:pPr>
        <w:spacing w:after="0" w:line="360" w:lineRule="auto"/>
        <w:jc w:val="both"/>
        <w:rPr>
          <w:rFonts w:asciiTheme="minorHAnsi" w:hAnsiTheme="minorHAnsi" w:cstheme="minorHAnsi"/>
          <w:sz w:val="24"/>
          <w:szCs w:val="24"/>
        </w:rPr>
      </w:pPr>
    </w:p>
    <w:p w14:paraId="3E9A52C4" w14:textId="4165F794" w:rsidR="0073130C" w:rsidRDefault="0073130C" w:rsidP="00C45342">
      <w:pPr>
        <w:spacing w:after="0" w:line="360" w:lineRule="auto"/>
        <w:jc w:val="both"/>
        <w:rPr>
          <w:rFonts w:asciiTheme="minorHAnsi" w:hAnsiTheme="minorHAnsi" w:cstheme="minorHAnsi"/>
          <w:sz w:val="24"/>
          <w:szCs w:val="24"/>
        </w:rPr>
      </w:pPr>
    </w:p>
    <w:p w14:paraId="7FD7C274" w14:textId="134BC63E" w:rsidR="0073130C" w:rsidRDefault="0073130C" w:rsidP="00C45342">
      <w:pPr>
        <w:spacing w:after="0" w:line="360" w:lineRule="auto"/>
        <w:jc w:val="both"/>
        <w:rPr>
          <w:rFonts w:asciiTheme="minorHAnsi" w:hAnsiTheme="minorHAnsi" w:cstheme="minorHAnsi"/>
          <w:sz w:val="24"/>
          <w:szCs w:val="24"/>
        </w:rPr>
      </w:pPr>
    </w:p>
    <w:p w14:paraId="5D00F3CA" w14:textId="0895803A" w:rsidR="0073130C" w:rsidRDefault="0073130C" w:rsidP="00C45342">
      <w:pPr>
        <w:spacing w:after="0" w:line="360" w:lineRule="auto"/>
        <w:jc w:val="both"/>
        <w:rPr>
          <w:rFonts w:asciiTheme="minorHAnsi" w:hAnsiTheme="minorHAnsi" w:cstheme="minorHAnsi"/>
          <w:sz w:val="24"/>
          <w:szCs w:val="24"/>
        </w:rPr>
      </w:pPr>
    </w:p>
    <w:p w14:paraId="6A64DD80" w14:textId="3A926CB0" w:rsidR="0073130C" w:rsidRDefault="0073130C" w:rsidP="00C45342">
      <w:pPr>
        <w:spacing w:after="0" w:line="360" w:lineRule="auto"/>
        <w:jc w:val="both"/>
        <w:rPr>
          <w:rFonts w:asciiTheme="minorHAnsi" w:hAnsiTheme="minorHAnsi" w:cstheme="minorHAnsi"/>
          <w:sz w:val="24"/>
          <w:szCs w:val="24"/>
        </w:rPr>
      </w:pPr>
    </w:p>
    <w:p w14:paraId="1E607913" w14:textId="76119F46" w:rsidR="0073130C" w:rsidRDefault="0073130C" w:rsidP="00C45342">
      <w:pPr>
        <w:spacing w:after="0" w:line="360" w:lineRule="auto"/>
        <w:jc w:val="both"/>
        <w:rPr>
          <w:rFonts w:asciiTheme="minorHAnsi" w:hAnsiTheme="minorHAnsi" w:cstheme="minorHAnsi"/>
          <w:sz w:val="24"/>
          <w:szCs w:val="24"/>
        </w:rPr>
      </w:pPr>
    </w:p>
    <w:p w14:paraId="5007392E" w14:textId="328A9B2C" w:rsidR="0073130C" w:rsidRDefault="0073130C" w:rsidP="00C45342">
      <w:pPr>
        <w:spacing w:after="0" w:line="360" w:lineRule="auto"/>
        <w:jc w:val="both"/>
        <w:rPr>
          <w:rFonts w:asciiTheme="minorHAnsi" w:hAnsiTheme="minorHAnsi" w:cstheme="minorHAnsi"/>
          <w:sz w:val="24"/>
          <w:szCs w:val="24"/>
        </w:rPr>
      </w:pPr>
    </w:p>
    <w:p w14:paraId="3E029BA8" w14:textId="3F61DCE3" w:rsidR="00C45342" w:rsidRDefault="0038602C" w:rsidP="00386075">
      <w:pPr>
        <w:spacing w:after="0" w:line="360" w:lineRule="auto"/>
        <w:jc w:val="both"/>
        <w:rPr>
          <w:rFonts w:asciiTheme="minorHAnsi" w:hAnsiTheme="minorHAnsi" w:cstheme="minorHAnsi"/>
          <w:b/>
          <w:sz w:val="28"/>
          <w:szCs w:val="28"/>
        </w:rPr>
      </w:pPr>
      <w:r>
        <w:rPr>
          <w:rFonts w:asciiTheme="minorHAnsi" w:hAnsiTheme="minorHAnsi" w:cstheme="minorHAnsi"/>
          <w:b/>
          <w:sz w:val="28"/>
          <w:szCs w:val="28"/>
        </w:rPr>
        <w:t>1.2</w:t>
      </w:r>
      <w:r w:rsidR="00CC188B">
        <w:rPr>
          <w:rFonts w:asciiTheme="minorHAnsi" w:hAnsiTheme="minorHAnsi" w:cstheme="minorHAnsi"/>
          <w:b/>
          <w:sz w:val="28"/>
          <w:szCs w:val="28"/>
        </w:rPr>
        <w:t>.</w:t>
      </w:r>
      <w:r>
        <w:rPr>
          <w:rFonts w:asciiTheme="minorHAnsi" w:hAnsiTheme="minorHAnsi" w:cstheme="minorHAnsi"/>
          <w:b/>
          <w:sz w:val="28"/>
          <w:szCs w:val="28"/>
        </w:rPr>
        <w:t xml:space="preserve"> </w:t>
      </w:r>
      <w:r w:rsidR="003E2934" w:rsidRPr="005571BD">
        <w:rPr>
          <w:rFonts w:asciiTheme="minorHAnsi" w:hAnsiTheme="minorHAnsi" w:cstheme="minorHAnsi"/>
          <w:b/>
          <w:sz w:val="28"/>
          <w:szCs w:val="28"/>
        </w:rPr>
        <w:t>Related Previous Work</w:t>
      </w:r>
    </w:p>
    <w:p w14:paraId="7389BB58" w14:textId="176F7CDD" w:rsidR="00E07D9F" w:rsidRPr="0012505A" w:rsidRDefault="00597AB0" w:rsidP="00C92417">
      <w:pPr>
        <w:spacing w:after="0" w:line="360" w:lineRule="auto"/>
        <w:jc w:val="both"/>
        <w:rPr>
          <w:rFonts w:asciiTheme="minorHAnsi" w:hAnsiTheme="minorHAnsi" w:cstheme="minorHAnsi"/>
          <w:sz w:val="24"/>
          <w:szCs w:val="24"/>
        </w:rPr>
      </w:pPr>
      <w:r w:rsidRPr="0012505A">
        <w:rPr>
          <w:rFonts w:asciiTheme="minorHAnsi" w:hAnsiTheme="minorHAnsi" w:cstheme="minorHAnsi"/>
          <w:sz w:val="24"/>
          <w:szCs w:val="24"/>
        </w:rPr>
        <w:t xml:space="preserve">In </w:t>
      </w:r>
      <w:r w:rsidR="00CC188B" w:rsidRPr="0012505A">
        <w:rPr>
          <w:rFonts w:asciiTheme="minorHAnsi" w:hAnsiTheme="minorHAnsi" w:cstheme="minorHAnsi"/>
          <w:sz w:val="24"/>
          <w:szCs w:val="24"/>
        </w:rPr>
        <w:t>paper [1],</w:t>
      </w:r>
      <w:r w:rsidRPr="0012505A">
        <w:rPr>
          <w:rFonts w:asciiTheme="minorHAnsi" w:hAnsiTheme="minorHAnsi" w:cstheme="minorHAnsi"/>
          <w:sz w:val="24"/>
          <w:szCs w:val="24"/>
        </w:rPr>
        <w:t xml:space="preserve"> </w:t>
      </w:r>
      <w:r w:rsidR="00E07D9F" w:rsidRPr="0012505A">
        <w:rPr>
          <w:rFonts w:asciiTheme="minorHAnsi" w:hAnsiTheme="minorHAnsi" w:cstheme="minorHAnsi"/>
          <w:sz w:val="24"/>
          <w:szCs w:val="24"/>
        </w:rPr>
        <w:t xml:space="preserve">we understand the differential and factors associated with school dropout in India. Dataset: data from national family health survey-3. Found that 75% child age group </w:t>
      </w:r>
    </w:p>
    <w:p w14:paraId="06B1DBA2" w14:textId="66ED5445" w:rsidR="00E07D9F" w:rsidRPr="0012505A" w:rsidRDefault="00E07D9F" w:rsidP="00C92417">
      <w:pPr>
        <w:spacing w:after="0" w:line="360" w:lineRule="auto"/>
        <w:jc w:val="both"/>
        <w:rPr>
          <w:rFonts w:asciiTheme="minorHAnsi" w:hAnsiTheme="minorHAnsi" w:cstheme="minorHAnsi"/>
          <w:sz w:val="24"/>
          <w:szCs w:val="24"/>
        </w:rPr>
      </w:pPr>
      <w:r w:rsidRPr="0012505A">
        <w:rPr>
          <w:rFonts w:asciiTheme="minorHAnsi" w:hAnsiTheme="minorHAnsi" w:cstheme="minorHAnsi"/>
          <w:sz w:val="24"/>
          <w:szCs w:val="24"/>
        </w:rPr>
        <w:t>6 to 16 were attended school, 14% child never attend, 11% child for various reasons like</w:t>
      </w:r>
    </w:p>
    <w:p w14:paraId="163F443C" w14:textId="07823B31" w:rsidR="00373D35" w:rsidRDefault="00E07D9F" w:rsidP="00C92417">
      <w:pPr>
        <w:spacing w:after="0" w:line="360" w:lineRule="auto"/>
        <w:jc w:val="both"/>
        <w:rPr>
          <w:rFonts w:asciiTheme="minorHAnsi" w:hAnsiTheme="minorHAnsi" w:cstheme="minorHAnsi"/>
          <w:sz w:val="24"/>
          <w:szCs w:val="24"/>
        </w:rPr>
      </w:pPr>
      <w:r w:rsidRPr="0012505A">
        <w:rPr>
          <w:rFonts w:asciiTheme="minorHAnsi" w:hAnsiTheme="minorHAnsi" w:cstheme="minorHAnsi"/>
          <w:sz w:val="24"/>
          <w:szCs w:val="24"/>
        </w:rPr>
        <w:t xml:space="preserve">Parent illiterate, Parent not working, etc. and Dropout high in caste like Muslims, SC &amp; ST. Major factors are poor quality of schooling/education, high teacher vacancies, Inadequate school infrastructure, father level education is significantly related to drop behavior, poverty is one main cause </w:t>
      </w:r>
      <w:r w:rsidR="00373D35" w:rsidRPr="0012505A">
        <w:rPr>
          <w:rFonts w:asciiTheme="minorHAnsi" w:hAnsiTheme="minorHAnsi" w:cstheme="minorHAnsi"/>
          <w:sz w:val="24"/>
          <w:szCs w:val="24"/>
        </w:rPr>
        <w:t>of drop, house-old and social factor. Conclusion:</w:t>
      </w:r>
      <w:r w:rsidR="0012505A">
        <w:rPr>
          <w:rFonts w:asciiTheme="minorHAnsi" w:hAnsiTheme="minorHAnsi" w:cstheme="minorHAnsi"/>
          <w:sz w:val="24"/>
          <w:szCs w:val="24"/>
        </w:rPr>
        <w:t xml:space="preserve"> </w:t>
      </w:r>
      <w:r w:rsidR="00373D35" w:rsidRPr="0012505A">
        <w:rPr>
          <w:rFonts w:asciiTheme="minorHAnsi" w:hAnsiTheme="minorHAnsi" w:cstheme="minorHAnsi"/>
          <w:sz w:val="24"/>
          <w:szCs w:val="24"/>
        </w:rPr>
        <w:t>Gender differentials were persisting in school negligible in urban area, parental characteristic, parent are unemployed, no. of children in family, not interested in study.</w:t>
      </w:r>
    </w:p>
    <w:p w14:paraId="2A256932" w14:textId="77777777" w:rsidR="00A94F99" w:rsidRDefault="00A94F99" w:rsidP="00C92417">
      <w:pPr>
        <w:spacing w:after="0" w:line="360" w:lineRule="auto"/>
        <w:jc w:val="both"/>
        <w:rPr>
          <w:rFonts w:asciiTheme="minorHAnsi" w:hAnsiTheme="minorHAnsi" w:cstheme="minorHAnsi"/>
          <w:sz w:val="24"/>
          <w:szCs w:val="24"/>
        </w:rPr>
      </w:pPr>
    </w:p>
    <w:p w14:paraId="61ED902B" w14:textId="7FCAAA8C" w:rsidR="00C92417" w:rsidRDefault="00A94F99" w:rsidP="00386075">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In paper [2], </w:t>
      </w:r>
      <w:r w:rsidRPr="00A94F99">
        <w:rPr>
          <w:rFonts w:asciiTheme="minorHAnsi" w:hAnsiTheme="minorHAnsi" w:cstheme="minorHAnsi"/>
          <w:sz w:val="24"/>
          <w:szCs w:val="24"/>
        </w:rPr>
        <w:t>the study examines the determinants of school dropouts in India using a survival analysis approach. It finds that factors such as caste division, wealth quintile, type of institution, and regional differences play a significant role in determining school dropouts. The study also identifies reasons for dropout, including lack of interest in education, financial constraints, engagement in domestic or economic activities, distance from school, and inability to cope up or failure in studies. The study recommends improving school infrastructure and the quality of education, as well as implementing programs to prevent early marriage among females, in order to reduce school dropout rates in India.</w:t>
      </w:r>
    </w:p>
    <w:p w14:paraId="72703C1A" w14:textId="56BEB22C" w:rsidR="00A94F99" w:rsidRDefault="00A94F99" w:rsidP="00386075">
      <w:pPr>
        <w:spacing w:after="0" w:line="360" w:lineRule="auto"/>
        <w:jc w:val="both"/>
        <w:rPr>
          <w:rFonts w:asciiTheme="minorHAnsi" w:hAnsiTheme="minorHAnsi" w:cstheme="minorHAnsi"/>
          <w:sz w:val="24"/>
          <w:szCs w:val="24"/>
        </w:rPr>
      </w:pPr>
    </w:p>
    <w:p w14:paraId="6CC61E38" w14:textId="77777777" w:rsidR="00A94F99" w:rsidRDefault="00A94F99" w:rsidP="00386075">
      <w:pPr>
        <w:spacing w:after="0" w:line="360" w:lineRule="auto"/>
        <w:jc w:val="both"/>
        <w:rPr>
          <w:rFonts w:asciiTheme="minorHAnsi" w:hAnsiTheme="minorHAnsi" w:cstheme="minorHAnsi"/>
          <w:sz w:val="24"/>
          <w:szCs w:val="24"/>
        </w:rPr>
      </w:pPr>
    </w:p>
    <w:p w14:paraId="0682FF3F" w14:textId="7370E1DD" w:rsidR="00C92417" w:rsidRDefault="00D66B57" w:rsidP="00386075">
      <w:pPr>
        <w:spacing w:after="0" w:line="360" w:lineRule="auto"/>
        <w:jc w:val="both"/>
        <w:rPr>
          <w:rFonts w:ascii="Poppins" w:hAnsi="Poppins"/>
          <w:color w:val="000000"/>
          <w:sz w:val="21"/>
          <w:szCs w:val="21"/>
          <w:shd w:val="clear" w:color="auto" w:fill="D8D8FF"/>
        </w:rPr>
      </w:pPr>
      <w:r>
        <w:rPr>
          <w:rFonts w:asciiTheme="minorHAnsi" w:hAnsiTheme="minorHAnsi" w:cstheme="minorHAnsi"/>
          <w:sz w:val="24"/>
          <w:szCs w:val="24"/>
        </w:rPr>
        <w:t xml:space="preserve">The insight we get from paper [3], </w:t>
      </w:r>
      <w:r w:rsidRPr="00D66B57">
        <w:rPr>
          <w:rFonts w:asciiTheme="minorHAnsi" w:hAnsiTheme="minorHAnsi" w:cstheme="minorHAnsi"/>
          <w:sz w:val="24"/>
          <w:szCs w:val="24"/>
        </w:rPr>
        <w:t xml:space="preserve">Educational Data Mining (EDM) is a crucial application of data mining that helps in predicting educational dropout and providing timely help to students. However, EDM </w:t>
      </w:r>
      <w:proofErr w:type="gramStart"/>
      <w:r w:rsidRPr="00D66B57">
        <w:rPr>
          <w:rFonts w:asciiTheme="minorHAnsi" w:hAnsiTheme="minorHAnsi" w:cstheme="minorHAnsi"/>
          <w:sz w:val="24"/>
          <w:szCs w:val="24"/>
        </w:rPr>
        <w:t>has not been introduced</w:t>
      </w:r>
      <w:proofErr w:type="gramEnd"/>
      <w:r w:rsidRPr="00D66B57">
        <w:rPr>
          <w:rFonts w:asciiTheme="minorHAnsi" w:hAnsiTheme="minorHAnsi" w:cstheme="minorHAnsi"/>
          <w:sz w:val="24"/>
          <w:szCs w:val="24"/>
        </w:rPr>
        <w:t xml:space="preserve"> at higher education level in India. The objective of this analysis is to find the existing gaps in predicting educational dropout and identify the missing attributes that can contribute to better prediction. The study also aims to find the best attributes and data mining techniques frequently used for dropout prediction. The literature review reveals that factors such as student grades, gender, family structure, parents' qualification and occupation, household responsibilities, addictions, basic facility in educational institutions, poor teaching methodology, and getting married can significantly affect educational dropout. Data mining techniques such as logistic regression analysis, CART, C4.5, J48, SL, </w:t>
      </w:r>
      <w:proofErr w:type="spellStart"/>
      <w:r w:rsidRPr="00D66B57">
        <w:rPr>
          <w:rFonts w:asciiTheme="minorHAnsi" w:hAnsiTheme="minorHAnsi" w:cstheme="minorHAnsi"/>
          <w:sz w:val="24"/>
          <w:szCs w:val="24"/>
        </w:rPr>
        <w:t>JRip</w:t>
      </w:r>
      <w:proofErr w:type="spellEnd"/>
      <w:r w:rsidRPr="00D66B57">
        <w:rPr>
          <w:rFonts w:asciiTheme="minorHAnsi" w:hAnsiTheme="minorHAnsi" w:cstheme="minorHAnsi"/>
          <w:sz w:val="24"/>
          <w:szCs w:val="24"/>
        </w:rPr>
        <w:t xml:space="preserve">, RF, Naïve Bayesian Algorithm, and association rules mining </w:t>
      </w:r>
      <w:proofErr w:type="gramStart"/>
      <w:r w:rsidRPr="00D66B57">
        <w:rPr>
          <w:rFonts w:asciiTheme="minorHAnsi" w:hAnsiTheme="minorHAnsi" w:cstheme="minorHAnsi"/>
          <w:sz w:val="24"/>
          <w:szCs w:val="24"/>
        </w:rPr>
        <w:t>are commonly used</w:t>
      </w:r>
      <w:proofErr w:type="gramEnd"/>
      <w:r w:rsidRPr="00D66B57">
        <w:rPr>
          <w:rFonts w:asciiTheme="minorHAnsi" w:hAnsiTheme="minorHAnsi" w:cstheme="minorHAnsi"/>
          <w:sz w:val="24"/>
          <w:szCs w:val="24"/>
        </w:rPr>
        <w:t xml:space="preserve"> for predicting dropout.</w:t>
      </w:r>
    </w:p>
    <w:p w14:paraId="6D002EEC" w14:textId="1CFDA8D5" w:rsidR="00D66B57" w:rsidRDefault="00D66B57" w:rsidP="00386075">
      <w:pPr>
        <w:spacing w:after="0" w:line="360" w:lineRule="auto"/>
        <w:jc w:val="both"/>
        <w:rPr>
          <w:rFonts w:asciiTheme="minorHAnsi" w:hAnsiTheme="minorHAnsi" w:cstheme="minorHAnsi"/>
          <w:sz w:val="24"/>
          <w:szCs w:val="24"/>
        </w:rPr>
      </w:pPr>
    </w:p>
    <w:p w14:paraId="4A42C37A" w14:textId="7E51FFD3" w:rsidR="00A94F99" w:rsidRDefault="00A94F99" w:rsidP="00386075">
      <w:pPr>
        <w:spacing w:after="0" w:line="360" w:lineRule="auto"/>
        <w:jc w:val="both"/>
        <w:rPr>
          <w:rFonts w:asciiTheme="minorHAnsi" w:hAnsiTheme="minorHAnsi" w:cstheme="minorHAnsi"/>
          <w:sz w:val="24"/>
          <w:szCs w:val="24"/>
        </w:rPr>
      </w:pPr>
    </w:p>
    <w:p w14:paraId="2AD0400F" w14:textId="77777777" w:rsidR="00A94F99" w:rsidRDefault="00A94F99" w:rsidP="00386075">
      <w:pPr>
        <w:spacing w:after="0" w:line="360" w:lineRule="auto"/>
        <w:jc w:val="both"/>
        <w:rPr>
          <w:rFonts w:asciiTheme="minorHAnsi" w:hAnsiTheme="minorHAnsi" w:cstheme="minorHAnsi"/>
          <w:sz w:val="24"/>
          <w:szCs w:val="24"/>
        </w:rPr>
      </w:pPr>
    </w:p>
    <w:p w14:paraId="5235EE74" w14:textId="4EFE0FFA" w:rsidR="00C92417" w:rsidRDefault="00C92417" w:rsidP="00386075">
      <w:p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In paper</w:t>
      </w:r>
      <w:r w:rsidR="00CC188B">
        <w:rPr>
          <w:rFonts w:asciiTheme="minorHAnsi" w:hAnsiTheme="minorHAnsi" w:cstheme="minorHAnsi"/>
          <w:sz w:val="24"/>
          <w:szCs w:val="24"/>
        </w:rPr>
        <w:t xml:space="preserve"> </w:t>
      </w:r>
      <w:r>
        <w:rPr>
          <w:rFonts w:asciiTheme="minorHAnsi" w:hAnsiTheme="minorHAnsi" w:cstheme="minorHAnsi"/>
          <w:sz w:val="24"/>
          <w:szCs w:val="24"/>
        </w:rPr>
        <w:t>[4]</w:t>
      </w:r>
      <w:r w:rsidR="00CC188B">
        <w:rPr>
          <w:rFonts w:asciiTheme="minorHAnsi" w:hAnsiTheme="minorHAnsi" w:cstheme="minorHAnsi"/>
          <w:sz w:val="24"/>
          <w:szCs w:val="24"/>
        </w:rPr>
        <w:t>,</w:t>
      </w:r>
      <w:r>
        <w:rPr>
          <w:rFonts w:asciiTheme="minorHAnsi" w:hAnsiTheme="minorHAnsi" w:cstheme="minorHAnsi"/>
          <w:sz w:val="24"/>
          <w:szCs w:val="24"/>
        </w:rPr>
        <w:t xml:space="preserve"> we learn that the dropout ratio in 2018-19 for secondary level classes IX and X is 17% as compared to 4% in primary classes I to V. To minimize the dropout ratio, the technique of prediction </w:t>
      </w:r>
      <w:proofErr w:type="gramStart"/>
      <w:r>
        <w:rPr>
          <w:rFonts w:asciiTheme="minorHAnsi" w:hAnsiTheme="minorHAnsi" w:cstheme="minorHAnsi"/>
          <w:sz w:val="24"/>
          <w:szCs w:val="24"/>
        </w:rPr>
        <w:t>is proposed</w:t>
      </w:r>
      <w:proofErr w:type="gramEnd"/>
      <w:r>
        <w:rPr>
          <w:rFonts w:asciiTheme="minorHAnsi" w:hAnsiTheme="minorHAnsi" w:cstheme="minorHAnsi"/>
          <w:sz w:val="24"/>
          <w:szCs w:val="24"/>
        </w:rPr>
        <w:t>, the most widely used in K-nearest neighbor. In human resource development, education plays a</w:t>
      </w:r>
      <w:r w:rsidR="00E87FEB">
        <w:rPr>
          <w:rFonts w:asciiTheme="minorHAnsi" w:hAnsiTheme="minorHAnsi" w:cstheme="minorHAnsi"/>
          <w:sz w:val="24"/>
          <w:szCs w:val="24"/>
        </w:rPr>
        <w:t>n</w:t>
      </w:r>
      <w:r>
        <w:rPr>
          <w:rFonts w:asciiTheme="minorHAnsi" w:hAnsiTheme="minorHAnsi" w:cstheme="minorHAnsi"/>
          <w:sz w:val="24"/>
          <w:szCs w:val="24"/>
        </w:rPr>
        <w:t xml:space="preserve"> </w:t>
      </w:r>
      <w:r w:rsidR="00E87FEB">
        <w:rPr>
          <w:rFonts w:asciiTheme="minorHAnsi" w:hAnsiTheme="minorHAnsi" w:cstheme="minorHAnsi"/>
          <w:sz w:val="24"/>
          <w:szCs w:val="24"/>
        </w:rPr>
        <w:t xml:space="preserve">important role. Dataset is gathered by initiated a </w:t>
      </w:r>
      <w:r w:rsidR="001A6107">
        <w:rPr>
          <w:rFonts w:asciiTheme="minorHAnsi" w:hAnsiTheme="minorHAnsi" w:cstheme="minorHAnsi"/>
          <w:sz w:val="24"/>
          <w:szCs w:val="24"/>
        </w:rPr>
        <w:t>web</w:t>
      </w:r>
      <w:r w:rsidR="00E87FEB">
        <w:rPr>
          <w:rFonts w:asciiTheme="minorHAnsi" w:hAnsiTheme="minorHAnsi" w:cstheme="minorHAnsi"/>
          <w:sz w:val="24"/>
          <w:szCs w:val="24"/>
        </w:rPr>
        <w:t xml:space="preserve">-based all India survey on higher education (AISHE) and collect data such as student enrollment, teacher, progress, gross enrollment ratio, etc. dropout causes: domestic activities, </w:t>
      </w:r>
      <w:r w:rsidR="001A6107">
        <w:rPr>
          <w:rFonts w:asciiTheme="minorHAnsi" w:hAnsiTheme="minorHAnsi" w:cstheme="minorHAnsi"/>
          <w:sz w:val="24"/>
          <w:szCs w:val="24"/>
        </w:rPr>
        <w:t xml:space="preserve">marriage and lock of interest are the main reason for female while lack of interest, economic activities are for </w:t>
      </w:r>
      <w:r w:rsidR="00D66B57">
        <w:rPr>
          <w:rFonts w:asciiTheme="minorHAnsi" w:hAnsiTheme="minorHAnsi" w:cstheme="minorHAnsi"/>
          <w:sz w:val="24"/>
          <w:szCs w:val="24"/>
        </w:rPr>
        <w:t xml:space="preserve">male. The main goal for this study is to predict weather the student should go for dropout or not. Conclusion: with the help of prediction, the teacher focus on feature of a student and counsel student who are at </w:t>
      </w:r>
      <w:proofErr w:type="gramStart"/>
      <w:r w:rsidR="00D66B57">
        <w:rPr>
          <w:rFonts w:asciiTheme="minorHAnsi" w:hAnsiTheme="minorHAnsi" w:cstheme="minorHAnsi"/>
          <w:sz w:val="24"/>
          <w:szCs w:val="24"/>
        </w:rPr>
        <w:t>risk,</w:t>
      </w:r>
      <w:proofErr w:type="gramEnd"/>
      <w:r w:rsidR="00D66B57">
        <w:rPr>
          <w:rFonts w:asciiTheme="minorHAnsi" w:hAnsiTheme="minorHAnsi" w:cstheme="minorHAnsi"/>
          <w:sz w:val="24"/>
          <w:szCs w:val="24"/>
        </w:rPr>
        <w:t xml:space="preserve"> and early step will benefit the student to overcome their studies.  </w:t>
      </w:r>
    </w:p>
    <w:p w14:paraId="03B7D32C" w14:textId="77777777" w:rsidR="00A94F99" w:rsidRDefault="00A94F99" w:rsidP="00386075">
      <w:pPr>
        <w:spacing w:after="0" w:line="360" w:lineRule="auto"/>
        <w:jc w:val="both"/>
        <w:rPr>
          <w:rFonts w:asciiTheme="minorHAnsi" w:hAnsiTheme="minorHAnsi" w:cstheme="minorHAnsi"/>
          <w:sz w:val="24"/>
          <w:szCs w:val="24"/>
        </w:rPr>
      </w:pPr>
    </w:p>
    <w:p w14:paraId="6C47993B" w14:textId="471D6D7C" w:rsidR="00CC188B" w:rsidRDefault="00A94F99" w:rsidP="00386075">
      <w:pPr>
        <w:spacing w:after="0" w:line="360" w:lineRule="auto"/>
        <w:jc w:val="both"/>
        <w:rPr>
          <w:rFonts w:asciiTheme="minorHAnsi" w:hAnsiTheme="minorHAnsi" w:cstheme="minorHAnsi"/>
          <w:sz w:val="24"/>
          <w:szCs w:val="24"/>
        </w:rPr>
      </w:pPr>
      <w:r>
        <w:rPr>
          <w:rFonts w:asciiTheme="minorHAnsi" w:hAnsiTheme="minorHAnsi" w:cstheme="minorHAnsi"/>
          <w:sz w:val="24"/>
          <w:szCs w:val="24"/>
        </w:rPr>
        <w:t>In paper [5],</w:t>
      </w:r>
      <w:r w:rsidRPr="00A94F99">
        <w:rPr>
          <w:rFonts w:asciiTheme="minorHAnsi" w:hAnsiTheme="minorHAnsi" w:cstheme="minorHAnsi"/>
          <w:sz w:val="24"/>
          <w:szCs w:val="24"/>
        </w:rPr>
        <w:t xml:space="preserve"> the authors discuss the issue of school dropout rates in India and highlight the importance of education for the progress of a nation. They analyze the trends in dropout rates at the secondary stage in different regions of India and identify the major causes for student dropout, such as child marriage, lack of transportation and facilities, safety and security concerns, parental education, and lack of interest in school. The authors also provide policy implications and suggestions for reducing dropout rates, including improving school culture, providing basic facilities, implementing teacher training programs, and conducting remedial teaching programs.</w:t>
      </w:r>
    </w:p>
    <w:p w14:paraId="779F8F32" w14:textId="3E2D014C" w:rsidR="00A94F99" w:rsidRDefault="00A94F99" w:rsidP="00386075">
      <w:pPr>
        <w:spacing w:after="0" w:line="360" w:lineRule="auto"/>
        <w:jc w:val="both"/>
        <w:rPr>
          <w:rFonts w:asciiTheme="minorHAnsi" w:hAnsiTheme="minorHAnsi" w:cstheme="minorHAnsi"/>
          <w:sz w:val="24"/>
          <w:szCs w:val="24"/>
        </w:rPr>
      </w:pPr>
    </w:p>
    <w:p w14:paraId="3BA16951" w14:textId="5F8FE0AA" w:rsidR="00C92417" w:rsidRPr="0012505A" w:rsidRDefault="00A94F99" w:rsidP="00386075">
      <w:pPr>
        <w:spacing w:after="0" w:line="360" w:lineRule="auto"/>
        <w:jc w:val="both"/>
        <w:rPr>
          <w:rFonts w:asciiTheme="minorHAnsi" w:hAnsiTheme="minorHAnsi" w:cstheme="minorHAnsi"/>
          <w:sz w:val="24"/>
          <w:szCs w:val="24"/>
        </w:rPr>
      </w:pPr>
      <w:r>
        <w:rPr>
          <w:rFonts w:asciiTheme="minorHAnsi" w:hAnsiTheme="minorHAnsi" w:cstheme="minorHAnsi"/>
          <w:sz w:val="24"/>
          <w:szCs w:val="24"/>
        </w:rPr>
        <w:t>Paper [6],</w:t>
      </w:r>
      <w:r w:rsidRPr="00A94F99">
        <w:rPr>
          <w:rFonts w:asciiTheme="minorHAnsi" w:hAnsiTheme="minorHAnsi" w:cstheme="minorHAnsi"/>
          <w:sz w:val="24"/>
          <w:szCs w:val="24"/>
        </w:rPr>
        <w:t xml:space="preserve"> discusses the use of predictive modeling in educational data mining to identify student dropout indicators. The authors propose an improved decision tree algorithm that takes into account socio-demographic, academic, and institutional data to predict whether students will continue or drop out of their studies. The algorithm uses </w:t>
      </w:r>
      <w:proofErr w:type="spellStart"/>
      <w:r w:rsidRPr="00A94F99">
        <w:rPr>
          <w:rFonts w:asciiTheme="minorHAnsi" w:hAnsiTheme="minorHAnsi" w:cstheme="minorHAnsi"/>
          <w:sz w:val="24"/>
          <w:szCs w:val="24"/>
        </w:rPr>
        <w:t>Renyi</w:t>
      </w:r>
      <w:proofErr w:type="spellEnd"/>
      <w:r w:rsidRPr="00A94F99">
        <w:rPr>
          <w:rFonts w:asciiTheme="minorHAnsi" w:hAnsiTheme="minorHAnsi" w:cstheme="minorHAnsi"/>
          <w:sz w:val="24"/>
          <w:szCs w:val="24"/>
        </w:rPr>
        <w:t xml:space="preserve"> entropy information gain and association function to improve the accuracy of the predictions. Experimental results show that the improved decision tree algorithm outperforms traditional classification algorithms in terms of prediction accuracy. The paper also provides insights into the factors that contribute to student dropout, such as family problems, homesickness, campus environment, and low placement rates. University administrators to create guidelines and policies to reduce student dropout and increase enrollment rates can use the proposed algorithm.</w:t>
      </w:r>
    </w:p>
    <w:p w14:paraId="128C66B3" w14:textId="77777777" w:rsidR="00373D35" w:rsidRDefault="00373D35" w:rsidP="00386075">
      <w:pPr>
        <w:spacing w:after="0" w:line="360" w:lineRule="auto"/>
        <w:jc w:val="both"/>
        <w:rPr>
          <w:rFonts w:asciiTheme="minorHAnsi" w:hAnsiTheme="minorHAnsi" w:cstheme="minorHAnsi"/>
          <w:sz w:val="28"/>
          <w:szCs w:val="28"/>
        </w:rPr>
      </w:pPr>
    </w:p>
    <w:p w14:paraId="1B794488" w14:textId="14296174" w:rsidR="00373D35" w:rsidRDefault="00373D35" w:rsidP="00386075">
      <w:pPr>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 </w:t>
      </w:r>
    </w:p>
    <w:p w14:paraId="39C6CF95" w14:textId="14B8EAAE" w:rsidR="00E07D9F" w:rsidRDefault="00E07D9F" w:rsidP="00386075">
      <w:pPr>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 </w:t>
      </w:r>
    </w:p>
    <w:p w14:paraId="197F03BB" w14:textId="0E23192E" w:rsidR="00597AB0" w:rsidRPr="00597AB0" w:rsidRDefault="00E07D9F" w:rsidP="00386075">
      <w:pPr>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 </w:t>
      </w:r>
    </w:p>
    <w:p w14:paraId="1E3FEC35" w14:textId="15557B68" w:rsidR="00597AB0" w:rsidRDefault="00597AB0" w:rsidP="00386075">
      <w:pPr>
        <w:spacing w:after="0" w:line="360" w:lineRule="auto"/>
        <w:jc w:val="both"/>
        <w:rPr>
          <w:rFonts w:asciiTheme="minorHAnsi" w:hAnsiTheme="minorHAnsi" w:cstheme="minorHAnsi"/>
          <w:b/>
          <w:sz w:val="28"/>
          <w:szCs w:val="28"/>
        </w:rPr>
      </w:pPr>
    </w:p>
    <w:p w14:paraId="2967484E" w14:textId="7BD03DFC" w:rsidR="00373D35" w:rsidRDefault="00373D35" w:rsidP="00C45342">
      <w:pPr>
        <w:pStyle w:val="NormalWeb"/>
        <w:shd w:val="clear" w:color="auto" w:fill="FFFFFF"/>
        <w:spacing w:before="0" w:beforeAutospacing="0" w:after="0" w:afterAutospacing="0"/>
        <w:jc w:val="both"/>
        <w:rPr>
          <w:b/>
          <w:color w:val="222222"/>
          <w:sz w:val="28"/>
          <w:szCs w:val="28"/>
        </w:rPr>
      </w:pPr>
    </w:p>
    <w:p w14:paraId="0D246ECA" w14:textId="77777777" w:rsidR="00373D35" w:rsidRDefault="00373D35" w:rsidP="00C45342">
      <w:pPr>
        <w:pStyle w:val="NormalWeb"/>
        <w:shd w:val="clear" w:color="auto" w:fill="FFFFFF"/>
        <w:spacing w:before="0" w:beforeAutospacing="0" w:after="0" w:afterAutospacing="0"/>
        <w:jc w:val="both"/>
        <w:rPr>
          <w:b/>
          <w:color w:val="222222"/>
          <w:sz w:val="28"/>
          <w:szCs w:val="28"/>
        </w:rPr>
      </w:pPr>
    </w:p>
    <w:p w14:paraId="6819C906" w14:textId="20996D15" w:rsidR="00080BD4" w:rsidRPr="0069505B" w:rsidRDefault="00EC51B6" w:rsidP="00C45342">
      <w:pPr>
        <w:pStyle w:val="NormalWeb"/>
        <w:shd w:val="clear" w:color="auto" w:fill="FFFFFF"/>
        <w:spacing w:before="0" w:beforeAutospacing="0" w:after="0" w:afterAutospacing="0"/>
        <w:jc w:val="both"/>
        <w:rPr>
          <w:b/>
          <w:color w:val="222222"/>
          <w:sz w:val="28"/>
          <w:szCs w:val="28"/>
        </w:rPr>
      </w:pPr>
      <w:r w:rsidRPr="0069505B">
        <w:rPr>
          <w:b/>
          <w:color w:val="222222"/>
          <w:sz w:val="28"/>
          <w:szCs w:val="28"/>
        </w:rPr>
        <w:t>1.3</w:t>
      </w:r>
      <w:r w:rsidR="00080BD4" w:rsidRPr="0069505B">
        <w:rPr>
          <w:b/>
          <w:color w:val="222222"/>
          <w:sz w:val="28"/>
          <w:szCs w:val="28"/>
        </w:rPr>
        <w:t xml:space="preserve"> Software and Hardware </w:t>
      </w:r>
      <w:r w:rsidR="004D7142" w:rsidRPr="0069505B">
        <w:rPr>
          <w:b/>
          <w:color w:val="222222"/>
          <w:sz w:val="28"/>
          <w:szCs w:val="28"/>
        </w:rPr>
        <w:t>requirements</w:t>
      </w:r>
      <w:r w:rsidR="00080BD4" w:rsidRPr="0069505B">
        <w:rPr>
          <w:b/>
          <w:color w:val="222222"/>
          <w:sz w:val="28"/>
          <w:szCs w:val="28"/>
        </w:rPr>
        <w:t xml:space="preserve"> </w:t>
      </w:r>
    </w:p>
    <w:p w14:paraId="5B4697DF" w14:textId="77777777" w:rsidR="00C45342" w:rsidRDefault="00C45342" w:rsidP="00C45342">
      <w:pPr>
        <w:pStyle w:val="NormalWeb"/>
        <w:shd w:val="clear" w:color="auto" w:fill="FFFFFF"/>
        <w:spacing w:before="0" w:beforeAutospacing="0" w:after="0" w:afterAutospacing="0" w:line="360" w:lineRule="auto"/>
        <w:jc w:val="both"/>
        <w:rPr>
          <w:b/>
          <w:color w:val="222222"/>
          <w:sz w:val="28"/>
          <w:szCs w:val="28"/>
        </w:rPr>
      </w:pPr>
    </w:p>
    <w:p w14:paraId="37BCD0A4" w14:textId="595CE193" w:rsidR="00080BD4" w:rsidRPr="0069505B" w:rsidRDefault="00484A21" w:rsidP="00C45342">
      <w:pPr>
        <w:pStyle w:val="NormalWeb"/>
        <w:shd w:val="clear" w:color="auto" w:fill="FFFFFF"/>
        <w:spacing w:before="0" w:beforeAutospacing="0" w:after="0" w:afterAutospacing="0" w:line="360" w:lineRule="auto"/>
        <w:jc w:val="both"/>
        <w:rPr>
          <w:color w:val="222222"/>
          <w:sz w:val="28"/>
          <w:szCs w:val="28"/>
        </w:rPr>
      </w:pPr>
      <w:r w:rsidRPr="0069505B">
        <w:rPr>
          <w:b/>
          <w:color w:val="222222"/>
          <w:sz w:val="28"/>
          <w:szCs w:val="28"/>
        </w:rPr>
        <w:t>Software used</w:t>
      </w:r>
      <w:r w:rsidR="00D23E52" w:rsidRPr="0069505B">
        <w:rPr>
          <w:color w:val="222222"/>
          <w:sz w:val="28"/>
          <w:szCs w:val="28"/>
        </w:rPr>
        <w:t>:</w:t>
      </w:r>
    </w:p>
    <w:p w14:paraId="2358C774" w14:textId="7C98068C" w:rsidR="00D23E52" w:rsidRPr="00591899" w:rsidRDefault="00DC1891" w:rsidP="00C45342">
      <w:pPr>
        <w:pStyle w:val="NormalWeb"/>
        <w:numPr>
          <w:ilvl w:val="0"/>
          <w:numId w:val="23"/>
        </w:numPr>
        <w:shd w:val="clear" w:color="auto" w:fill="FFFFFF"/>
        <w:spacing w:before="0" w:beforeAutospacing="0" w:after="0" w:afterAutospacing="0" w:line="276" w:lineRule="auto"/>
        <w:ind w:left="360"/>
        <w:jc w:val="both"/>
        <w:rPr>
          <w:b/>
          <w:color w:val="222222"/>
        </w:rPr>
      </w:pPr>
      <w:r w:rsidRPr="00591899">
        <w:rPr>
          <w:b/>
          <w:color w:val="222222"/>
        </w:rPr>
        <w:t>Python</w:t>
      </w:r>
    </w:p>
    <w:p w14:paraId="1EA24B60" w14:textId="2A3A23BF"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 xml:space="preserve">Python is a high-level, general-purpose programming language. Its design philosophy emphasizes code readability with the use of significant indentation. Python is </w:t>
      </w:r>
      <w:proofErr w:type="gramStart"/>
      <w:r w:rsidRPr="00024542">
        <w:rPr>
          <w:color w:val="222222"/>
        </w:rPr>
        <w:t>dynamically-typed</w:t>
      </w:r>
      <w:proofErr w:type="gramEnd"/>
      <w:r w:rsidRPr="00024542">
        <w:rPr>
          <w:color w:val="222222"/>
        </w:rPr>
        <w:t xml:space="preserve"> and garbage-collected. It supports multiple programming paradigms, including structured, object-oriented and functional programming</w:t>
      </w:r>
    </w:p>
    <w:p w14:paraId="0D23B501" w14:textId="77777777"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3A0689E9" w14:textId="54509F57" w:rsidR="008702B4" w:rsidRDefault="00DC1891" w:rsidP="00C45342">
      <w:pPr>
        <w:pStyle w:val="NormalWeb"/>
        <w:shd w:val="clear" w:color="auto" w:fill="FFFFFF"/>
        <w:spacing w:before="0" w:beforeAutospacing="0" w:after="0" w:afterAutospacing="0" w:line="276" w:lineRule="auto"/>
        <w:jc w:val="both"/>
        <w:rPr>
          <w:b/>
          <w:color w:val="222222"/>
        </w:rPr>
      </w:pPr>
      <w:r>
        <w:rPr>
          <w:color w:val="222222"/>
        </w:rPr>
        <w:t>2)</w:t>
      </w:r>
      <w:r w:rsidRPr="00591899">
        <w:rPr>
          <w:b/>
          <w:color w:val="222222"/>
        </w:rPr>
        <w:t xml:space="preserve"> HTML</w:t>
      </w:r>
    </w:p>
    <w:p w14:paraId="0E2B4DA1" w14:textId="3475E760"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HTML is a type of markup language. It encapsulates, or “marks up” data within HTML tags, which define the data and describe its purpose on the webpage.</w:t>
      </w:r>
    </w:p>
    <w:p w14:paraId="016221CD" w14:textId="2CB76C8C"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13CBFDBF" w14:textId="1E3FDC19" w:rsidR="00D23E5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3) </w:t>
      </w:r>
      <w:r w:rsidRPr="00591899">
        <w:rPr>
          <w:b/>
          <w:color w:val="222222"/>
        </w:rPr>
        <w:t>CSS</w:t>
      </w:r>
    </w:p>
    <w:p w14:paraId="15C98B31" w14:textId="03CEED65"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Cascading Style Sheets is a style sheet language used for describing the presentation of a document written in a markup language such as HTML or XML. CSS is a cornerstone technology of the World Wide Web, alongside HTML and JavaScript.</w:t>
      </w:r>
    </w:p>
    <w:p w14:paraId="5E5EED70" w14:textId="7AC7BC6C" w:rsidR="00D23E52" w:rsidRPr="00024542" w:rsidRDefault="00D23E52" w:rsidP="00C45342">
      <w:pPr>
        <w:pStyle w:val="NormalWeb"/>
        <w:shd w:val="clear" w:color="auto" w:fill="FFFFFF"/>
        <w:spacing w:before="0" w:beforeAutospacing="0" w:after="0" w:afterAutospacing="0" w:line="276" w:lineRule="auto"/>
        <w:jc w:val="both"/>
        <w:rPr>
          <w:color w:val="222222"/>
        </w:rPr>
      </w:pPr>
    </w:p>
    <w:p w14:paraId="5B947A29" w14:textId="2A1A60E5" w:rsidR="00D23E5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4) </w:t>
      </w:r>
      <w:r w:rsidRPr="00591899">
        <w:rPr>
          <w:b/>
          <w:color w:val="222222"/>
        </w:rPr>
        <w:t>JAVA</w:t>
      </w:r>
      <w:r w:rsidR="00D23E52" w:rsidRPr="00591899">
        <w:rPr>
          <w:b/>
          <w:color w:val="222222"/>
        </w:rPr>
        <w:t xml:space="preserve"> Script</w:t>
      </w:r>
    </w:p>
    <w:p w14:paraId="570B34D7" w14:textId="625C239B" w:rsidR="00D23E52" w:rsidRPr="00024542" w:rsidRDefault="00D23E52" w:rsidP="00C45342">
      <w:pPr>
        <w:pStyle w:val="NormalWeb"/>
        <w:shd w:val="clear" w:color="auto" w:fill="FFFFFF"/>
        <w:spacing w:before="0" w:beforeAutospacing="0" w:after="0" w:afterAutospacing="0" w:line="276" w:lineRule="auto"/>
        <w:jc w:val="both"/>
        <w:rPr>
          <w:color w:val="222222"/>
        </w:rPr>
      </w:pPr>
      <w:r w:rsidRPr="00024542">
        <w:rPr>
          <w:color w:val="222222"/>
        </w:rPr>
        <w:t>JavaScript, often abbreviated to JS, is a programming language that is one of the core technologies of the World Wide Web, alongside HTML and CSS</w:t>
      </w:r>
    </w:p>
    <w:p w14:paraId="115AC0CD" w14:textId="77777777" w:rsidR="00D23E52" w:rsidRDefault="00D23E52" w:rsidP="00C45342">
      <w:pPr>
        <w:pStyle w:val="NormalWeb"/>
        <w:shd w:val="clear" w:color="auto" w:fill="FFFFFF"/>
        <w:spacing w:before="0" w:beforeAutospacing="0" w:after="0" w:afterAutospacing="0"/>
        <w:jc w:val="both"/>
        <w:rPr>
          <w:color w:val="222222"/>
        </w:rPr>
      </w:pPr>
    </w:p>
    <w:p w14:paraId="610C12A4" w14:textId="7DCF6DDB" w:rsidR="00484A21" w:rsidRDefault="00484A21" w:rsidP="00C45342">
      <w:pPr>
        <w:pStyle w:val="NormalWeb"/>
        <w:shd w:val="clear" w:color="auto" w:fill="FFFFFF"/>
        <w:spacing w:before="0" w:beforeAutospacing="0" w:after="0" w:afterAutospacing="0" w:line="360" w:lineRule="auto"/>
        <w:jc w:val="both"/>
        <w:rPr>
          <w:color w:val="222222"/>
          <w:sz w:val="28"/>
          <w:szCs w:val="28"/>
        </w:rPr>
      </w:pPr>
      <w:r w:rsidRPr="00DC1891">
        <w:rPr>
          <w:b/>
          <w:color w:val="222222"/>
          <w:sz w:val="28"/>
          <w:szCs w:val="28"/>
        </w:rPr>
        <w:t>Hardware used</w:t>
      </w:r>
      <w:r w:rsidRPr="00484A21">
        <w:rPr>
          <w:color w:val="222222"/>
          <w:sz w:val="28"/>
          <w:szCs w:val="28"/>
        </w:rPr>
        <w:t>:</w:t>
      </w:r>
    </w:p>
    <w:p w14:paraId="75EA19BE" w14:textId="4A39CDC1" w:rsidR="00024542" w:rsidRPr="00591899" w:rsidRDefault="00DC1891" w:rsidP="00C45342">
      <w:pPr>
        <w:pStyle w:val="NormalWeb"/>
        <w:numPr>
          <w:ilvl w:val="0"/>
          <w:numId w:val="25"/>
        </w:numPr>
        <w:shd w:val="clear" w:color="auto" w:fill="FFFFFF"/>
        <w:spacing w:before="0" w:beforeAutospacing="0" w:after="0" w:afterAutospacing="0" w:line="276" w:lineRule="auto"/>
        <w:ind w:left="360"/>
        <w:jc w:val="both"/>
        <w:rPr>
          <w:b/>
          <w:color w:val="222222"/>
        </w:rPr>
      </w:pPr>
      <w:r w:rsidRPr="00591899">
        <w:rPr>
          <w:b/>
          <w:color w:val="222222"/>
        </w:rPr>
        <w:t>Memory</w:t>
      </w:r>
    </w:p>
    <w:p w14:paraId="1B23C98A" w14:textId="518E7CF2"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 xml:space="preserve">Computer memory is the storage space in the computer, where data is to be processed and instructions required for processing are stored. The memory </w:t>
      </w:r>
      <w:proofErr w:type="gramStart"/>
      <w:r w:rsidRPr="00024542">
        <w:rPr>
          <w:color w:val="222222"/>
        </w:rPr>
        <w:t>is divided</w:t>
      </w:r>
      <w:proofErr w:type="gramEnd"/>
      <w:r w:rsidRPr="00024542">
        <w:rPr>
          <w:color w:val="222222"/>
        </w:rPr>
        <w:t xml:space="preserve"> into large number of small parts called cells. Each location or cell has a unique address, which varies from zero to memory size minus one.</w:t>
      </w:r>
    </w:p>
    <w:p w14:paraId="614685F5" w14:textId="698DEBF5" w:rsidR="00024542" w:rsidRPr="00024542" w:rsidRDefault="00024542" w:rsidP="00C45342">
      <w:pPr>
        <w:pStyle w:val="NormalWeb"/>
        <w:shd w:val="clear" w:color="auto" w:fill="FFFFFF"/>
        <w:spacing w:before="0" w:beforeAutospacing="0" w:after="0" w:afterAutospacing="0" w:line="276" w:lineRule="auto"/>
        <w:jc w:val="both"/>
        <w:rPr>
          <w:color w:val="222222"/>
        </w:rPr>
      </w:pPr>
    </w:p>
    <w:p w14:paraId="04A212B0" w14:textId="4F222F03" w:rsidR="0002454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2)</w:t>
      </w:r>
      <w:r w:rsidRPr="00591899">
        <w:rPr>
          <w:b/>
          <w:color w:val="222222"/>
        </w:rPr>
        <w:t xml:space="preserve"> RAM</w:t>
      </w:r>
    </w:p>
    <w:p w14:paraId="1301EBA6" w14:textId="6506D10B"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RAM is a temporary memory bank where your computer stores data it needs to retrieve quickly. RAM keeps data easily accessible so your processor can quickly find it without having to go into long-term storage to complete immediate processing tasks.</w:t>
      </w:r>
    </w:p>
    <w:p w14:paraId="72297A5A" w14:textId="3C47C66E" w:rsidR="00024542" w:rsidRPr="00024542" w:rsidRDefault="00024542" w:rsidP="00C45342">
      <w:pPr>
        <w:pStyle w:val="NormalWeb"/>
        <w:shd w:val="clear" w:color="auto" w:fill="FFFFFF"/>
        <w:spacing w:before="0" w:beforeAutospacing="0" w:after="0" w:afterAutospacing="0" w:line="276" w:lineRule="auto"/>
        <w:jc w:val="both"/>
        <w:rPr>
          <w:color w:val="222222"/>
        </w:rPr>
      </w:pPr>
    </w:p>
    <w:p w14:paraId="28944DFE" w14:textId="22ECAFDA" w:rsidR="00024542" w:rsidRDefault="00DC1891" w:rsidP="00C45342">
      <w:pPr>
        <w:pStyle w:val="NormalWeb"/>
        <w:shd w:val="clear" w:color="auto" w:fill="FFFFFF"/>
        <w:spacing w:before="0" w:beforeAutospacing="0" w:after="0" w:afterAutospacing="0" w:line="276" w:lineRule="auto"/>
        <w:jc w:val="both"/>
        <w:rPr>
          <w:b/>
          <w:color w:val="222222"/>
        </w:rPr>
      </w:pPr>
      <w:r w:rsidRPr="00024542">
        <w:rPr>
          <w:color w:val="222222"/>
        </w:rPr>
        <w:t xml:space="preserve">3) </w:t>
      </w:r>
      <w:r w:rsidRPr="00591899">
        <w:rPr>
          <w:b/>
          <w:color w:val="222222"/>
        </w:rPr>
        <w:t>CPU</w:t>
      </w:r>
    </w:p>
    <w:p w14:paraId="0AD9DDC5" w14:textId="43EBBAEF" w:rsidR="00024542" w:rsidRPr="00024542" w:rsidRDefault="00024542" w:rsidP="00C45342">
      <w:pPr>
        <w:pStyle w:val="NormalWeb"/>
        <w:shd w:val="clear" w:color="auto" w:fill="FFFFFF"/>
        <w:spacing w:before="0" w:beforeAutospacing="0" w:after="0" w:afterAutospacing="0" w:line="276" w:lineRule="auto"/>
        <w:jc w:val="both"/>
        <w:rPr>
          <w:color w:val="222222"/>
        </w:rPr>
      </w:pPr>
      <w:r w:rsidRPr="00024542">
        <w:rPr>
          <w:color w:val="222222"/>
        </w:rPr>
        <w:t>A central processing unit (CPU), also called a central processor, main processor or just processor, is the electronic circuitry that executes instructions comprising a computer program.</w:t>
      </w:r>
    </w:p>
    <w:p w14:paraId="61A0DDD5" w14:textId="77777777" w:rsidR="00696B70" w:rsidRPr="00484A21" w:rsidRDefault="00696B70" w:rsidP="00C45342">
      <w:pPr>
        <w:pStyle w:val="NormalWeb"/>
        <w:shd w:val="clear" w:color="auto" w:fill="FFFFFF"/>
        <w:spacing w:before="0" w:beforeAutospacing="0" w:after="0" w:afterAutospacing="0" w:line="360" w:lineRule="auto"/>
        <w:jc w:val="both"/>
        <w:rPr>
          <w:color w:val="222222"/>
          <w:sz w:val="28"/>
          <w:szCs w:val="28"/>
        </w:rPr>
      </w:pPr>
    </w:p>
    <w:p w14:paraId="71904DA5"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35943AB1"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160789EF"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45E957E8" w14:textId="77777777" w:rsidR="0038602C" w:rsidRDefault="0038602C" w:rsidP="00C45342">
      <w:pPr>
        <w:pStyle w:val="NormalWeb"/>
        <w:shd w:val="clear" w:color="auto" w:fill="FFFFFF"/>
        <w:spacing w:before="0" w:beforeAutospacing="0" w:after="0" w:afterAutospacing="0"/>
        <w:jc w:val="both"/>
        <w:rPr>
          <w:b/>
          <w:color w:val="222222"/>
          <w:sz w:val="32"/>
          <w:szCs w:val="32"/>
        </w:rPr>
      </w:pPr>
    </w:p>
    <w:p w14:paraId="2EBFF93C" w14:textId="0A3FB1BB" w:rsidR="00C92417" w:rsidRDefault="00C92417" w:rsidP="00C45342">
      <w:pPr>
        <w:pStyle w:val="NormalWeb"/>
        <w:shd w:val="clear" w:color="auto" w:fill="FFFFFF"/>
        <w:spacing w:before="0" w:beforeAutospacing="0" w:after="0" w:afterAutospacing="0"/>
        <w:jc w:val="both"/>
        <w:rPr>
          <w:b/>
          <w:color w:val="222222"/>
          <w:sz w:val="32"/>
          <w:szCs w:val="32"/>
        </w:rPr>
      </w:pPr>
    </w:p>
    <w:p w14:paraId="6D34F01E" w14:textId="446A061C" w:rsidR="00591899" w:rsidRDefault="00080BD4" w:rsidP="00C45342">
      <w:pPr>
        <w:pStyle w:val="NormalWeb"/>
        <w:shd w:val="clear" w:color="auto" w:fill="FFFFFF"/>
        <w:spacing w:before="0" w:beforeAutospacing="0" w:after="0" w:afterAutospacing="0"/>
        <w:jc w:val="both"/>
        <w:rPr>
          <w:b/>
          <w:color w:val="222222"/>
          <w:sz w:val="32"/>
          <w:szCs w:val="32"/>
        </w:rPr>
      </w:pPr>
      <w:r w:rsidRPr="006050D9">
        <w:rPr>
          <w:b/>
          <w:color w:val="222222"/>
          <w:sz w:val="32"/>
          <w:szCs w:val="32"/>
        </w:rPr>
        <w:t xml:space="preserve">1.4 </w:t>
      </w:r>
      <w:r w:rsidRPr="005571BD">
        <w:rPr>
          <w:b/>
          <w:color w:val="222222"/>
          <w:sz w:val="28"/>
          <w:szCs w:val="28"/>
        </w:rPr>
        <w:t>Proposed Method</w:t>
      </w:r>
      <w:r w:rsidRPr="006050D9">
        <w:rPr>
          <w:b/>
          <w:color w:val="222222"/>
          <w:sz w:val="32"/>
          <w:szCs w:val="32"/>
        </w:rPr>
        <w:t xml:space="preserve"> </w:t>
      </w:r>
    </w:p>
    <w:p w14:paraId="3279275B" w14:textId="6CE796F6" w:rsidR="008651EF" w:rsidRDefault="008651EF" w:rsidP="00C45342">
      <w:pPr>
        <w:pStyle w:val="NormalWeb"/>
        <w:shd w:val="clear" w:color="auto" w:fill="FFFFFF"/>
        <w:spacing w:before="0" w:beforeAutospacing="0" w:after="0" w:afterAutospacing="0"/>
        <w:jc w:val="both"/>
        <w:rPr>
          <w:b/>
          <w:color w:val="222222"/>
          <w:sz w:val="32"/>
          <w:szCs w:val="32"/>
        </w:rPr>
      </w:pPr>
    </w:p>
    <w:p w14:paraId="0B975175" w14:textId="471CB32B" w:rsidR="008651EF" w:rsidRDefault="008651EF" w:rsidP="00C45342">
      <w:pPr>
        <w:pStyle w:val="NormalWeb"/>
        <w:shd w:val="clear" w:color="auto" w:fill="FFFFFF"/>
        <w:spacing w:before="0" w:beforeAutospacing="0" w:after="0" w:afterAutospacing="0"/>
        <w:jc w:val="both"/>
        <w:rPr>
          <w:b/>
          <w:color w:val="222222"/>
          <w:sz w:val="32"/>
          <w:szCs w:val="32"/>
        </w:rPr>
      </w:pPr>
    </w:p>
    <w:p w14:paraId="33126545" w14:textId="63C3CA14" w:rsidR="008651EF" w:rsidRDefault="008651EF" w:rsidP="00C45342">
      <w:pPr>
        <w:pStyle w:val="NormalWeb"/>
        <w:shd w:val="clear" w:color="auto" w:fill="FFFFFF"/>
        <w:spacing w:before="0" w:beforeAutospacing="0" w:after="0" w:afterAutospacing="0"/>
        <w:jc w:val="both"/>
        <w:rPr>
          <w:b/>
          <w:color w:val="222222"/>
          <w:sz w:val="32"/>
          <w:szCs w:val="32"/>
        </w:rPr>
      </w:pPr>
    </w:p>
    <w:p w14:paraId="692C3C14" w14:textId="77777777" w:rsidR="008651EF" w:rsidRDefault="008651EF" w:rsidP="00C45342">
      <w:pPr>
        <w:pStyle w:val="NormalWeb"/>
        <w:shd w:val="clear" w:color="auto" w:fill="FFFFFF"/>
        <w:spacing w:before="0" w:beforeAutospacing="0" w:after="0" w:afterAutospacing="0"/>
        <w:jc w:val="both"/>
        <w:rPr>
          <w:b/>
          <w:color w:val="222222"/>
          <w:sz w:val="32"/>
          <w:szCs w:val="32"/>
        </w:rPr>
      </w:pPr>
    </w:p>
    <w:p w14:paraId="4AE63A9D" w14:textId="12182C59" w:rsidR="00B0044C" w:rsidRDefault="0088217D" w:rsidP="00C45342">
      <w:pPr>
        <w:pStyle w:val="NormalWeb"/>
        <w:shd w:val="clear" w:color="auto" w:fill="FFFFFF"/>
        <w:spacing w:before="0" w:beforeAutospacing="0" w:after="0" w:afterAutospacing="0"/>
        <w:jc w:val="both"/>
        <w:rPr>
          <w:b/>
          <w:color w:val="222222"/>
          <w:sz w:val="32"/>
          <w:szCs w:val="32"/>
        </w:rPr>
      </w:pPr>
      <w:r>
        <w:rPr>
          <w:b/>
          <w:color w:val="222222"/>
          <w:sz w:val="32"/>
          <w:szCs w:val="32"/>
        </w:rPr>
        <w:pict w14:anchorId="5A9A4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64.5pt">
            <v:imagedata r:id="rId6" o:title="proposed model"/>
          </v:shape>
        </w:pict>
      </w:r>
    </w:p>
    <w:p w14:paraId="4CC4EA5A" w14:textId="77777777"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1ADCC58C" w14:textId="77777777"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068CD0EF" w14:textId="5F53D19C" w:rsidR="00F50B4D" w:rsidRDefault="00F50B4D" w:rsidP="00C45342">
      <w:pPr>
        <w:pStyle w:val="NormalWeb"/>
        <w:shd w:val="clear" w:color="auto" w:fill="FFFFFF"/>
        <w:spacing w:before="0" w:beforeAutospacing="0" w:after="0" w:afterAutospacing="0" w:line="360" w:lineRule="auto"/>
        <w:jc w:val="both"/>
        <w:rPr>
          <w:bCs/>
          <w:color w:val="222222"/>
          <w:sz w:val="28"/>
          <w:szCs w:val="28"/>
        </w:rPr>
      </w:pPr>
    </w:p>
    <w:p w14:paraId="2D9D29FC" w14:textId="77777777" w:rsidR="00591899" w:rsidRDefault="00591899" w:rsidP="00C45342">
      <w:pPr>
        <w:pStyle w:val="NormalWeb"/>
        <w:shd w:val="clear" w:color="auto" w:fill="FFFFFF"/>
        <w:spacing w:before="0" w:beforeAutospacing="0" w:after="0" w:afterAutospacing="0" w:line="360" w:lineRule="auto"/>
        <w:jc w:val="both"/>
        <w:rPr>
          <w:bCs/>
          <w:color w:val="222222"/>
          <w:sz w:val="28"/>
          <w:szCs w:val="28"/>
        </w:rPr>
      </w:pPr>
    </w:p>
    <w:p w14:paraId="5113CF5C" w14:textId="77777777" w:rsidR="00C45342" w:rsidRDefault="00C45342" w:rsidP="00C45342">
      <w:pPr>
        <w:pStyle w:val="NormalWeb"/>
        <w:shd w:val="clear" w:color="auto" w:fill="FFFFFF"/>
        <w:spacing w:before="0" w:beforeAutospacing="0" w:after="0" w:afterAutospacing="0" w:line="360" w:lineRule="auto"/>
        <w:jc w:val="both"/>
        <w:rPr>
          <w:bCs/>
          <w:color w:val="222222"/>
          <w:sz w:val="28"/>
          <w:szCs w:val="28"/>
        </w:rPr>
      </w:pPr>
    </w:p>
    <w:p w14:paraId="34C0DE9B"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429F9F4E"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6110BEEE"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073C60C3"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15271FA4"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2189CC8F" w14:textId="77777777" w:rsidR="00386075" w:rsidRDefault="00386075" w:rsidP="00C45342">
      <w:pPr>
        <w:pStyle w:val="NormalWeb"/>
        <w:shd w:val="clear" w:color="auto" w:fill="FFFFFF"/>
        <w:spacing w:before="0" w:beforeAutospacing="0" w:after="0" w:afterAutospacing="0" w:line="360" w:lineRule="auto"/>
        <w:jc w:val="both"/>
        <w:rPr>
          <w:bCs/>
          <w:color w:val="222222"/>
          <w:sz w:val="28"/>
          <w:szCs w:val="28"/>
        </w:rPr>
      </w:pPr>
    </w:p>
    <w:p w14:paraId="21AA3A8E" w14:textId="511A23C5" w:rsidR="00B0044C" w:rsidRDefault="00B0044C" w:rsidP="00C45342">
      <w:pPr>
        <w:pStyle w:val="NormalWeb"/>
        <w:shd w:val="clear" w:color="auto" w:fill="FFFFFF"/>
        <w:spacing w:before="0" w:beforeAutospacing="0" w:after="0" w:afterAutospacing="0" w:line="360" w:lineRule="auto"/>
        <w:jc w:val="both"/>
        <w:rPr>
          <w:bCs/>
          <w:color w:val="222222"/>
          <w:sz w:val="28"/>
          <w:szCs w:val="28"/>
        </w:rPr>
      </w:pPr>
    </w:p>
    <w:p w14:paraId="16AC5C62" w14:textId="733E0761" w:rsidR="005571BD" w:rsidRDefault="00972B3C" w:rsidP="00C45342">
      <w:pPr>
        <w:pStyle w:val="NormalWeb"/>
        <w:shd w:val="clear" w:color="auto" w:fill="FFFFFF"/>
        <w:spacing w:before="0" w:beforeAutospacing="0" w:after="0" w:afterAutospacing="0" w:line="360" w:lineRule="auto"/>
        <w:jc w:val="both"/>
        <w:rPr>
          <w:b/>
          <w:bCs/>
          <w:color w:val="222222"/>
          <w:sz w:val="28"/>
          <w:szCs w:val="28"/>
        </w:rPr>
      </w:pPr>
      <w:r w:rsidRPr="006050D9">
        <w:rPr>
          <w:b/>
          <w:bCs/>
          <w:color w:val="222222"/>
          <w:sz w:val="32"/>
          <w:szCs w:val="32"/>
        </w:rPr>
        <w:t xml:space="preserve">1.5 </w:t>
      </w:r>
      <w:r w:rsidRPr="005571BD">
        <w:rPr>
          <w:b/>
          <w:bCs/>
          <w:color w:val="222222"/>
          <w:sz w:val="28"/>
          <w:szCs w:val="28"/>
        </w:rPr>
        <w:t>Deliverables</w:t>
      </w:r>
    </w:p>
    <w:p w14:paraId="46598487" w14:textId="6C12AFAC" w:rsidR="00373D35" w:rsidRPr="00212DCA" w:rsidRDefault="00373D35" w:rsidP="00212DCA">
      <w:pPr>
        <w:pStyle w:val="NormalWeb"/>
        <w:shd w:val="clear" w:color="auto" w:fill="FFFFFF"/>
        <w:spacing w:before="0" w:beforeAutospacing="0" w:after="0" w:afterAutospacing="0" w:line="360" w:lineRule="auto"/>
        <w:jc w:val="both"/>
        <w:rPr>
          <w:rFonts w:asciiTheme="minorHAnsi" w:hAnsiTheme="minorHAnsi" w:cstheme="minorHAnsi"/>
        </w:rPr>
      </w:pPr>
      <w:r w:rsidRPr="00212DCA">
        <w:rPr>
          <w:bCs/>
          <w:color w:val="000000" w:themeColor="text1"/>
          <w:sz w:val="22"/>
          <w:szCs w:val="22"/>
        </w:rPr>
        <w:t>This project is helpful for governm</w:t>
      </w:r>
      <w:r w:rsidR="00212DCA" w:rsidRPr="00212DCA">
        <w:rPr>
          <w:bCs/>
          <w:color w:val="000000" w:themeColor="text1"/>
          <w:sz w:val="22"/>
          <w:szCs w:val="22"/>
        </w:rPr>
        <w:t>ent for framing new polices or</w:t>
      </w:r>
      <w:r w:rsidR="00212DCA">
        <w:rPr>
          <w:bCs/>
          <w:color w:val="222222"/>
          <w:sz w:val="22"/>
          <w:szCs w:val="22"/>
        </w:rPr>
        <w:t xml:space="preserve"> </w:t>
      </w:r>
      <w:r w:rsidR="00212DCA">
        <w:rPr>
          <w:rFonts w:asciiTheme="minorHAnsi" w:hAnsiTheme="minorHAnsi" w:cstheme="minorHAnsi"/>
        </w:rPr>
        <w:t xml:space="preserve">policy development and </w:t>
      </w:r>
      <w:r w:rsidR="00212DCA" w:rsidRPr="00212DCA">
        <w:rPr>
          <w:rFonts w:asciiTheme="minorHAnsi" w:hAnsiTheme="minorHAnsi" w:cstheme="minorHAnsi"/>
        </w:rPr>
        <w:t>Data</w:t>
      </w:r>
      <w:r w:rsidRPr="00212DCA">
        <w:rPr>
          <w:rFonts w:asciiTheme="minorHAnsi" w:hAnsiTheme="minorHAnsi" w:cstheme="minorHAnsi"/>
        </w:rPr>
        <w:t>-driven insights can influence education policy at local, regional, and national levels to promote inclusive and equitable education.</w:t>
      </w:r>
    </w:p>
    <w:p w14:paraId="49ECC5B3" w14:textId="77777777" w:rsidR="00311150" w:rsidRDefault="00311150" w:rsidP="00C45342">
      <w:pPr>
        <w:pStyle w:val="NormalWeb"/>
        <w:shd w:val="clear" w:color="auto" w:fill="FFFFFF"/>
        <w:spacing w:before="0" w:beforeAutospacing="0" w:after="0" w:afterAutospacing="0" w:line="360" w:lineRule="auto"/>
        <w:jc w:val="both"/>
        <w:rPr>
          <w:b/>
          <w:bCs/>
          <w:color w:val="222222"/>
          <w:sz w:val="32"/>
          <w:szCs w:val="32"/>
        </w:rPr>
      </w:pPr>
    </w:p>
    <w:p w14:paraId="7DEB4130" w14:textId="77777777" w:rsidR="00C45342" w:rsidRDefault="00972B3C" w:rsidP="00C45342">
      <w:pPr>
        <w:pStyle w:val="NormalWeb"/>
        <w:shd w:val="clear" w:color="auto" w:fill="FFFFFF"/>
        <w:spacing w:before="0" w:beforeAutospacing="0" w:after="0" w:afterAutospacing="0" w:line="360" w:lineRule="auto"/>
        <w:jc w:val="both"/>
        <w:rPr>
          <w:b/>
          <w:color w:val="222222"/>
          <w:sz w:val="32"/>
          <w:szCs w:val="32"/>
        </w:rPr>
      </w:pPr>
      <w:r w:rsidRPr="006050D9">
        <w:rPr>
          <w:b/>
          <w:color w:val="222222"/>
          <w:sz w:val="32"/>
          <w:szCs w:val="32"/>
        </w:rPr>
        <w:t>1.6</w:t>
      </w:r>
      <w:r w:rsidRPr="005571BD">
        <w:rPr>
          <w:b/>
          <w:color w:val="222222"/>
          <w:sz w:val="28"/>
          <w:szCs w:val="28"/>
        </w:rPr>
        <w:t xml:space="preserve"> Stakeholders</w:t>
      </w:r>
    </w:p>
    <w:p w14:paraId="66362D3F" w14:textId="096918A0" w:rsidR="0012505A" w:rsidRPr="0012505A" w:rsidRDefault="009773D7" w:rsidP="0012505A">
      <w:pPr>
        <w:rPr>
          <w:rFonts w:ascii="Times New Roman" w:eastAsia="Times New Roman" w:hAnsi="Times New Roman"/>
          <w:color w:val="222222"/>
          <w:sz w:val="24"/>
          <w:szCs w:val="24"/>
        </w:rPr>
      </w:pPr>
      <w:r>
        <w:rPr>
          <w:color w:val="222222"/>
        </w:rPr>
        <w:t xml:space="preserve">Our project would be very helpful </w:t>
      </w:r>
      <w:r w:rsidR="00C92417">
        <w:rPr>
          <w:color w:val="222222"/>
        </w:rPr>
        <w:t xml:space="preserve">for </w:t>
      </w:r>
      <w:r w:rsidR="00C92417">
        <w:rPr>
          <w:rFonts w:ascii="Times New Roman" w:eastAsia="Times New Roman" w:hAnsi="Times New Roman"/>
          <w:color w:val="222222"/>
          <w:sz w:val="24"/>
          <w:szCs w:val="24"/>
        </w:rPr>
        <w:t>g</w:t>
      </w:r>
      <w:r w:rsidR="0012505A" w:rsidRPr="0012505A">
        <w:rPr>
          <w:rFonts w:ascii="Times New Roman" w:eastAsia="Times New Roman" w:hAnsi="Times New Roman"/>
          <w:color w:val="222222"/>
          <w:sz w:val="24"/>
          <w:szCs w:val="24"/>
        </w:rPr>
        <w:t xml:space="preserve">overnment officials at the central and state levels, along with educational policymakers, have a </w:t>
      </w:r>
      <w:r w:rsidR="00C92417" w:rsidRPr="0012505A">
        <w:rPr>
          <w:rFonts w:ascii="Times New Roman" w:eastAsia="Times New Roman" w:hAnsi="Times New Roman"/>
          <w:color w:val="222222"/>
          <w:sz w:val="24"/>
          <w:szCs w:val="24"/>
        </w:rPr>
        <w:t>stake</w:t>
      </w:r>
      <w:r w:rsidR="0012505A" w:rsidRPr="0012505A">
        <w:rPr>
          <w:rFonts w:ascii="Times New Roman" w:eastAsia="Times New Roman" w:hAnsi="Times New Roman"/>
          <w:color w:val="222222"/>
          <w:sz w:val="24"/>
          <w:szCs w:val="24"/>
        </w:rPr>
        <w:t xml:space="preserve"> in understanding and mitigating the issue of student dropouts to improve the quality and reach of education in India.</w:t>
      </w:r>
    </w:p>
    <w:p w14:paraId="7EE5A088" w14:textId="4A4E5069" w:rsidR="00311150" w:rsidRPr="009773D7" w:rsidRDefault="00311150" w:rsidP="00C45342">
      <w:pPr>
        <w:pStyle w:val="NormalWeb"/>
        <w:shd w:val="clear" w:color="auto" w:fill="FFFFFF"/>
        <w:spacing w:before="0" w:beforeAutospacing="0" w:after="0" w:afterAutospacing="0" w:line="276" w:lineRule="auto"/>
        <w:jc w:val="both"/>
        <w:rPr>
          <w:color w:val="222222"/>
        </w:rPr>
      </w:pPr>
    </w:p>
    <w:p w14:paraId="413D6377" w14:textId="284DBB48" w:rsidR="004D7142" w:rsidRPr="006050D9" w:rsidRDefault="00AF7029" w:rsidP="00C45342">
      <w:pPr>
        <w:pStyle w:val="NormalWeb"/>
        <w:shd w:val="clear" w:color="auto" w:fill="FFFFFF"/>
        <w:spacing w:before="0" w:beforeAutospacing="0" w:after="0" w:afterAutospacing="0"/>
        <w:jc w:val="both"/>
        <w:rPr>
          <w:b/>
          <w:color w:val="222222"/>
          <w:sz w:val="32"/>
          <w:szCs w:val="32"/>
        </w:rPr>
      </w:pPr>
      <w:r w:rsidRPr="006050D9">
        <w:rPr>
          <w:b/>
          <w:color w:val="222222"/>
          <w:sz w:val="32"/>
          <w:szCs w:val="32"/>
        </w:rPr>
        <w:t>1.7</w:t>
      </w:r>
      <w:r w:rsidR="008372FB" w:rsidRPr="006050D9">
        <w:rPr>
          <w:b/>
          <w:color w:val="222222"/>
          <w:sz w:val="32"/>
          <w:szCs w:val="32"/>
        </w:rPr>
        <w:t xml:space="preserve"> </w:t>
      </w:r>
      <w:r w:rsidR="004D7142" w:rsidRPr="005571BD">
        <w:rPr>
          <w:b/>
          <w:color w:val="222222"/>
          <w:sz w:val="28"/>
          <w:szCs w:val="28"/>
        </w:rPr>
        <w:t>References</w:t>
      </w:r>
    </w:p>
    <w:p w14:paraId="06FA0244" w14:textId="77777777" w:rsidR="005571BD" w:rsidRDefault="005571B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1CB3E368" w14:textId="20C28C50" w:rsidR="003A7406" w:rsidRDefault="009A435C" w:rsidP="003A7406">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[1</w:t>
      </w:r>
      <w:r w:rsidR="00A5159B">
        <w:rPr>
          <w:rFonts w:asciiTheme="minorHAnsi" w:hAnsiTheme="minorHAnsi" w:cstheme="minorHAnsi"/>
          <w:color w:val="222222"/>
          <w:sz w:val="22"/>
          <w:szCs w:val="22"/>
        </w:rPr>
        <w:t>].</w:t>
      </w:r>
      <w:proofErr w:type="spellStart"/>
      <w:r w:rsidR="003A7406">
        <w:rPr>
          <w:rFonts w:asciiTheme="minorHAnsi" w:hAnsiTheme="minorHAnsi" w:cstheme="minorHAnsi"/>
          <w:color w:val="222222"/>
          <w:sz w:val="22"/>
          <w:szCs w:val="22"/>
        </w:rPr>
        <w:t>Sateesh</w:t>
      </w:r>
      <w:proofErr w:type="spellEnd"/>
      <w:r w:rsidR="003A7406">
        <w:rPr>
          <w:rFonts w:asciiTheme="minorHAnsi" w:hAnsiTheme="minorHAnsi" w:cstheme="minorHAnsi"/>
          <w:color w:val="222222"/>
          <w:sz w:val="22"/>
          <w:szCs w:val="22"/>
        </w:rPr>
        <w:t xml:space="preserve"> Gouda M, </w:t>
      </w:r>
      <w:proofErr w:type="spellStart"/>
      <w:r w:rsidR="003A7406">
        <w:rPr>
          <w:rFonts w:asciiTheme="minorHAnsi" w:hAnsiTheme="minorHAnsi" w:cstheme="minorHAnsi"/>
          <w:color w:val="222222"/>
          <w:sz w:val="22"/>
          <w:szCs w:val="22"/>
        </w:rPr>
        <w:t>Dr.T.V</w:t>
      </w:r>
      <w:proofErr w:type="spellEnd"/>
      <w:r w:rsidR="003A7406">
        <w:rPr>
          <w:rFonts w:asciiTheme="minorHAnsi" w:hAnsiTheme="minorHAnsi" w:cstheme="minorHAnsi"/>
          <w:color w:val="222222"/>
          <w:sz w:val="22"/>
          <w:szCs w:val="22"/>
        </w:rPr>
        <w:t xml:space="preserve"> </w:t>
      </w:r>
      <w:proofErr w:type="spellStart"/>
      <w:r w:rsidR="003A7406">
        <w:rPr>
          <w:rFonts w:asciiTheme="minorHAnsi" w:hAnsiTheme="minorHAnsi" w:cstheme="minorHAnsi"/>
          <w:color w:val="222222"/>
          <w:sz w:val="22"/>
          <w:szCs w:val="22"/>
        </w:rPr>
        <w:t>Sekher</w:t>
      </w:r>
      <w:proofErr w:type="spellEnd"/>
      <w:r w:rsidR="003A7406">
        <w:rPr>
          <w:rFonts w:asciiTheme="minorHAnsi" w:hAnsiTheme="minorHAnsi" w:cstheme="minorHAnsi"/>
          <w:color w:val="222222"/>
          <w:sz w:val="22"/>
          <w:szCs w:val="22"/>
        </w:rPr>
        <w:t xml:space="preserve">: Factor </w:t>
      </w:r>
      <w:proofErr w:type="spellStart"/>
      <w:r w:rsidR="003A7406">
        <w:rPr>
          <w:rFonts w:asciiTheme="minorHAnsi" w:hAnsiTheme="minorHAnsi" w:cstheme="minorHAnsi"/>
          <w:color w:val="222222"/>
          <w:sz w:val="22"/>
          <w:szCs w:val="22"/>
        </w:rPr>
        <w:t>Leadind</w:t>
      </w:r>
      <w:proofErr w:type="spellEnd"/>
      <w:r w:rsidR="003A7406">
        <w:rPr>
          <w:rFonts w:asciiTheme="minorHAnsi" w:hAnsiTheme="minorHAnsi" w:cstheme="minorHAnsi"/>
          <w:color w:val="222222"/>
          <w:sz w:val="22"/>
          <w:szCs w:val="22"/>
        </w:rPr>
        <w:t xml:space="preserve"> to School Dropout in India: An Analysis </w:t>
      </w:r>
      <w:proofErr w:type="gramStart"/>
      <w:r w:rsidR="003A7406">
        <w:rPr>
          <w:rFonts w:asciiTheme="minorHAnsi" w:hAnsiTheme="minorHAnsi" w:cstheme="minorHAnsi"/>
          <w:color w:val="222222"/>
          <w:sz w:val="22"/>
          <w:szCs w:val="22"/>
        </w:rPr>
        <w:t>of  National</w:t>
      </w:r>
      <w:proofErr w:type="gramEnd"/>
      <w:r w:rsidR="003A7406">
        <w:rPr>
          <w:rFonts w:asciiTheme="minorHAnsi" w:hAnsiTheme="minorHAnsi" w:cstheme="minorHAnsi"/>
          <w:color w:val="222222"/>
          <w:sz w:val="22"/>
          <w:szCs w:val="22"/>
        </w:rPr>
        <w:t xml:space="preserve"> Family Health Survey-3 Data.</w:t>
      </w:r>
    </w:p>
    <w:p w14:paraId="07D6C5F0"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663BC4C6" w14:textId="7176BDA7" w:rsidR="005A7C79" w:rsidRDefault="00A5159B" w:rsidP="003A7406">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[2].</w:t>
      </w:r>
      <w:proofErr w:type="spellStart"/>
      <w:r w:rsidR="003A7406">
        <w:rPr>
          <w:rFonts w:asciiTheme="minorHAnsi" w:hAnsiTheme="minorHAnsi" w:cstheme="minorHAnsi"/>
          <w:color w:val="222222"/>
          <w:sz w:val="22"/>
          <w:szCs w:val="22"/>
        </w:rPr>
        <w:t>Mausam</w:t>
      </w:r>
      <w:proofErr w:type="spellEnd"/>
      <w:r w:rsidR="003A7406">
        <w:rPr>
          <w:rFonts w:asciiTheme="minorHAnsi" w:hAnsiTheme="minorHAnsi" w:cstheme="minorHAnsi"/>
          <w:color w:val="222222"/>
          <w:sz w:val="22"/>
          <w:szCs w:val="22"/>
        </w:rPr>
        <w:t xml:space="preserve"> Kumar Garg, </w:t>
      </w:r>
      <w:proofErr w:type="spellStart"/>
      <w:r w:rsidR="003A7406">
        <w:rPr>
          <w:rFonts w:asciiTheme="minorHAnsi" w:hAnsiTheme="minorHAnsi" w:cstheme="minorHAnsi"/>
          <w:color w:val="222222"/>
          <w:sz w:val="22"/>
          <w:szCs w:val="22"/>
        </w:rPr>
        <w:t>Poulomi</w:t>
      </w:r>
      <w:proofErr w:type="spellEnd"/>
      <w:r w:rsidR="003A7406">
        <w:rPr>
          <w:rFonts w:asciiTheme="minorHAnsi" w:hAnsiTheme="minorHAnsi" w:cstheme="minorHAnsi"/>
          <w:color w:val="222222"/>
          <w:sz w:val="22"/>
          <w:szCs w:val="22"/>
        </w:rPr>
        <w:t xml:space="preserve"> Chowdhury, </w:t>
      </w:r>
      <w:proofErr w:type="spellStart"/>
      <w:r w:rsidR="003A7406">
        <w:rPr>
          <w:rFonts w:asciiTheme="minorHAnsi" w:hAnsiTheme="minorHAnsi" w:cstheme="minorHAnsi"/>
          <w:color w:val="222222"/>
          <w:sz w:val="22"/>
          <w:szCs w:val="22"/>
        </w:rPr>
        <w:t>Illias</w:t>
      </w:r>
      <w:proofErr w:type="spellEnd"/>
      <w:r w:rsidR="003A7406">
        <w:rPr>
          <w:rFonts w:asciiTheme="minorHAnsi" w:hAnsiTheme="minorHAnsi" w:cstheme="minorHAnsi"/>
          <w:color w:val="222222"/>
          <w:sz w:val="22"/>
          <w:szCs w:val="22"/>
        </w:rPr>
        <w:t xml:space="preserve"> Sheikh: </w:t>
      </w:r>
      <w:proofErr w:type="spellStart"/>
      <w:r w:rsidR="003A7406">
        <w:rPr>
          <w:rFonts w:asciiTheme="minorHAnsi" w:hAnsiTheme="minorHAnsi" w:cstheme="minorHAnsi"/>
          <w:color w:val="222222"/>
          <w:sz w:val="22"/>
          <w:szCs w:val="22"/>
        </w:rPr>
        <w:t>Determinats</w:t>
      </w:r>
      <w:proofErr w:type="spellEnd"/>
      <w:r w:rsidR="003A7406">
        <w:rPr>
          <w:rFonts w:asciiTheme="minorHAnsi" w:hAnsiTheme="minorHAnsi" w:cstheme="minorHAnsi"/>
          <w:color w:val="222222"/>
          <w:sz w:val="22"/>
          <w:szCs w:val="22"/>
        </w:rPr>
        <w:t xml:space="preserve"> of </w:t>
      </w:r>
      <w:proofErr w:type="gramStart"/>
      <w:r w:rsidR="003A7406">
        <w:rPr>
          <w:rFonts w:asciiTheme="minorHAnsi" w:hAnsiTheme="minorHAnsi" w:cstheme="minorHAnsi"/>
          <w:color w:val="222222"/>
          <w:sz w:val="22"/>
          <w:szCs w:val="22"/>
        </w:rPr>
        <w:t>school  dropouts</w:t>
      </w:r>
      <w:proofErr w:type="gramEnd"/>
      <w:r w:rsidR="003A7406">
        <w:rPr>
          <w:rFonts w:asciiTheme="minorHAnsi" w:hAnsiTheme="minorHAnsi" w:cstheme="minorHAnsi"/>
          <w:color w:val="222222"/>
          <w:sz w:val="22"/>
          <w:szCs w:val="22"/>
        </w:rPr>
        <w:t xml:space="preserve"> in India: a study trough survival analysis approach.</w:t>
      </w:r>
      <w:r w:rsidR="00595BA4">
        <w:rPr>
          <w:rFonts w:asciiTheme="minorHAnsi" w:hAnsiTheme="minorHAnsi" w:cstheme="minorHAnsi"/>
          <w:color w:val="222222"/>
          <w:sz w:val="22"/>
          <w:szCs w:val="22"/>
        </w:rPr>
        <w:t xml:space="preserve"> </w:t>
      </w:r>
    </w:p>
    <w:p w14:paraId="36739FF9" w14:textId="77777777" w:rsidR="00C45342" w:rsidRDefault="00C45342"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40830D8C" w14:textId="5BA8B8F4" w:rsidR="003A7406" w:rsidRDefault="00E83CB7" w:rsidP="003A7406">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[3].</w:t>
      </w:r>
      <w:proofErr w:type="spellStart"/>
      <w:r w:rsidR="003A7406">
        <w:rPr>
          <w:rFonts w:asciiTheme="minorHAnsi" w:hAnsiTheme="minorHAnsi" w:cstheme="minorHAnsi"/>
          <w:color w:val="222222"/>
          <w:sz w:val="22"/>
          <w:szCs w:val="22"/>
        </w:rPr>
        <w:t>Mukesh</w:t>
      </w:r>
      <w:proofErr w:type="spellEnd"/>
      <w:r w:rsidR="003A7406">
        <w:rPr>
          <w:rFonts w:asciiTheme="minorHAnsi" w:hAnsiTheme="minorHAnsi" w:cstheme="minorHAnsi"/>
          <w:color w:val="222222"/>
          <w:sz w:val="22"/>
          <w:szCs w:val="22"/>
        </w:rPr>
        <w:t xml:space="preserve"> Kumar, Prof. A.J. Singh, Dr. </w:t>
      </w:r>
      <w:proofErr w:type="spellStart"/>
      <w:r w:rsidR="003A7406">
        <w:rPr>
          <w:rFonts w:asciiTheme="minorHAnsi" w:hAnsiTheme="minorHAnsi" w:cstheme="minorHAnsi"/>
          <w:color w:val="222222"/>
          <w:sz w:val="22"/>
          <w:szCs w:val="22"/>
        </w:rPr>
        <w:t>Disha</w:t>
      </w:r>
      <w:proofErr w:type="spellEnd"/>
      <w:r w:rsidR="003A7406">
        <w:rPr>
          <w:rFonts w:asciiTheme="minorHAnsi" w:hAnsiTheme="minorHAnsi" w:cstheme="minorHAnsi"/>
          <w:color w:val="222222"/>
          <w:sz w:val="22"/>
          <w:szCs w:val="22"/>
        </w:rPr>
        <w:t xml:space="preserve"> </w:t>
      </w:r>
      <w:proofErr w:type="spellStart"/>
      <w:r w:rsidR="003A7406">
        <w:rPr>
          <w:rFonts w:asciiTheme="minorHAnsi" w:hAnsiTheme="minorHAnsi" w:cstheme="minorHAnsi"/>
          <w:color w:val="222222"/>
          <w:sz w:val="22"/>
          <w:szCs w:val="22"/>
        </w:rPr>
        <w:t>Handa</w:t>
      </w:r>
      <w:proofErr w:type="spellEnd"/>
      <w:r w:rsidR="003A7406">
        <w:rPr>
          <w:rFonts w:asciiTheme="minorHAnsi" w:hAnsiTheme="minorHAnsi" w:cstheme="minorHAnsi"/>
          <w:color w:val="222222"/>
          <w:sz w:val="22"/>
          <w:szCs w:val="22"/>
        </w:rPr>
        <w:t xml:space="preserve">: Literature Survey on Educational Dropout </w:t>
      </w:r>
      <w:proofErr w:type="spellStart"/>
      <w:r w:rsidR="003A7406">
        <w:rPr>
          <w:rFonts w:asciiTheme="minorHAnsi" w:hAnsiTheme="minorHAnsi" w:cstheme="minorHAnsi"/>
          <w:color w:val="222222"/>
          <w:sz w:val="22"/>
          <w:szCs w:val="22"/>
        </w:rPr>
        <w:t>Predition</w:t>
      </w:r>
      <w:proofErr w:type="spellEnd"/>
      <w:r w:rsidR="003A7406">
        <w:rPr>
          <w:rFonts w:asciiTheme="minorHAnsi" w:hAnsiTheme="minorHAnsi" w:cstheme="minorHAnsi"/>
          <w:color w:val="222222"/>
          <w:sz w:val="22"/>
          <w:szCs w:val="22"/>
        </w:rPr>
        <w:t>.</w:t>
      </w:r>
    </w:p>
    <w:p w14:paraId="2541D888" w14:textId="628DA81C" w:rsidR="00E83CB7" w:rsidRDefault="00E83CB7"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
    <w:p w14:paraId="6D5425B2"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565BA5DC" w14:textId="499EF483" w:rsidR="00B85B48" w:rsidRDefault="00B85B4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[4].</w:t>
      </w:r>
      <w:r w:rsidR="003A7406">
        <w:rPr>
          <w:rFonts w:asciiTheme="minorHAnsi" w:hAnsiTheme="minorHAnsi" w:cstheme="minorHAnsi"/>
          <w:color w:val="222222"/>
          <w:sz w:val="22"/>
          <w:szCs w:val="22"/>
        </w:rPr>
        <w:t xml:space="preserve">Mahesh </w:t>
      </w:r>
      <w:proofErr w:type="spellStart"/>
      <w:r w:rsidR="003A7406">
        <w:rPr>
          <w:rFonts w:asciiTheme="minorHAnsi" w:hAnsiTheme="minorHAnsi" w:cstheme="minorHAnsi"/>
          <w:color w:val="222222"/>
          <w:sz w:val="22"/>
          <w:szCs w:val="22"/>
        </w:rPr>
        <w:t>Mardolkar</w:t>
      </w:r>
      <w:proofErr w:type="spellEnd"/>
      <w:r w:rsidR="003A7406">
        <w:rPr>
          <w:rFonts w:asciiTheme="minorHAnsi" w:hAnsiTheme="minorHAnsi" w:cstheme="minorHAnsi"/>
          <w:color w:val="222222"/>
          <w:sz w:val="22"/>
          <w:szCs w:val="22"/>
        </w:rPr>
        <w:t xml:space="preserve">, </w:t>
      </w:r>
      <w:proofErr w:type="spellStart"/>
      <w:r w:rsidR="003A7406">
        <w:rPr>
          <w:rFonts w:asciiTheme="minorHAnsi" w:hAnsiTheme="minorHAnsi" w:cstheme="minorHAnsi"/>
          <w:color w:val="222222"/>
          <w:sz w:val="22"/>
          <w:szCs w:val="22"/>
        </w:rPr>
        <w:t>N.Kumaran</w:t>
      </w:r>
      <w:proofErr w:type="spellEnd"/>
      <w:proofErr w:type="gramStart"/>
      <w:r w:rsidR="003A7406">
        <w:rPr>
          <w:rFonts w:asciiTheme="minorHAnsi" w:hAnsiTheme="minorHAnsi" w:cstheme="minorHAnsi"/>
          <w:color w:val="222222"/>
          <w:sz w:val="22"/>
          <w:szCs w:val="22"/>
        </w:rPr>
        <w:t>,:</w:t>
      </w:r>
      <w:proofErr w:type="gramEnd"/>
      <w:r w:rsidR="003A7406">
        <w:rPr>
          <w:rFonts w:asciiTheme="minorHAnsi" w:hAnsiTheme="minorHAnsi" w:cstheme="minorHAnsi"/>
          <w:color w:val="222222"/>
          <w:sz w:val="22"/>
          <w:szCs w:val="22"/>
        </w:rPr>
        <w:t xml:space="preserve"> Forecasting and Avoiding Student Dropout Using the K-Nearest Neighbor Approach.</w:t>
      </w:r>
    </w:p>
    <w:p w14:paraId="6D5F20F2"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491FA34F" w14:textId="526A5F82" w:rsidR="008E2A9D" w:rsidRDefault="00B85B48"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[5].</w:t>
      </w:r>
      <w:proofErr w:type="spellStart"/>
      <w:r w:rsidR="003A7406">
        <w:rPr>
          <w:rFonts w:asciiTheme="minorHAnsi" w:hAnsiTheme="minorHAnsi" w:cstheme="minorHAnsi"/>
          <w:color w:val="222222"/>
          <w:sz w:val="22"/>
          <w:szCs w:val="22"/>
        </w:rPr>
        <w:t>Dr.K.V.sridevi</w:t>
      </w:r>
      <w:proofErr w:type="spellEnd"/>
      <w:r w:rsidR="003A7406">
        <w:rPr>
          <w:rFonts w:asciiTheme="minorHAnsi" w:hAnsiTheme="minorHAnsi" w:cstheme="minorHAnsi"/>
          <w:color w:val="222222"/>
          <w:sz w:val="22"/>
          <w:szCs w:val="22"/>
        </w:rPr>
        <w:t xml:space="preserve">, </w:t>
      </w:r>
      <w:proofErr w:type="spellStart"/>
      <w:r w:rsidR="003A7406">
        <w:rPr>
          <w:rFonts w:asciiTheme="minorHAnsi" w:hAnsiTheme="minorHAnsi" w:cstheme="minorHAnsi"/>
          <w:color w:val="222222"/>
          <w:sz w:val="22"/>
          <w:szCs w:val="22"/>
        </w:rPr>
        <w:t>Mohini</w:t>
      </w:r>
      <w:proofErr w:type="spellEnd"/>
      <w:r w:rsidR="003A7406">
        <w:rPr>
          <w:rFonts w:asciiTheme="minorHAnsi" w:hAnsiTheme="minorHAnsi" w:cstheme="minorHAnsi"/>
          <w:color w:val="222222"/>
          <w:sz w:val="22"/>
          <w:szCs w:val="22"/>
        </w:rPr>
        <w:t xml:space="preserve"> </w:t>
      </w:r>
      <w:proofErr w:type="spellStart"/>
      <w:r w:rsidR="003A7406">
        <w:rPr>
          <w:rFonts w:asciiTheme="minorHAnsi" w:hAnsiTheme="minorHAnsi" w:cstheme="minorHAnsi"/>
          <w:color w:val="222222"/>
          <w:sz w:val="22"/>
          <w:szCs w:val="22"/>
        </w:rPr>
        <w:t>Nagpal</w:t>
      </w:r>
      <w:proofErr w:type="spellEnd"/>
      <w:r w:rsidR="003A7406">
        <w:rPr>
          <w:rFonts w:asciiTheme="minorHAnsi" w:hAnsiTheme="minorHAnsi" w:cstheme="minorHAnsi"/>
          <w:color w:val="222222"/>
          <w:sz w:val="22"/>
          <w:szCs w:val="22"/>
        </w:rPr>
        <w:t>: Trends in School Dropout</w:t>
      </w:r>
      <w:r w:rsidR="00597AB0">
        <w:rPr>
          <w:rFonts w:asciiTheme="minorHAnsi" w:hAnsiTheme="minorHAnsi" w:cstheme="minorHAnsi"/>
          <w:color w:val="222222"/>
          <w:sz w:val="22"/>
          <w:szCs w:val="22"/>
        </w:rPr>
        <w:t xml:space="preserve"> Rate in India.</w:t>
      </w:r>
      <w:r w:rsidR="003A7406">
        <w:rPr>
          <w:rFonts w:asciiTheme="minorHAnsi" w:hAnsiTheme="minorHAnsi" w:cstheme="minorHAnsi"/>
          <w:color w:val="222222"/>
          <w:sz w:val="22"/>
          <w:szCs w:val="22"/>
        </w:rPr>
        <w:t xml:space="preserve"> </w:t>
      </w:r>
    </w:p>
    <w:p w14:paraId="4342E88B" w14:textId="77777777" w:rsidR="005A7C79" w:rsidRDefault="005A7C79"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p>
    <w:p w14:paraId="439B0BAC" w14:textId="344849E0" w:rsidR="005A7C79" w:rsidRDefault="008E2A9D" w:rsidP="00C45342">
      <w:pPr>
        <w:pStyle w:val="NormalWeb"/>
        <w:shd w:val="clear" w:color="auto" w:fill="FFFFFF"/>
        <w:tabs>
          <w:tab w:val="left" w:pos="720"/>
        </w:tabs>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[6].</w:t>
      </w:r>
      <w:proofErr w:type="spellStart"/>
      <w:r w:rsidR="00597AB0">
        <w:rPr>
          <w:rFonts w:asciiTheme="minorHAnsi" w:hAnsiTheme="minorHAnsi" w:cstheme="minorHAnsi"/>
          <w:color w:val="222222"/>
          <w:sz w:val="22"/>
          <w:szCs w:val="22"/>
        </w:rPr>
        <w:t>Subitha</w:t>
      </w:r>
      <w:proofErr w:type="spellEnd"/>
      <w:r w:rsidR="00597AB0">
        <w:rPr>
          <w:rFonts w:asciiTheme="minorHAnsi" w:hAnsiTheme="minorHAnsi" w:cstheme="minorHAnsi"/>
          <w:color w:val="222222"/>
          <w:sz w:val="22"/>
          <w:szCs w:val="22"/>
        </w:rPr>
        <w:t xml:space="preserve"> </w:t>
      </w:r>
      <w:proofErr w:type="spellStart"/>
      <w:r w:rsidR="00597AB0">
        <w:rPr>
          <w:rFonts w:asciiTheme="minorHAnsi" w:hAnsiTheme="minorHAnsi" w:cstheme="minorHAnsi"/>
          <w:color w:val="222222"/>
          <w:sz w:val="22"/>
          <w:szCs w:val="22"/>
        </w:rPr>
        <w:t>Sivakumar</w:t>
      </w:r>
      <w:proofErr w:type="spellEnd"/>
      <w:r w:rsidR="00597AB0">
        <w:rPr>
          <w:rFonts w:asciiTheme="minorHAnsi" w:hAnsiTheme="minorHAnsi" w:cstheme="minorHAnsi"/>
          <w:color w:val="222222"/>
          <w:sz w:val="22"/>
          <w:szCs w:val="22"/>
        </w:rPr>
        <w:t xml:space="preserve">, </w:t>
      </w:r>
      <w:proofErr w:type="spellStart"/>
      <w:r w:rsidR="00597AB0">
        <w:rPr>
          <w:rFonts w:asciiTheme="minorHAnsi" w:hAnsiTheme="minorHAnsi" w:cstheme="minorHAnsi"/>
          <w:color w:val="222222"/>
          <w:sz w:val="22"/>
          <w:szCs w:val="22"/>
        </w:rPr>
        <w:t>Sivakumar</w:t>
      </w:r>
      <w:proofErr w:type="spellEnd"/>
      <w:r w:rsidR="00597AB0">
        <w:rPr>
          <w:rFonts w:asciiTheme="minorHAnsi" w:hAnsiTheme="minorHAnsi" w:cstheme="minorHAnsi"/>
          <w:color w:val="222222"/>
          <w:sz w:val="22"/>
          <w:szCs w:val="22"/>
        </w:rPr>
        <w:t xml:space="preserve"> </w:t>
      </w:r>
      <w:proofErr w:type="spellStart"/>
      <w:r w:rsidR="00597AB0">
        <w:rPr>
          <w:rFonts w:asciiTheme="minorHAnsi" w:hAnsiTheme="minorHAnsi" w:cstheme="minorHAnsi"/>
          <w:color w:val="222222"/>
          <w:sz w:val="22"/>
          <w:szCs w:val="22"/>
        </w:rPr>
        <w:t>Venkataraman</w:t>
      </w:r>
      <w:proofErr w:type="spellEnd"/>
      <w:r w:rsidR="00597AB0">
        <w:rPr>
          <w:rFonts w:asciiTheme="minorHAnsi" w:hAnsiTheme="minorHAnsi" w:cstheme="minorHAnsi"/>
          <w:color w:val="222222"/>
          <w:sz w:val="22"/>
          <w:szCs w:val="22"/>
        </w:rPr>
        <w:t xml:space="preserve">, </w:t>
      </w:r>
      <w:proofErr w:type="spellStart"/>
      <w:r w:rsidR="00597AB0">
        <w:rPr>
          <w:rFonts w:asciiTheme="minorHAnsi" w:hAnsiTheme="minorHAnsi" w:cstheme="minorHAnsi"/>
          <w:color w:val="222222"/>
          <w:sz w:val="22"/>
          <w:szCs w:val="22"/>
        </w:rPr>
        <w:t>Rajalashmi</w:t>
      </w:r>
      <w:proofErr w:type="spellEnd"/>
      <w:r w:rsidR="00597AB0">
        <w:rPr>
          <w:rFonts w:asciiTheme="minorHAnsi" w:hAnsiTheme="minorHAnsi" w:cstheme="minorHAnsi"/>
          <w:color w:val="222222"/>
          <w:sz w:val="22"/>
          <w:szCs w:val="22"/>
        </w:rPr>
        <w:t xml:space="preserve"> </w:t>
      </w:r>
      <w:proofErr w:type="spellStart"/>
      <w:r w:rsidR="00597AB0">
        <w:rPr>
          <w:rFonts w:asciiTheme="minorHAnsi" w:hAnsiTheme="minorHAnsi" w:cstheme="minorHAnsi"/>
          <w:color w:val="222222"/>
          <w:sz w:val="22"/>
          <w:szCs w:val="22"/>
        </w:rPr>
        <w:t>Selvaraj</w:t>
      </w:r>
      <w:proofErr w:type="spellEnd"/>
      <w:r w:rsidR="00597AB0">
        <w:rPr>
          <w:rFonts w:asciiTheme="minorHAnsi" w:hAnsiTheme="minorHAnsi" w:cstheme="minorHAnsi"/>
          <w:color w:val="222222"/>
          <w:sz w:val="22"/>
          <w:szCs w:val="22"/>
        </w:rPr>
        <w:t xml:space="preserve">: Predictive Modelling of Student Dropout Indicators in Educational Data Mining using Improved Decision Tree. </w:t>
      </w:r>
    </w:p>
    <w:p w14:paraId="3CD379D2" w14:textId="77777777" w:rsidR="009A435C" w:rsidRDefault="009A435C" w:rsidP="00C45342">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EC1672F" w14:textId="77777777" w:rsidR="00B85B48" w:rsidRPr="00A5159B" w:rsidRDefault="00B85B48" w:rsidP="00C45342">
      <w:pPr>
        <w:pStyle w:val="NormalWeb"/>
        <w:shd w:val="clear" w:color="auto" w:fill="FFFFFF"/>
        <w:spacing w:before="0" w:beforeAutospacing="0" w:after="0" w:afterAutospacing="0"/>
        <w:ind w:left="720"/>
        <w:jc w:val="both"/>
        <w:rPr>
          <w:rFonts w:asciiTheme="minorHAnsi" w:hAnsiTheme="minorHAnsi" w:cstheme="minorHAnsi"/>
          <w:color w:val="222222"/>
          <w:sz w:val="22"/>
          <w:szCs w:val="22"/>
        </w:rPr>
      </w:pPr>
    </w:p>
    <w:p w14:paraId="6D44BD84" w14:textId="77777777" w:rsidR="006A046A" w:rsidRDefault="006A046A" w:rsidP="00C45342">
      <w:pPr>
        <w:pStyle w:val="NormalWeb"/>
        <w:shd w:val="clear" w:color="auto" w:fill="FFFFFF"/>
        <w:spacing w:before="0" w:beforeAutospacing="0" w:after="0" w:afterAutospacing="0"/>
        <w:jc w:val="both"/>
        <w:rPr>
          <w:rFonts w:asciiTheme="minorHAnsi" w:hAnsiTheme="minorHAnsi" w:cstheme="minorHAnsi"/>
          <w:b/>
          <w:color w:val="FF0000"/>
          <w:sz w:val="20"/>
          <w:szCs w:val="20"/>
        </w:rPr>
      </w:pPr>
    </w:p>
    <w:p w14:paraId="012769AB" w14:textId="4D7C69C4" w:rsidR="004D7142" w:rsidRPr="00376238" w:rsidRDefault="004D7142" w:rsidP="00C45342">
      <w:pPr>
        <w:pStyle w:val="NormalWeb"/>
        <w:shd w:val="clear" w:color="auto" w:fill="FFFFFF"/>
        <w:spacing w:before="0" w:beforeAutospacing="0" w:after="0" w:afterAutospacing="0"/>
        <w:jc w:val="both"/>
        <w:rPr>
          <w:rFonts w:asciiTheme="minorHAnsi" w:hAnsiTheme="minorHAnsi" w:cstheme="minorHAnsi"/>
          <w:b/>
        </w:rPr>
      </w:pPr>
    </w:p>
    <w:sectPr w:rsidR="004D7142" w:rsidRPr="00376238" w:rsidSect="00A70DB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2AA6"/>
    <w:multiLevelType w:val="multilevel"/>
    <w:tmpl w:val="C7FEE4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2"/>
        </w:tabs>
        <w:ind w:left="2842" w:hanging="432"/>
      </w:pPr>
      <w:rPr>
        <w:rFonts w:hint="default"/>
        <w:sz w:val="28"/>
        <w:szCs w:val="28"/>
      </w:rPr>
    </w:lvl>
    <w:lvl w:ilvl="2">
      <w:start w:val="1"/>
      <w:numFmt w:val="decimal"/>
      <w:lvlText w:val="%1.%2.%3."/>
      <w:lvlJc w:val="left"/>
      <w:pPr>
        <w:tabs>
          <w:tab w:val="num" w:pos="504"/>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2D52B09"/>
    <w:multiLevelType w:val="hybridMultilevel"/>
    <w:tmpl w:val="892A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3D08"/>
    <w:multiLevelType w:val="multilevel"/>
    <w:tmpl w:val="058C271E"/>
    <w:lvl w:ilvl="0">
      <w:start w:val="1"/>
      <w:numFmt w:val="decimal"/>
      <w:lvlText w:val="%1"/>
      <w:lvlJc w:val="left"/>
      <w:pPr>
        <w:ind w:left="924" w:hanging="924"/>
      </w:pPr>
      <w:rPr>
        <w:rFonts w:hint="default"/>
        <w:i/>
        <w:color w:val="05103E"/>
        <w:sz w:val="27"/>
      </w:rPr>
    </w:lvl>
    <w:lvl w:ilvl="1">
      <w:start w:val="1"/>
      <w:numFmt w:val="decimal"/>
      <w:lvlText w:val="%1.%2"/>
      <w:lvlJc w:val="left"/>
      <w:pPr>
        <w:ind w:left="924" w:hanging="924"/>
      </w:pPr>
      <w:rPr>
        <w:rFonts w:hint="default"/>
        <w:i/>
        <w:color w:val="05103E"/>
        <w:sz w:val="27"/>
      </w:rPr>
    </w:lvl>
    <w:lvl w:ilvl="2">
      <w:start w:val="1"/>
      <w:numFmt w:val="decimal"/>
      <w:lvlText w:val="%1.%2.%3"/>
      <w:lvlJc w:val="left"/>
      <w:pPr>
        <w:ind w:left="924" w:hanging="924"/>
      </w:pPr>
      <w:rPr>
        <w:rFonts w:hint="default"/>
        <w:i/>
        <w:color w:val="05103E"/>
        <w:sz w:val="27"/>
      </w:rPr>
    </w:lvl>
    <w:lvl w:ilvl="3">
      <w:start w:val="1"/>
      <w:numFmt w:val="decimal"/>
      <w:lvlText w:val="%1.%2.%3.%4"/>
      <w:lvlJc w:val="left"/>
      <w:pPr>
        <w:ind w:left="1080" w:hanging="1080"/>
      </w:pPr>
      <w:rPr>
        <w:rFonts w:hint="default"/>
        <w:i/>
        <w:color w:val="05103E"/>
        <w:sz w:val="27"/>
      </w:rPr>
    </w:lvl>
    <w:lvl w:ilvl="4">
      <w:start w:val="1"/>
      <w:numFmt w:val="decimal"/>
      <w:lvlText w:val="%1.%2.%3.%4.%5"/>
      <w:lvlJc w:val="left"/>
      <w:pPr>
        <w:ind w:left="1080" w:hanging="1080"/>
      </w:pPr>
      <w:rPr>
        <w:rFonts w:hint="default"/>
        <w:i/>
        <w:color w:val="05103E"/>
        <w:sz w:val="27"/>
      </w:rPr>
    </w:lvl>
    <w:lvl w:ilvl="5">
      <w:start w:val="1"/>
      <w:numFmt w:val="decimal"/>
      <w:lvlText w:val="%1.%2.%3.%4.%5.%6"/>
      <w:lvlJc w:val="left"/>
      <w:pPr>
        <w:ind w:left="1440" w:hanging="1440"/>
      </w:pPr>
      <w:rPr>
        <w:rFonts w:hint="default"/>
        <w:i/>
        <w:color w:val="05103E"/>
        <w:sz w:val="27"/>
      </w:rPr>
    </w:lvl>
    <w:lvl w:ilvl="6">
      <w:start w:val="1"/>
      <w:numFmt w:val="decimal"/>
      <w:lvlText w:val="%1.%2.%3.%4.%5.%6.%7"/>
      <w:lvlJc w:val="left"/>
      <w:pPr>
        <w:ind w:left="1440" w:hanging="1440"/>
      </w:pPr>
      <w:rPr>
        <w:rFonts w:hint="default"/>
        <w:i/>
        <w:color w:val="05103E"/>
        <w:sz w:val="27"/>
      </w:rPr>
    </w:lvl>
    <w:lvl w:ilvl="7">
      <w:start w:val="1"/>
      <w:numFmt w:val="decimal"/>
      <w:lvlText w:val="%1.%2.%3.%4.%5.%6.%7.%8"/>
      <w:lvlJc w:val="left"/>
      <w:pPr>
        <w:ind w:left="1800" w:hanging="1800"/>
      </w:pPr>
      <w:rPr>
        <w:rFonts w:hint="default"/>
        <w:i/>
        <w:color w:val="05103E"/>
        <w:sz w:val="27"/>
      </w:rPr>
    </w:lvl>
    <w:lvl w:ilvl="8">
      <w:start w:val="1"/>
      <w:numFmt w:val="decimal"/>
      <w:lvlText w:val="%1.%2.%3.%4.%5.%6.%7.%8.%9"/>
      <w:lvlJc w:val="left"/>
      <w:pPr>
        <w:ind w:left="1800" w:hanging="1800"/>
      </w:pPr>
      <w:rPr>
        <w:rFonts w:hint="default"/>
        <w:i/>
        <w:color w:val="05103E"/>
        <w:sz w:val="27"/>
      </w:rPr>
    </w:lvl>
  </w:abstractNum>
  <w:abstractNum w:abstractNumId="3" w15:restartNumberingAfterBreak="0">
    <w:nsid w:val="226B2379"/>
    <w:multiLevelType w:val="hybridMultilevel"/>
    <w:tmpl w:val="0E0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5162"/>
    <w:multiLevelType w:val="hybridMultilevel"/>
    <w:tmpl w:val="0542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6147B"/>
    <w:multiLevelType w:val="hybridMultilevel"/>
    <w:tmpl w:val="626C5430"/>
    <w:lvl w:ilvl="0" w:tplc="0ED2F6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54117"/>
    <w:multiLevelType w:val="hybridMultilevel"/>
    <w:tmpl w:val="B19E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C157A"/>
    <w:multiLevelType w:val="hybridMultilevel"/>
    <w:tmpl w:val="45CC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2677E"/>
    <w:multiLevelType w:val="hybridMultilevel"/>
    <w:tmpl w:val="2ED87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F000A6"/>
    <w:multiLevelType w:val="hybridMultilevel"/>
    <w:tmpl w:val="2A0ED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40F1"/>
    <w:multiLevelType w:val="hybridMultilevel"/>
    <w:tmpl w:val="3D06A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97DAD"/>
    <w:multiLevelType w:val="hybridMultilevel"/>
    <w:tmpl w:val="6114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1EF2"/>
    <w:multiLevelType w:val="multilevel"/>
    <w:tmpl w:val="B6A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B4BA7"/>
    <w:multiLevelType w:val="multilevel"/>
    <w:tmpl w:val="058C271E"/>
    <w:lvl w:ilvl="0">
      <w:start w:val="1"/>
      <w:numFmt w:val="decimal"/>
      <w:lvlText w:val="%1"/>
      <w:lvlJc w:val="left"/>
      <w:pPr>
        <w:ind w:left="924" w:hanging="924"/>
      </w:pPr>
      <w:rPr>
        <w:rFonts w:hint="default"/>
        <w:i/>
        <w:color w:val="05103E"/>
        <w:sz w:val="27"/>
      </w:rPr>
    </w:lvl>
    <w:lvl w:ilvl="1">
      <w:start w:val="1"/>
      <w:numFmt w:val="decimal"/>
      <w:lvlText w:val="%1.%2"/>
      <w:lvlJc w:val="left"/>
      <w:pPr>
        <w:ind w:left="924" w:hanging="924"/>
      </w:pPr>
      <w:rPr>
        <w:rFonts w:hint="default"/>
        <w:i/>
        <w:color w:val="05103E"/>
        <w:sz w:val="27"/>
      </w:rPr>
    </w:lvl>
    <w:lvl w:ilvl="2">
      <w:start w:val="1"/>
      <w:numFmt w:val="decimal"/>
      <w:lvlText w:val="%1.%2.%3"/>
      <w:lvlJc w:val="left"/>
      <w:pPr>
        <w:ind w:left="924" w:hanging="924"/>
      </w:pPr>
      <w:rPr>
        <w:rFonts w:hint="default"/>
        <w:i/>
        <w:color w:val="05103E"/>
        <w:sz w:val="27"/>
      </w:rPr>
    </w:lvl>
    <w:lvl w:ilvl="3">
      <w:start w:val="1"/>
      <w:numFmt w:val="decimal"/>
      <w:lvlText w:val="%1.%2.%3.%4"/>
      <w:lvlJc w:val="left"/>
      <w:pPr>
        <w:ind w:left="1080" w:hanging="1080"/>
      </w:pPr>
      <w:rPr>
        <w:rFonts w:hint="default"/>
        <w:i/>
        <w:color w:val="05103E"/>
        <w:sz w:val="27"/>
      </w:rPr>
    </w:lvl>
    <w:lvl w:ilvl="4">
      <w:start w:val="1"/>
      <w:numFmt w:val="decimal"/>
      <w:lvlText w:val="%1.%2.%3.%4.%5"/>
      <w:lvlJc w:val="left"/>
      <w:pPr>
        <w:ind w:left="1080" w:hanging="1080"/>
      </w:pPr>
      <w:rPr>
        <w:rFonts w:hint="default"/>
        <w:i/>
        <w:color w:val="05103E"/>
        <w:sz w:val="27"/>
      </w:rPr>
    </w:lvl>
    <w:lvl w:ilvl="5">
      <w:start w:val="1"/>
      <w:numFmt w:val="decimal"/>
      <w:lvlText w:val="%1.%2.%3.%4.%5.%6"/>
      <w:lvlJc w:val="left"/>
      <w:pPr>
        <w:ind w:left="1440" w:hanging="1440"/>
      </w:pPr>
      <w:rPr>
        <w:rFonts w:hint="default"/>
        <w:i/>
        <w:color w:val="05103E"/>
        <w:sz w:val="27"/>
      </w:rPr>
    </w:lvl>
    <w:lvl w:ilvl="6">
      <w:start w:val="1"/>
      <w:numFmt w:val="decimal"/>
      <w:lvlText w:val="%1.%2.%3.%4.%5.%6.%7"/>
      <w:lvlJc w:val="left"/>
      <w:pPr>
        <w:ind w:left="1440" w:hanging="1440"/>
      </w:pPr>
      <w:rPr>
        <w:rFonts w:hint="default"/>
        <w:i/>
        <w:color w:val="05103E"/>
        <w:sz w:val="27"/>
      </w:rPr>
    </w:lvl>
    <w:lvl w:ilvl="7">
      <w:start w:val="1"/>
      <w:numFmt w:val="decimal"/>
      <w:lvlText w:val="%1.%2.%3.%4.%5.%6.%7.%8"/>
      <w:lvlJc w:val="left"/>
      <w:pPr>
        <w:ind w:left="1800" w:hanging="1800"/>
      </w:pPr>
      <w:rPr>
        <w:rFonts w:hint="default"/>
        <w:i/>
        <w:color w:val="05103E"/>
        <w:sz w:val="27"/>
      </w:rPr>
    </w:lvl>
    <w:lvl w:ilvl="8">
      <w:start w:val="1"/>
      <w:numFmt w:val="decimal"/>
      <w:lvlText w:val="%1.%2.%3.%4.%5.%6.%7.%8.%9"/>
      <w:lvlJc w:val="left"/>
      <w:pPr>
        <w:ind w:left="1800" w:hanging="1800"/>
      </w:pPr>
      <w:rPr>
        <w:rFonts w:hint="default"/>
        <w:i/>
        <w:color w:val="05103E"/>
        <w:sz w:val="27"/>
      </w:rPr>
    </w:lvl>
  </w:abstractNum>
  <w:abstractNum w:abstractNumId="14" w15:restartNumberingAfterBreak="0">
    <w:nsid w:val="4A0F563D"/>
    <w:multiLevelType w:val="hybridMultilevel"/>
    <w:tmpl w:val="37623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61904"/>
    <w:multiLevelType w:val="hybridMultilevel"/>
    <w:tmpl w:val="B1BA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71FE7"/>
    <w:multiLevelType w:val="hybridMultilevel"/>
    <w:tmpl w:val="4D0E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779A9"/>
    <w:multiLevelType w:val="hybridMultilevel"/>
    <w:tmpl w:val="E9DAEC3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2589E"/>
    <w:multiLevelType w:val="hybridMultilevel"/>
    <w:tmpl w:val="6C96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5D32"/>
    <w:multiLevelType w:val="hybridMultilevel"/>
    <w:tmpl w:val="EBC451B0"/>
    <w:lvl w:ilvl="0" w:tplc="57F0F8B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55409EA"/>
    <w:multiLevelType w:val="hybridMultilevel"/>
    <w:tmpl w:val="28CC911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93991"/>
    <w:multiLevelType w:val="hybridMultilevel"/>
    <w:tmpl w:val="E46A6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A545B"/>
    <w:multiLevelType w:val="hybridMultilevel"/>
    <w:tmpl w:val="E200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F09AD"/>
    <w:multiLevelType w:val="hybridMultilevel"/>
    <w:tmpl w:val="91109B3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D573F"/>
    <w:multiLevelType w:val="hybridMultilevel"/>
    <w:tmpl w:val="1BB6930E"/>
    <w:lvl w:ilvl="0" w:tplc="D8CA449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82880"/>
    <w:multiLevelType w:val="hybridMultilevel"/>
    <w:tmpl w:val="D9BEEB3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3"/>
  </w:num>
  <w:num w:numId="5">
    <w:abstractNumId w:val="2"/>
  </w:num>
  <w:num w:numId="6">
    <w:abstractNumId w:val="25"/>
  </w:num>
  <w:num w:numId="7">
    <w:abstractNumId w:val="4"/>
  </w:num>
  <w:num w:numId="8">
    <w:abstractNumId w:val="20"/>
  </w:num>
  <w:num w:numId="9">
    <w:abstractNumId w:val="18"/>
  </w:num>
  <w:num w:numId="10">
    <w:abstractNumId w:val="21"/>
  </w:num>
  <w:num w:numId="11">
    <w:abstractNumId w:val="19"/>
  </w:num>
  <w:num w:numId="12">
    <w:abstractNumId w:val="17"/>
  </w:num>
  <w:num w:numId="13">
    <w:abstractNumId w:val="3"/>
  </w:num>
  <w:num w:numId="14">
    <w:abstractNumId w:val="6"/>
  </w:num>
  <w:num w:numId="15">
    <w:abstractNumId w:val="16"/>
  </w:num>
  <w:num w:numId="16">
    <w:abstractNumId w:val="24"/>
  </w:num>
  <w:num w:numId="17">
    <w:abstractNumId w:val="14"/>
  </w:num>
  <w:num w:numId="18">
    <w:abstractNumId w:val="22"/>
  </w:num>
  <w:num w:numId="19">
    <w:abstractNumId w:val="1"/>
  </w:num>
  <w:num w:numId="20">
    <w:abstractNumId w:val="7"/>
  </w:num>
  <w:num w:numId="21">
    <w:abstractNumId w:val="11"/>
  </w:num>
  <w:num w:numId="22">
    <w:abstractNumId w:val="15"/>
  </w:num>
  <w:num w:numId="23">
    <w:abstractNumId w:val="23"/>
  </w:num>
  <w:num w:numId="24">
    <w:abstractNumId w:val="10"/>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9C"/>
    <w:rsid w:val="00024542"/>
    <w:rsid w:val="00026B83"/>
    <w:rsid w:val="00043A18"/>
    <w:rsid w:val="00080BD4"/>
    <w:rsid w:val="00093B52"/>
    <w:rsid w:val="00094CA9"/>
    <w:rsid w:val="000A038E"/>
    <w:rsid w:val="000D0D02"/>
    <w:rsid w:val="000D7BA7"/>
    <w:rsid w:val="000F39BE"/>
    <w:rsid w:val="001046B0"/>
    <w:rsid w:val="0012505A"/>
    <w:rsid w:val="00136E8A"/>
    <w:rsid w:val="00177ED3"/>
    <w:rsid w:val="00196330"/>
    <w:rsid w:val="001A6107"/>
    <w:rsid w:val="001A730F"/>
    <w:rsid w:val="001B43C7"/>
    <w:rsid w:val="001C6EF4"/>
    <w:rsid w:val="001D0F56"/>
    <w:rsid w:val="001E0D6B"/>
    <w:rsid w:val="001F7789"/>
    <w:rsid w:val="00212DCA"/>
    <w:rsid w:val="00255E07"/>
    <w:rsid w:val="002647E6"/>
    <w:rsid w:val="002A0252"/>
    <w:rsid w:val="002F4776"/>
    <w:rsid w:val="002F6442"/>
    <w:rsid w:val="0030321B"/>
    <w:rsid w:val="00311150"/>
    <w:rsid w:val="00312CDD"/>
    <w:rsid w:val="00320EEB"/>
    <w:rsid w:val="00340883"/>
    <w:rsid w:val="003455D3"/>
    <w:rsid w:val="00373D35"/>
    <w:rsid w:val="00376238"/>
    <w:rsid w:val="0037645C"/>
    <w:rsid w:val="0038602C"/>
    <w:rsid w:val="00386075"/>
    <w:rsid w:val="003A7406"/>
    <w:rsid w:val="003B3A1E"/>
    <w:rsid w:val="003C7BE6"/>
    <w:rsid w:val="003C7FA8"/>
    <w:rsid w:val="003D5E50"/>
    <w:rsid w:val="003E2934"/>
    <w:rsid w:val="003E597E"/>
    <w:rsid w:val="003E71D2"/>
    <w:rsid w:val="00403396"/>
    <w:rsid w:val="00454B1B"/>
    <w:rsid w:val="00460A68"/>
    <w:rsid w:val="00480D01"/>
    <w:rsid w:val="00484A21"/>
    <w:rsid w:val="004869D3"/>
    <w:rsid w:val="00494BC9"/>
    <w:rsid w:val="004A6A9F"/>
    <w:rsid w:val="004B5D0A"/>
    <w:rsid w:val="004C34EF"/>
    <w:rsid w:val="004D7142"/>
    <w:rsid w:val="0052738A"/>
    <w:rsid w:val="00551A22"/>
    <w:rsid w:val="005571BD"/>
    <w:rsid w:val="005615A1"/>
    <w:rsid w:val="005645E5"/>
    <w:rsid w:val="00591899"/>
    <w:rsid w:val="00595BA4"/>
    <w:rsid w:val="00597AB0"/>
    <w:rsid w:val="005A7C79"/>
    <w:rsid w:val="005B4069"/>
    <w:rsid w:val="005B6C12"/>
    <w:rsid w:val="006050D9"/>
    <w:rsid w:val="00620C1D"/>
    <w:rsid w:val="00634B4D"/>
    <w:rsid w:val="006504BF"/>
    <w:rsid w:val="00687869"/>
    <w:rsid w:val="0069505B"/>
    <w:rsid w:val="00696B70"/>
    <w:rsid w:val="006A046A"/>
    <w:rsid w:val="006B3A98"/>
    <w:rsid w:val="006C397A"/>
    <w:rsid w:val="00716AA4"/>
    <w:rsid w:val="00726DC9"/>
    <w:rsid w:val="0073130C"/>
    <w:rsid w:val="007363DA"/>
    <w:rsid w:val="00745C4F"/>
    <w:rsid w:val="00795710"/>
    <w:rsid w:val="007A2D28"/>
    <w:rsid w:val="007A674F"/>
    <w:rsid w:val="007C08C1"/>
    <w:rsid w:val="007C7535"/>
    <w:rsid w:val="008372FB"/>
    <w:rsid w:val="00841227"/>
    <w:rsid w:val="00841790"/>
    <w:rsid w:val="00864EB3"/>
    <w:rsid w:val="008651EF"/>
    <w:rsid w:val="00866ED3"/>
    <w:rsid w:val="008702B4"/>
    <w:rsid w:val="00876710"/>
    <w:rsid w:val="0088217D"/>
    <w:rsid w:val="00897391"/>
    <w:rsid w:val="00897936"/>
    <w:rsid w:val="008B2DD2"/>
    <w:rsid w:val="008B60F4"/>
    <w:rsid w:val="008E2A9D"/>
    <w:rsid w:val="009526B8"/>
    <w:rsid w:val="00972B3C"/>
    <w:rsid w:val="009773D7"/>
    <w:rsid w:val="009946B1"/>
    <w:rsid w:val="009A2F98"/>
    <w:rsid w:val="009A435C"/>
    <w:rsid w:val="009B4C00"/>
    <w:rsid w:val="009E129C"/>
    <w:rsid w:val="009E48A3"/>
    <w:rsid w:val="009E697D"/>
    <w:rsid w:val="009F4DFA"/>
    <w:rsid w:val="009F683C"/>
    <w:rsid w:val="00A05DDF"/>
    <w:rsid w:val="00A50CBE"/>
    <w:rsid w:val="00A5159B"/>
    <w:rsid w:val="00A55543"/>
    <w:rsid w:val="00A70DB7"/>
    <w:rsid w:val="00A727A0"/>
    <w:rsid w:val="00A7585F"/>
    <w:rsid w:val="00A9057F"/>
    <w:rsid w:val="00A94F99"/>
    <w:rsid w:val="00A97C08"/>
    <w:rsid w:val="00AC115C"/>
    <w:rsid w:val="00AC78D7"/>
    <w:rsid w:val="00AF7029"/>
    <w:rsid w:val="00B0044C"/>
    <w:rsid w:val="00B85B48"/>
    <w:rsid w:val="00B91D7C"/>
    <w:rsid w:val="00BB0466"/>
    <w:rsid w:val="00BB051A"/>
    <w:rsid w:val="00BB45CF"/>
    <w:rsid w:val="00BB68EE"/>
    <w:rsid w:val="00BB7E59"/>
    <w:rsid w:val="00BC0E9C"/>
    <w:rsid w:val="00BE2EC5"/>
    <w:rsid w:val="00C26F83"/>
    <w:rsid w:val="00C45342"/>
    <w:rsid w:val="00C84A9D"/>
    <w:rsid w:val="00C92417"/>
    <w:rsid w:val="00C93C2F"/>
    <w:rsid w:val="00CC188B"/>
    <w:rsid w:val="00CE60D0"/>
    <w:rsid w:val="00D171C3"/>
    <w:rsid w:val="00D23E52"/>
    <w:rsid w:val="00D64676"/>
    <w:rsid w:val="00D66B57"/>
    <w:rsid w:val="00D753EE"/>
    <w:rsid w:val="00DC1891"/>
    <w:rsid w:val="00DD37C3"/>
    <w:rsid w:val="00DE7404"/>
    <w:rsid w:val="00E03501"/>
    <w:rsid w:val="00E073C2"/>
    <w:rsid w:val="00E07D9F"/>
    <w:rsid w:val="00E40F05"/>
    <w:rsid w:val="00E42A0A"/>
    <w:rsid w:val="00E515F4"/>
    <w:rsid w:val="00E73C03"/>
    <w:rsid w:val="00E83CB7"/>
    <w:rsid w:val="00E87FEB"/>
    <w:rsid w:val="00EC51B6"/>
    <w:rsid w:val="00ED31CF"/>
    <w:rsid w:val="00EE0B76"/>
    <w:rsid w:val="00F155A0"/>
    <w:rsid w:val="00F17E97"/>
    <w:rsid w:val="00F40094"/>
    <w:rsid w:val="00F419AB"/>
    <w:rsid w:val="00F503C5"/>
    <w:rsid w:val="00F50B4D"/>
    <w:rsid w:val="00F647B6"/>
    <w:rsid w:val="00FB6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048"/>
  <w15:docId w15:val="{54A133C0-DE16-48A5-BD6C-95AFEAD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34"/>
    <w:rPr>
      <w:rFonts w:ascii="Calibri" w:eastAsia="Calibri" w:hAnsi="Calibri" w:cs="Times New Roman"/>
    </w:rPr>
  </w:style>
  <w:style w:type="paragraph" w:styleId="Heading1">
    <w:name w:val="heading 1"/>
    <w:basedOn w:val="Normal"/>
    <w:next w:val="Normal"/>
    <w:link w:val="Heading1Char"/>
    <w:uiPriority w:val="9"/>
    <w:qFormat/>
    <w:rsid w:val="00527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7E97"/>
    <w:pPr>
      <w:spacing w:before="100" w:beforeAutospacing="1" w:after="100" w:afterAutospacing="1" w:line="240" w:lineRule="auto"/>
      <w:outlineLvl w:val="2"/>
    </w:pPr>
    <w:rPr>
      <w:rFonts w:ascii="Times New Roman" w:eastAsiaTheme="majorEastAsia" w:hAnsi="Times New Roman" w:cstheme="maj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7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E97"/>
    <w:rPr>
      <w:rFonts w:ascii="Times New Roman" w:eastAsiaTheme="majorEastAsia" w:hAnsi="Times New Roman" w:cstheme="majorBidi"/>
      <w:b/>
      <w:bCs/>
      <w:sz w:val="27"/>
      <w:szCs w:val="27"/>
    </w:rPr>
  </w:style>
  <w:style w:type="character" w:styleId="Strong">
    <w:name w:val="Strong"/>
    <w:basedOn w:val="DefaultParagraphFont"/>
    <w:uiPriority w:val="22"/>
    <w:qFormat/>
    <w:rsid w:val="0052738A"/>
    <w:rPr>
      <w:b/>
      <w:bCs/>
    </w:rPr>
  </w:style>
  <w:style w:type="paragraph" w:styleId="NoSpacing">
    <w:name w:val="No Spacing"/>
    <w:link w:val="NoSpacingChar"/>
    <w:uiPriority w:val="1"/>
    <w:qFormat/>
    <w:rsid w:val="0052738A"/>
    <w:pPr>
      <w:spacing w:after="0" w:line="240" w:lineRule="auto"/>
    </w:pPr>
  </w:style>
  <w:style w:type="character" w:customStyle="1" w:styleId="NoSpacingChar">
    <w:name w:val="No Spacing Char"/>
    <w:basedOn w:val="DefaultParagraphFont"/>
    <w:link w:val="NoSpacing"/>
    <w:uiPriority w:val="1"/>
    <w:rsid w:val="0052738A"/>
  </w:style>
  <w:style w:type="paragraph" w:styleId="ListParagraph">
    <w:name w:val="List Paragraph"/>
    <w:basedOn w:val="Normal"/>
    <w:uiPriority w:val="34"/>
    <w:qFormat/>
    <w:rsid w:val="00F17E97"/>
    <w:pPr>
      <w:spacing w:after="0" w:line="240" w:lineRule="auto"/>
      <w:ind w:left="720"/>
      <w:contextualSpacing/>
      <w:jc w:val="center"/>
    </w:pPr>
    <w:rPr>
      <w:rFonts w:ascii="Times New Roman" w:hAnsi="Times New Roman"/>
      <w:sz w:val="20"/>
      <w:szCs w:val="20"/>
    </w:rPr>
  </w:style>
  <w:style w:type="paragraph" w:styleId="TOCHeading">
    <w:name w:val="TOC Heading"/>
    <w:basedOn w:val="Heading1"/>
    <w:next w:val="Normal"/>
    <w:uiPriority w:val="39"/>
    <w:semiHidden/>
    <w:unhideWhenUsed/>
    <w:qFormat/>
    <w:rsid w:val="0052738A"/>
    <w:pPr>
      <w:outlineLvl w:val="9"/>
    </w:pPr>
  </w:style>
  <w:style w:type="paragraph" w:styleId="NormalWeb">
    <w:name w:val="Normal (Web)"/>
    <w:basedOn w:val="Normal"/>
    <w:uiPriority w:val="99"/>
    <w:unhideWhenUsed/>
    <w:rsid w:val="004D714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A7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D4"/>
    <w:rPr>
      <w:rFonts w:ascii="Tahoma" w:eastAsia="Calibri" w:hAnsi="Tahoma" w:cs="Tahoma"/>
      <w:sz w:val="16"/>
      <w:szCs w:val="16"/>
    </w:rPr>
  </w:style>
  <w:style w:type="character" w:styleId="Hyperlink">
    <w:name w:val="Hyperlink"/>
    <w:basedOn w:val="DefaultParagraphFont"/>
    <w:uiPriority w:val="99"/>
    <w:unhideWhenUsed/>
    <w:rsid w:val="00093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6306">
      <w:bodyDiv w:val="1"/>
      <w:marLeft w:val="0"/>
      <w:marRight w:val="0"/>
      <w:marTop w:val="0"/>
      <w:marBottom w:val="0"/>
      <w:divBdr>
        <w:top w:val="none" w:sz="0" w:space="0" w:color="auto"/>
        <w:left w:val="none" w:sz="0" w:space="0" w:color="auto"/>
        <w:bottom w:val="none" w:sz="0" w:space="0" w:color="auto"/>
        <w:right w:val="none" w:sz="0" w:space="0" w:color="auto"/>
      </w:divBdr>
    </w:div>
    <w:div w:id="145897277">
      <w:bodyDiv w:val="1"/>
      <w:marLeft w:val="0"/>
      <w:marRight w:val="0"/>
      <w:marTop w:val="0"/>
      <w:marBottom w:val="0"/>
      <w:divBdr>
        <w:top w:val="none" w:sz="0" w:space="0" w:color="auto"/>
        <w:left w:val="none" w:sz="0" w:space="0" w:color="auto"/>
        <w:bottom w:val="none" w:sz="0" w:space="0" w:color="auto"/>
        <w:right w:val="none" w:sz="0" w:space="0" w:color="auto"/>
      </w:divBdr>
    </w:div>
    <w:div w:id="253054374">
      <w:bodyDiv w:val="1"/>
      <w:marLeft w:val="0"/>
      <w:marRight w:val="0"/>
      <w:marTop w:val="0"/>
      <w:marBottom w:val="0"/>
      <w:divBdr>
        <w:top w:val="none" w:sz="0" w:space="0" w:color="auto"/>
        <w:left w:val="none" w:sz="0" w:space="0" w:color="auto"/>
        <w:bottom w:val="none" w:sz="0" w:space="0" w:color="auto"/>
        <w:right w:val="none" w:sz="0" w:space="0" w:color="auto"/>
      </w:divBdr>
    </w:div>
    <w:div w:id="289895182">
      <w:bodyDiv w:val="1"/>
      <w:marLeft w:val="0"/>
      <w:marRight w:val="0"/>
      <w:marTop w:val="0"/>
      <w:marBottom w:val="0"/>
      <w:divBdr>
        <w:top w:val="none" w:sz="0" w:space="0" w:color="auto"/>
        <w:left w:val="none" w:sz="0" w:space="0" w:color="auto"/>
        <w:bottom w:val="none" w:sz="0" w:space="0" w:color="auto"/>
        <w:right w:val="none" w:sz="0" w:space="0" w:color="auto"/>
      </w:divBdr>
    </w:div>
    <w:div w:id="705834586">
      <w:bodyDiv w:val="1"/>
      <w:marLeft w:val="0"/>
      <w:marRight w:val="0"/>
      <w:marTop w:val="0"/>
      <w:marBottom w:val="0"/>
      <w:divBdr>
        <w:top w:val="none" w:sz="0" w:space="0" w:color="auto"/>
        <w:left w:val="none" w:sz="0" w:space="0" w:color="auto"/>
        <w:bottom w:val="none" w:sz="0" w:space="0" w:color="auto"/>
        <w:right w:val="none" w:sz="0" w:space="0" w:color="auto"/>
      </w:divBdr>
    </w:div>
    <w:div w:id="767577096">
      <w:bodyDiv w:val="1"/>
      <w:marLeft w:val="0"/>
      <w:marRight w:val="0"/>
      <w:marTop w:val="0"/>
      <w:marBottom w:val="0"/>
      <w:divBdr>
        <w:top w:val="none" w:sz="0" w:space="0" w:color="auto"/>
        <w:left w:val="none" w:sz="0" w:space="0" w:color="auto"/>
        <w:bottom w:val="none" w:sz="0" w:space="0" w:color="auto"/>
        <w:right w:val="none" w:sz="0" w:space="0" w:color="auto"/>
      </w:divBdr>
    </w:div>
    <w:div w:id="1155142816">
      <w:bodyDiv w:val="1"/>
      <w:marLeft w:val="0"/>
      <w:marRight w:val="0"/>
      <w:marTop w:val="0"/>
      <w:marBottom w:val="0"/>
      <w:divBdr>
        <w:top w:val="none" w:sz="0" w:space="0" w:color="auto"/>
        <w:left w:val="none" w:sz="0" w:space="0" w:color="auto"/>
        <w:bottom w:val="none" w:sz="0" w:space="0" w:color="auto"/>
        <w:right w:val="none" w:sz="0" w:space="0" w:color="auto"/>
      </w:divBdr>
    </w:div>
    <w:div w:id="1271739513">
      <w:bodyDiv w:val="1"/>
      <w:marLeft w:val="0"/>
      <w:marRight w:val="0"/>
      <w:marTop w:val="0"/>
      <w:marBottom w:val="0"/>
      <w:divBdr>
        <w:top w:val="none" w:sz="0" w:space="0" w:color="auto"/>
        <w:left w:val="none" w:sz="0" w:space="0" w:color="auto"/>
        <w:bottom w:val="none" w:sz="0" w:space="0" w:color="auto"/>
        <w:right w:val="none" w:sz="0" w:space="0" w:color="auto"/>
      </w:divBdr>
    </w:div>
    <w:div w:id="1460299726">
      <w:bodyDiv w:val="1"/>
      <w:marLeft w:val="0"/>
      <w:marRight w:val="0"/>
      <w:marTop w:val="0"/>
      <w:marBottom w:val="0"/>
      <w:divBdr>
        <w:top w:val="none" w:sz="0" w:space="0" w:color="auto"/>
        <w:left w:val="none" w:sz="0" w:space="0" w:color="auto"/>
        <w:bottom w:val="none" w:sz="0" w:space="0" w:color="auto"/>
        <w:right w:val="none" w:sz="0" w:space="0" w:color="auto"/>
      </w:divBdr>
      <w:divsChild>
        <w:div w:id="2097676321">
          <w:marLeft w:val="0"/>
          <w:marRight w:val="0"/>
          <w:marTop w:val="0"/>
          <w:marBottom w:val="0"/>
          <w:divBdr>
            <w:top w:val="none" w:sz="0" w:space="0" w:color="auto"/>
            <w:left w:val="none" w:sz="0" w:space="0" w:color="auto"/>
            <w:bottom w:val="none" w:sz="0" w:space="0" w:color="auto"/>
            <w:right w:val="none" w:sz="0" w:space="0" w:color="auto"/>
          </w:divBdr>
        </w:div>
        <w:div w:id="2049328375">
          <w:marLeft w:val="0"/>
          <w:marRight w:val="0"/>
          <w:marTop w:val="0"/>
          <w:marBottom w:val="0"/>
          <w:divBdr>
            <w:top w:val="none" w:sz="0" w:space="0" w:color="auto"/>
            <w:left w:val="none" w:sz="0" w:space="0" w:color="auto"/>
            <w:bottom w:val="none" w:sz="0" w:space="0" w:color="auto"/>
            <w:right w:val="none" w:sz="0" w:space="0" w:color="auto"/>
          </w:divBdr>
        </w:div>
        <w:div w:id="1267613866">
          <w:marLeft w:val="0"/>
          <w:marRight w:val="0"/>
          <w:marTop w:val="0"/>
          <w:marBottom w:val="0"/>
          <w:divBdr>
            <w:top w:val="none" w:sz="0" w:space="0" w:color="auto"/>
            <w:left w:val="none" w:sz="0" w:space="0" w:color="auto"/>
            <w:bottom w:val="none" w:sz="0" w:space="0" w:color="auto"/>
            <w:right w:val="none" w:sz="0" w:space="0" w:color="auto"/>
          </w:divBdr>
        </w:div>
      </w:divsChild>
    </w:div>
    <w:div w:id="1525049042">
      <w:bodyDiv w:val="1"/>
      <w:marLeft w:val="0"/>
      <w:marRight w:val="0"/>
      <w:marTop w:val="0"/>
      <w:marBottom w:val="0"/>
      <w:divBdr>
        <w:top w:val="none" w:sz="0" w:space="0" w:color="auto"/>
        <w:left w:val="none" w:sz="0" w:space="0" w:color="auto"/>
        <w:bottom w:val="none" w:sz="0" w:space="0" w:color="auto"/>
        <w:right w:val="none" w:sz="0" w:space="0" w:color="auto"/>
      </w:divBdr>
    </w:div>
    <w:div w:id="1786926407">
      <w:bodyDiv w:val="1"/>
      <w:marLeft w:val="0"/>
      <w:marRight w:val="0"/>
      <w:marTop w:val="0"/>
      <w:marBottom w:val="0"/>
      <w:divBdr>
        <w:top w:val="none" w:sz="0" w:space="0" w:color="auto"/>
        <w:left w:val="none" w:sz="0" w:space="0" w:color="auto"/>
        <w:bottom w:val="none" w:sz="0" w:space="0" w:color="auto"/>
        <w:right w:val="none" w:sz="0" w:space="0" w:color="auto"/>
      </w:divBdr>
    </w:div>
    <w:div w:id="1864434838">
      <w:bodyDiv w:val="1"/>
      <w:marLeft w:val="0"/>
      <w:marRight w:val="0"/>
      <w:marTop w:val="0"/>
      <w:marBottom w:val="0"/>
      <w:divBdr>
        <w:top w:val="none" w:sz="0" w:space="0" w:color="auto"/>
        <w:left w:val="none" w:sz="0" w:space="0" w:color="auto"/>
        <w:bottom w:val="none" w:sz="0" w:space="0" w:color="auto"/>
        <w:right w:val="none" w:sz="0" w:space="0" w:color="auto"/>
      </w:divBdr>
      <w:divsChild>
        <w:div w:id="1939869557">
          <w:marLeft w:val="0"/>
          <w:marRight w:val="0"/>
          <w:marTop w:val="0"/>
          <w:marBottom w:val="0"/>
          <w:divBdr>
            <w:top w:val="none" w:sz="0" w:space="0" w:color="auto"/>
            <w:left w:val="none" w:sz="0" w:space="0" w:color="auto"/>
            <w:bottom w:val="none" w:sz="0" w:space="0" w:color="auto"/>
            <w:right w:val="none" w:sz="0" w:space="0" w:color="auto"/>
          </w:divBdr>
        </w:div>
        <w:div w:id="348263955">
          <w:marLeft w:val="0"/>
          <w:marRight w:val="0"/>
          <w:marTop w:val="0"/>
          <w:marBottom w:val="0"/>
          <w:divBdr>
            <w:top w:val="none" w:sz="0" w:space="0" w:color="auto"/>
            <w:left w:val="none" w:sz="0" w:space="0" w:color="auto"/>
            <w:bottom w:val="none" w:sz="0" w:space="0" w:color="auto"/>
            <w:right w:val="none" w:sz="0" w:space="0" w:color="auto"/>
          </w:divBdr>
        </w:div>
      </w:divsChild>
    </w:div>
    <w:div w:id="1867981729">
      <w:bodyDiv w:val="1"/>
      <w:marLeft w:val="0"/>
      <w:marRight w:val="0"/>
      <w:marTop w:val="0"/>
      <w:marBottom w:val="0"/>
      <w:divBdr>
        <w:top w:val="none" w:sz="0" w:space="0" w:color="auto"/>
        <w:left w:val="none" w:sz="0" w:space="0" w:color="auto"/>
        <w:bottom w:val="none" w:sz="0" w:space="0" w:color="auto"/>
        <w:right w:val="none" w:sz="0" w:space="0" w:color="auto"/>
      </w:divBdr>
    </w:div>
    <w:div w:id="2046178855">
      <w:bodyDiv w:val="1"/>
      <w:marLeft w:val="0"/>
      <w:marRight w:val="0"/>
      <w:marTop w:val="0"/>
      <w:marBottom w:val="0"/>
      <w:divBdr>
        <w:top w:val="none" w:sz="0" w:space="0" w:color="auto"/>
        <w:left w:val="none" w:sz="0" w:space="0" w:color="auto"/>
        <w:bottom w:val="none" w:sz="0" w:space="0" w:color="auto"/>
        <w:right w:val="none" w:sz="0" w:space="0" w:color="auto"/>
      </w:divBdr>
    </w:div>
    <w:div w:id="2059933900">
      <w:bodyDiv w:val="1"/>
      <w:marLeft w:val="0"/>
      <w:marRight w:val="0"/>
      <w:marTop w:val="0"/>
      <w:marBottom w:val="0"/>
      <w:divBdr>
        <w:top w:val="none" w:sz="0" w:space="0" w:color="auto"/>
        <w:left w:val="none" w:sz="0" w:space="0" w:color="auto"/>
        <w:bottom w:val="none" w:sz="0" w:space="0" w:color="auto"/>
        <w:right w:val="none" w:sz="0" w:space="0" w:color="auto"/>
      </w:divBdr>
    </w:div>
    <w:div w:id="2072534906">
      <w:bodyDiv w:val="1"/>
      <w:marLeft w:val="0"/>
      <w:marRight w:val="0"/>
      <w:marTop w:val="0"/>
      <w:marBottom w:val="0"/>
      <w:divBdr>
        <w:top w:val="none" w:sz="0" w:space="0" w:color="auto"/>
        <w:left w:val="none" w:sz="0" w:space="0" w:color="auto"/>
        <w:bottom w:val="none" w:sz="0" w:space="0" w:color="auto"/>
        <w:right w:val="none" w:sz="0" w:space="0" w:color="auto"/>
      </w:divBdr>
    </w:div>
    <w:div w:id="20983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pratibha</dc:creator>
  <cp:lastModifiedBy>Nishant Kumar</cp:lastModifiedBy>
  <cp:revision>4</cp:revision>
  <cp:lastPrinted>2018-08-16T05:03:00Z</cp:lastPrinted>
  <dcterms:created xsi:type="dcterms:W3CDTF">2023-10-25T17:00:00Z</dcterms:created>
  <dcterms:modified xsi:type="dcterms:W3CDTF">2023-10-27T09:51:00Z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0043cc7e425f489a039ae61f4415a40db938b3bac02d3f66204a466fcd3dd078</vt:lpwstr>
  </property>
</Properties>
</file>