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A05D" w14:textId="77777777" w:rsidR="001A2050" w:rsidRDefault="001A2050" w:rsidP="001A2050">
      <w:pPr>
        <w:rPr>
          <w:b/>
          <w:bCs/>
          <w:sz w:val="28"/>
          <w:szCs w:val="28"/>
        </w:rPr>
      </w:pPr>
      <w:r>
        <w:rPr>
          <w:b/>
          <w:bCs/>
          <w:sz w:val="28"/>
          <w:szCs w:val="28"/>
        </w:rPr>
        <w:t>SMART ENVIRONMENTAL MONITERING</w:t>
      </w:r>
    </w:p>
    <w:p w14:paraId="6D04340C" w14:textId="1B1C16C1" w:rsidR="001A2050" w:rsidRPr="001A2050" w:rsidRDefault="001A2050" w:rsidP="001A2050">
      <w:pPr>
        <w:rPr>
          <w:b/>
          <w:bCs/>
          <w:sz w:val="28"/>
          <w:szCs w:val="28"/>
        </w:rPr>
      </w:pPr>
      <w:r w:rsidRPr="001A2050">
        <w:rPr>
          <w:b/>
          <w:bCs/>
          <w:sz w:val="28"/>
          <w:szCs w:val="28"/>
        </w:rPr>
        <w:t>Project Goal</w:t>
      </w:r>
    </w:p>
    <w:p w14:paraId="554DA266" w14:textId="77777777" w:rsidR="001A2050" w:rsidRDefault="001A2050" w:rsidP="001A2050">
      <w:r>
        <w:t>The primary goal of a smart environmental monitoring project in IoT is to gather real-time data about various environmental parameters, such as air quality, temperature, humidity, pollution levels, and more. This data is then used for analysis, reporting, and making informed decisions to improve environmental conditions.</w:t>
      </w:r>
    </w:p>
    <w:p w14:paraId="1E5C0E94" w14:textId="77777777" w:rsidR="001A2050" w:rsidRDefault="001A2050" w:rsidP="001A2050"/>
    <w:p w14:paraId="4CA81058" w14:textId="1E2A68AC" w:rsidR="001A2050" w:rsidRPr="001A2050" w:rsidRDefault="001A2050" w:rsidP="001A2050">
      <w:pPr>
        <w:rPr>
          <w:b/>
          <w:bCs/>
          <w:sz w:val="28"/>
          <w:szCs w:val="28"/>
        </w:rPr>
      </w:pPr>
      <w:r w:rsidRPr="001A2050">
        <w:rPr>
          <w:b/>
          <w:bCs/>
          <w:sz w:val="28"/>
          <w:szCs w:val="28"/>
        </w:rPr>
        <w:t>Key Components:</w:t>
      </w:r>
    </w:p>
    <w:p w14:paraId="6687CBDE" w14:textId="028A56C0" w:rsidR="001A2050" w:rsidRDefault="001A2050" w:rsidP="001A2050">
      <w:r>
        <w:t>1. Sensor Devices: Deploy various sensors (e.g., air quality sensors, temperature and humidity sensors, pollution detectors) to capture environmental data.</w:t>
      </w:r>
    </w:p>
    <w:p w14:paraId="02A503EE" w14:textId="77777777" w:rsidR="001A2050" w:rsidRDefault="001A2050" w:rsidP="001A2050"/>
    <w:p w14:paraId="0F9473BE" w14:textId="718FAF7B" w:rsidR="001A2050" w:rsidRDefault="001A2050" w:rsidP="001A2050">
      <w:r>
        <w:t xml:space="preserve">2. IoT </w:t>
      </w:r>
      <w:proofErr w:type="spellStart"/>
      <w:proofErr w:type="gramStart"/>
      <w:r>
        <w:t>Hardware:Utilize</w:t>
      </w:r>
      <w:proofErr w:type="spellEnd"/>
      <w:proofErr w:type="gramEnd"/>
      <w:r>
        <w:t xml:space="preserve"> IoT hardware platforms (e.g., Raspberry Pi, Arduino, or specialized IoT development boards) to connect sensors and enable data transmission.</w:t>
      </w:r>
    </w:p>
    <w:p w14:paraId="4D28EEEE" w14:textId="77777777" w:rsidR="001A2050" w:rsidRDefault="001A2050" w:rsidP="001A2050"/>
    <w:p w14:paraId="36630611" w14:textId="270F5E77" w:rsidR="001A2050" w:rsidRDefault="001A2050" w:rsidP="001A2050">
      <w:r>
        <w:t xml:space="preserve">3. </w:t>
      </w:r>
      <w:proofErr w:type="spellStart"/>
      <w:proofErr w:type="gramStart"/>
      <w:r>
        <w:t>Connectivity:Choose</w:t>
      </w:r>
      <w:proofErr w:type="spellEnd"/>
      <w:proofErr w:type="gramEnd"/>
      <w:r>
        <w:t xml:space="preserve"> the appropriate communication protocols (e.g., Wi-Fi, Bluetooth, LoRa, or cellular) to transmit data from sensors to a central server or cloud platform.</w:t>
      </w:r>
    </w:p>
    <w:p w14:paraId="0FEC7958" w14:textId="77777777" w:rsidR="001A2050" w:rsidRDefault="001A2050" w:rsidP="001A2050"/>
    <w:p w14:paraId="7DF7DD29" w14:textId="77777777" w:rsidR="001A2050" w:rsidRDefault="001A2050" w:rsidP="001A2050">
      <w:r>
        <w:t xml:space="preserve">4. *Cloud </w:t>
      </w:r>
      <w:proofErr w:type="gramStart"/>
      <w:r>
        <w:t>Platform:*</w:t>
      </w:r>
      <w:proofErr w:type="gramEnd"/>
      <w:r>
        <w:t xml:space="preserve"> Set up a cloud-based infrastructure to receive, store, and process the collected data. Popular choices include AWS, Azure, Google Cloud, or specialized IoT platforms.</w:t>
      </w:r>
    </w:p>
    <w:p w14:paraId="28EC76F1" w14:textId="77777777" w:rsidR="001A2050" w:rsidRDefault="001A2050" w:rsidP="001A2050"/>
    <w:p w14:paraId="129BB792" w14:textId="2763F3B2" w:rsidR="001A2050" w:rsidRDefault="001A2050" w:rsidP="001A2050">
      <w:r>
        <w:t xml:space="preserve">5. Data Processing and Analytics: Implement algorithms and analytics tools to process and </w:t>
      </w:r>
      <w:proofErr w:type="spellStart"/>
      <w:r>
        <w:t>analyze</w:t>
      </w:r>
      <w:proofErr w:type="spellEnd"/>
      <w:r>
        <w:t xml:space="preserve"> the incoming data, identifying trends, anomalies, and potential issues.</w:t>
      </w:r>
    </w:p>
    <w:p w14:paraId="7ADE2278" w14:textId="77777777" w:rsidR="001A2050" w:rsidRDefault="001A2050" w:rsidP="001A2050"/>
    <w:p w14:paraId="36DD4BE8" w14:textId="5B5D5E3E" w:rsidR="001A2050" w:rsidRDefault="001A2050" w:rsidP="001A2050">
      <w:r>
        <w:t>6. User Interface: Create a user-friendly interface, such as a web or mobile app, to display real-time environmental data and insights for end-users.</w:t>
      </w:r>
    </w:p>
    <w:p w14:paraId="62B5D5ED" w14:textId="77777777" w:rsidR="001A2050" w:rsidRDefault="001A2050" w:rsidP="001A2050"/>
    <w:p w14:paraId="74DCCC59" w14:textId="55998E7E" w:rsidR="001A2050" w:rsidRPr="001A2050" w:rsidRDefault="001A2050" w:rsidP="001A2050">
      <w:pPr>
        <w:rPr>
          <w:b/>
          <w:bCs/>
          <w:sz w:val="28"/>
          <w:szCs w:val="28"/>
        </w:rPr>
      </w:pPr>
      <w:r w:rsidRPr="001A2050">
        <w:rPr>
          <w:b/>
          <w:bCs/>
          <w:sz w:val="28"/>
          <w:szCs w:val="28"/>
        </w:rPr>
        <w:t>Functionalities:</w:t>
      </w:r>
    </w:p>
    <w:p w14:paraId="559857B6" w14:textId="77777777" w:rsidR="001A2050" w:rsidRDefault="001A2050" w:rsidP="001A2050">
      <w:r>
        <w:t>- Real-time Monitoring: Continuously collect and update environmental data.</w:t>
      </w:r>
    </w:p>
    <w:p w14:paraId="5069B1D0" w14:textId="77777777" w:rsidR="001A2050" w:rsidRDefault="001A2050" w:rsidP="001A2050">
      <w:r>
        <w:t>- Data Storage: Store historical data for trend analysis and reporting.</w:t>
      </w:r>
    </w:p>
    <w:p w14:paraId="01D76A75" w14:textId="77777777" w:rsidR="001A2050" w:rsidRDefault="001A2050" w:rsidP="001A2050">
      <w:r>
        <w:t>- Alerts and Notifications: Send alerts when predefined thresholds are exceeded.</w:t>
      </w:r>
    </w:p>
    <w:p w14:paraId="401BC194" w14:textId="77777777" w:rsidR="001A2050" w:rsidRDefault="001A2050" w:rsidP="001A2050">
      <w:r>
        <w:t>- Data Visualization: Present data through graphs, charts, and maps.</w:t>
      </w:r>
    </w:p>
    <w:p w14:paraId="03DE11A7" w14:textId="77777777" w:rsidR="001A2050" w:rsidRDefault="001A2050" w:rsidP="001A2050">
      <w:r>
        <w:t>- Remote Control: Enable users to control environmental systems remotely, if applicable (e.g., adjusting HVAC systems based on temperature data).</w:t>
      </w:r>
    </w:p>
    <w:p w14:paraId="092DE0E9" w14:textId="77777777" w:rsidR="001A2050" w:rsidRDefault="001A2050" w:rsidP="001A2050"/>
    <w:p w14:paraId="3EB86E22" w14:textId="77777777" w:rsidR="001A2050" w:rsidRDefault="001A2050" w:rsidP="001A2050"/>
    <w:p w14:paraId="3EC68B88" w14:textId="4019F428" w:rsidR="001A2050" w:rsidRPr="001A2050" w:rsidRDefault="001A2050" w:rsidP="001A2050">
      <w:pPr>
        <w:rPr>
          <w:b/>
          <w:bCs/>
          <w:sz w:val="28"/>
          <w:szCs w:val="28"/>
        </w:rPr>
      </w:pPr>
      <w:r w:rsidRPr="001A2050">
        <w:rPr>
          <w:b/>
          <w:bCs/>
          <w:sz w:val="28"/>
          <w:szCs w:val="28"/>
        </w:rPr>
        <w:t>Benefits:</w:t>
      </w:r>
    </w:p>
    <w:p w14:paraId="61E3C3D6" w14:textId="77777777" w:rsidR="001A2050" w:rsidRDefault="001A2050" w:rsidP="001A2050">
      <w:r>
        <w:t>- Improved Environmental Awareness: Provide accurate and up-to-date information to individuals, communities, and organizations.</w:t>
      </w:r>
    </w:p>
    <w:p w14:paraId="79DCC400" w14:textId="77777777" w:rsidR="001A2050" w:rsidRDefault="001A2050" w:rsidP="001A2050">
      <w:r>
        <w:t>- Early Warning System: Detect environmental issues or hazards promptly.</w:t>
      </w:r>
    </w:p>
    <w:p w14:paraId="25583D58" w14:textId="77777777" w:rsidR="001A2050" w:rsidRDefault="001A2050" w:rsidP="001A2050">
      <w:r>
        <w:t>- Data-Driven Decision Making: Enable data-driven strategies for environmental conservation and management.</w:t>
      </w:r>
    </w:p>
    <w:p w14:paraId="453630DC" w14:textId="77777777" w:rsidR="001A2050" w:rsidRDefault="001A2050" w:rsidP="001A2050">
      <w:r>
        <w:t>- Energy Efficiency: Optimize resource usage based on real-time data.</w:t>
      </w:r>
    </w:p>
    <w:p w14:paraId="4AFD443C" w14:textId="77777777" w:rsidR="001A2050" w:rsidRDefault="001A2050" w:rsidP="001A2050"/>
    <w:p w14:paraId="712F833E" w14:textId="28D8C02E" w:rsidR="001A2050" w:rsidRPr="001A2050" w:rsidRDefault="001A2050" w:rsidP="001A2050">
      <w:pPr>
        <w:rPr>
          <w:b/>
          <w:bCs/>
          <w:sz w:val="28"/>
          <w:szCs w:val="28"/>
        </w:rPr>
      </w:pPr>
      <w:r w:rsidRPr="001A2050">
        <w:rPr>
          <w:b/>
          <w:bCs/>
          <w:sz w:val="28"/>
          <w:szCs w:val="28"/>
        </w:rPr>
        <w:t>Challenges:</w:t>
      </w:r>
    </w:p>
    <w:p w14:paraId="46CACC5F" w14:textId="77777777" w:rsidR="001A2050" w:rsidRDefault="001A2050" w:rsidP="001A2050">
      <w:r>
        <w:t>- Sensor Calibration: Ensuring the accuracy of sensor readings.</w:t>
      </w:r>
    </w:p>
    <w:p w14:paraId="6D0F333F" w14:textId="77777777" w:rsidR="001A2050" w:rsidRDefault="001A2050" w:rsidP="001A2050">
      <w:r>
        <w:t>- Data Security: Safeguarding sensitive environmental data.</w:t>
      </w:r>
    </w:p>
    <w:p w14:paraId="7B2DF6D0" w14:textId="77777777" w:rsidR="001A2050" w:rsidRDefault="001A2050" w:rsidP="001A2050">
      <w:r>
        <w:t>- Scalability: Handling a growing number of sensors and data points.</w:t>
      </w:r>
    </w:p>
    <w:p w14:paraId="2D627E61" w14:textId="77777777" w:rsidR="001A2050" w:rsidRDefault="001A2050" w:rsidP="001A2050">
      <w:r>
        <w:t>- Power Management: Addressing the power requirements of remote sensors.</w:t>
      </w:r>
    </w:p>
    <w:p w14:paraId="3697099C" w14:textId="77777777" w:rsidR="001A2050" w:rsidRDefault="001A2050" w:rsidP="001A2050">
      <w:r>
        <w:t>- Cost Considerations: Balancing costs with the benefits of the system.</w:t>
      </w:r>
    </w:p>
    <w:p w14:paraId="5B586C41" w14:textId="77777777" w:rsidR="001A2050" w:rsidRDefault="001A2050" w:rsidP="001A2050"/>
    <w:p w14:paraId="6A3DD77F" w14:textId="32090AA2" w:rsidR="001A2050" w:rsidRDefault="001A2050" w:rsidP="001A2050">
      <w:r w:rsidRPr="001A2050">
        <w:rPr>
          <w:b/>
          <w:bCs/>
          <w:sz w:val="28"/>
          <w:szCs w:val="28"/>
        </w:rPr>
        <w:t>Applications</w:t>
      </w:r>
      <w:r>
        <w:t>:</w:t>
      </w:r>
    </w:p>
    <w:p w14:paraId="618113D4" w14:textId="77777777" w:rsidR="001A2050" w:rsidRDefault="001A2050" w:rsidP="001A2050">
      <w:r>
        <w:t>- Urban Air Quality Monitoring</w:t>
      </w:r>
    </w:p>
    <w:p w14:paraId="2FE28D0D" w14:textId="77777777" w:rsidR="001A2050" w:rsidRDefault="001A2050" w:rsidP="001A2050">
      <w:r>
        <w:t>- Agricultural Environmental Monitoring</w:t>
      </w:r>
    </w:p>
    <w:p w14:paraId="2149E7D1" w14:textId="77777777" w:rsidR="001A2050" w:rsidRDefault="001A2050" w:rsidP="001A2050">
      <w:r>
        <w:t>- Industrial Pollution Control</w:t>
      </w:r>
    </w:p>
    <w:p w14:paraId="2B4F0A54" w14:textId="77777777" w:rsidR="001A2050" w:rsidRDefault="001A2050" w:rsidP="001A2050">
      <w:r>
        <w:t>- Climate Change Research</w:t>
      </w:r>
    </w:p>
    <w:p w14:paraId="124C0459" w14:textId="77777777" w:rsidR="001A2050" w:rsidRDefault="001A2050" w:rsidP="001A2050">
      <w:r>
        <w:t>- Natural Disaster Detection and Response</w:t>
      </w:r>
    </w:p>
    <w:p w14:paraId="094F76EB" w14:textId="77777777" w:rsidR="001A2050" w:rsidRDefault="001A2050" w:rsidP="001A2050"/>
    <w:p w14:paraId="4891CBC5" w14:textId="4CC65762" w:rsidR="001A2050" w:rsidRPr="001A2050" w:rsidRDefault="001A2050" w:rsidP="001A2050">
      <w:pPr>
        <w:rPr>
          <w:b/>
          <w:bCs/>
          <w:sz w:val="28"/>
          <w:szCs w:val="28"/>
        </w:rPr>
      </w:pPr>
      <w:r w:rsidRPr="001A2050">
        <w:rPr>
          <w:b/>
          <w:bCs/>
          <w:sz w:val="28"/>
          <w:szCs w:val="28"/>
        </w:rPr>
        <w:t>Conclusion:</w:t>
      </w:r>
    </w:p>
    <w:p w14:paraId="6E9469E2" w14:textId="1C431976" w:rsidR="00B652A3" w:rsidRPr="00B652A3" w:rsidRDefault="001A2050" w:rsidP="001A2050">
      <w:r>
        <w:t>A smart environmental monitoring project in IoT leverages sensor technology, data analysis, and connectivity to provide valuable insights into the environment, contributing to sustainable and informed decision-making. Such projects are crucial in addressing environmental challenges and promoting a healthier planet.</w:t>
      </w:r>
    </w:p>
    <w:sectPr w:rsidR="00B652A3" w:rsidRPr="00B652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BAD3D" w14:textId="77777777" w:rsidR="00217E5E" w:rsidRDefault="00217E5E" w:rsidP="00B652A3">
      <w:pPr>
        <w:spacing w:after="0" w:line="240" w:lineRule="auto"/>
      </w:pPr>
      <w:r>
        <w:separator/>
      </w:r>
    </w:p>
  </w:endnote>
  <w:endnote w:type="continuationSeparator" w:id="0">
    <w:p w14:paraId="7E9925DF" w14:textId="77777777" w:rsidR="00217E5E" w:rsidRDefault="00217E5E" w:rsidP="00B6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0227" w14:textId="77777777" w:rsidR="00217E5E" w:rsidRDefault="00217E5E" w:rsidP="00B652A3">
      <w:pPr>
        <w:spacing w:after="0" w:line="240" w:lineRule="auto"/>
      </w:pPr>
      <w:r>
        <w:separator/>
      </w:r>
    </w:p>
  </w:footnote>
  <w:footnote w:type="continuationSeparator" w:id="0">
    <w:p w14:paraId="22877FA5" w14:textId="77777777" w:rsidR="00217E5E" w:rsidRDefault="00217E5E" w:rsidP="00B652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A3"/>
    <w:rsid w:val="001A2050"/>
    <w:rsid w:val="00217E5E"/>
    <w:rsid w:val="00B65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379B"/>
  <w15:chartTrackingRefBased/>
  <w15:docId w15:val="{E3A78D8F-B1C2-416C-B46C-3CFA3DAA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2A3"/>
  </w:style>
  <w:style w:type="paragraph" w:styleId="Footer">
    <w:name w:val="footer"/>
    <w:basedOn w:val="Normal"/>
    <w:link w:val="FooterChar"/>
    <w:uiPriority w:val="99"/>
    <w:unhideWhenUsed/>
    <w:rsid w:val="00B65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M</dc:creator>
  <cp:keywords/>
  <dc:description/>
  <cp:lastModifiedBy>PRADEESH M</cp:lastModifiedBy>
  <cp:revision>1</cp:revision>
  <dcterms:created xsi:type="dcterms:W3CDTF">2023-09-26T16:54:00Z</dcterms:created>
  <dcterms:modified xsi:type="dcterms:W3CDTF">2023-09-26T17:10:00Z</dcterms:modified>
</cp:coreProperties>
</file>