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45A6" w:rsidRDefault="00F65DC8" w:rsidP="004440EA">
      <w:pPr>
        <w:pStyle w:val="Heading1"/>
        <w:jc w:val="center"/>
      </w:pPr>
      <w:r>
        <w:t>ML system design document for wearable sensor-based sports activity recognition and intensity estimation</w:t>
      </w:r>
    </w:p>
    <w:p w:rsidR="005C45A6" w:rsidRDefault="00F65DC8">
      <w:pPr>
        <w:pStyle w:val="Heading1"/>
      </w:pPr>
      <w:r>
        <w:t>Project overview</w:t>
      </w:r>
    </w:p>
    <w:p w:rsidR="005C45A6" w:rsidRDefault="00F65DC8">
      <w:r>
        <w:rPr>
          <w:b/>
        </w:rPr>
        <w:t>Authors:</w:t>
      </w:r>
      <w:r>
        <w:t xml:space="preserve"> </w:t>
      </w:r>
      <w:proofErr w:type="spellStart"/>
      <w:r>
        <w:t>Manideep</w:t>
      </w:r>
      <w:proofErr w:type="spellEnd"/>
      <w:r>
        <w:t xml:space="preserve"> Reddy</w:t>
      </w:r>
      <w:r>
        <w:t xml:space="preserve">, </w:t>
      </w:r>
      <w:r>
        <w:t>Nishchal P</w:t>
      </w:r>
    </w:p>
    <w:p w:rsidR="005C45A6" w:rsidRDefault="00F65DC8">
      <w:r>
        <w:rPr>
          <w:b/>
        </w:rPr>
        <w:t>Publication date:</w:t>
      </w:r>
      <w:r>
        <w:t xml:space="preserve"> October 17, 2026</w:t>
      </w:r>
    </w:p>
    <w:p w:rsidR="00F65DC8" w:rsidRDefault="00F65DC8">
      <w:r>
        <w:rPr>
          <w:b/>
        </w:rPr>
        <w:t>GitHub project link:</w:t>
      </w:r>
      <w:r>
        <w:t xml:space="preserve"> </w:t>
      </w:r>
      <w:hyperlink r:id="rId6" w:history="1">
        <w:r w:rsidRPr="001A6898">
          <w:rPr>
            <w:rStyle w:val="Hyperlink"/>
          </w:rPr>
          <w:t>https://github.com/Nishchal-dl/Wearable-Sensor-Based-Sports-Activity-Recognition</w:t>
        </w:r>
      </w:hyperlink>
    </w:p>
    <w:p w:rsidR="005C45A6" w:rsidRDefault="00F65DC8">
      <w:r>
        <w:rPr>
          <w:b/>
        </w:rPr>
        <w:t xml:space="preserve">Project board link: </w:t>
      </w:r>
      <w:hyperlink r:id="rId7" w:history="1">
        <w:r w:rsidRPr="001A6898">
          <w:rPr>
            <w:rStyle w:val="Hyperlink"/>
          </w:rPr>
          <w:t>https://app.asana.com/1/952672460738672/project/1218440080989535/board/1218440277862294</w:t>
        </w:r>
      </w:hyperlink>
      <w:bookmarkStart w:id="0" w:name="_GoBack"/>
      <w:bookmarkEnd w:id="0"/>
    </w:p>
    <w:p w:rsidR="00F65DC8" w:rsidRDefault="00F65DC8" w:rsidP="00F65DC8">
      <w:pPr>
        <w:spacing w:after="160"/>
        <w:rPr>
          <w:rFonts w:ascii="Times New Roman" w:hAnsi="Times New Roman"/>
        </w:rPr>
      </w:pPr>
      <w:r>
        <w:rPr>
          <w:b/>
          <w:bCs/>
        </w:rPr>
        <w:t xml:space="preserve">Team Tracker Link: </w:t>
      </w:r>
      <w:hyperlink r:id="rId8" w:history="1">
        <w:r w:rsidRPr="001A6898">
          <w:rPr>
            <w:rStyle w:val="Hyperlink"/>
          </w:rPr>
          <w:t>https://docs.google.com/document/d/1WZjUp0d0FeUp6WZKDxS6U9NHOueYhRxwtnJKKp8dLvc/edit?usp=drive_link</w:t>
        </w:r>
      </w:hyperlink>
    </w:p>
    <w:p w:rsidR="00F65DC8" w:rsidRPr="00F65DC8" w:rsidRDefault="00F65DC8" w:rsidP="00F65DC8">
      <w:pPr>
        <w:spacing w:after="160"/>
        <w:rPr>
          <w:rFonts w:ascii="Times New Roman" w:hAnsi="Times New Roman"/>
        </w:rPr>
      </w:pPr>
    </w:p>
    <w:p w:rsidR="005C45A6" w:rsidRDefault="00F65DC8">
      <w:pPr>
        <w:pStyle w:val="Heading2"/>
      </w:pPr>
      <w:r>
        <w:t>Project background</w:t>
      </w:r>
    </w:p>
    <w:p w:rsidR="005C45A6" w:rsidRDefault="00F65DC8">
      <w:r>
        <w:t>Fitness bands, smartwatches and chest straps record motion and heart rate abo</w:t>
      </w:r>
      <w:r>
        <w:t>ut 100 times per second. An athlete or coach can't use those raw numbers. They need to know what the person is doing and how hard they are working.</w:t>
      </w:r>
    </w:p>
    <w:p w:rsidR="005C45A6" w:rsidRDefault="00F65DC8">
      <w:r>
        <w:t>This project builds a machine learning system that reads wearable sensor data and predicts two things for ea</w:t>
      </w:r>
      <w:r>
        <w:t>ch 5.12-second window. The input is accelerometer, gyroscope and magnetometer data from three body-worn IMUs, plus heart rate.</w:t>
      </w:r>
    </w:p>
    <w:p w:rsidR="005C45A6" w:rsidRDefault="00F65DC8">
      <w:pPr>
        <w:pStyle w:val="ListNumber"/>
        <w:numPr>
          <w:ilvl w:val="0"/>
          <w:numId w:val="10"/>
        </w:numPr>
      </w:pPr>
      <w:r>
        <w:t>The physical activity, as a multi-class prediction over the PAMAP2 activities.</w:t>
      </w:r>
    </w:p>
    <w:p w:rsidR="005C45A6" w:rsidRDefault="00F65DC8">
      <w:pPr>
        <w:pStyle w:val="ListNumber"/>
        <w:numPr>
          <w:ilvl w:val="0"/>
          <w:numId w:val="10"/>
        </w:numPr>
      </w:pPr>
      <w:r>
        <w:t>The exertion intensity of that activity, as light,</w:t>
      </w:r>
      <w:r>
        <w:t xml:space="preserve"> moderate or vigorous. The system derives it from the predicted activity using MET values from the Compendium of Physical Activities.</w:t>
      </w:r>
    </w:p>
    <w:p w:rsidR="005C45A6" w:rsidRDefault="00F65DC8">
      <w:r>
        <w:t>A fitness or sports analytics business can turn these predictions into session summaries, training-load reports and activi</w:t>
      </w:r>
      <w:r>
        <w:t>ty logs. A session summary shows the time spent in each activity and each intensity zone, and the user doesn't have to label workouts by hand.</w:t>
      </w:r>
    </w:p>
    <w:p w:rsidR="005C45A6" w:rsidRDefault="00F65DC8">
      <w:r>
        <w:t>The project also covers MLOps. Managed AWS SageMaker services train, gate, register, deploy and monitor the model</w:t>
      </w:r>
      <w:r>
        <w:t>, so anyone with the repository and an AWS account can rerun every step from raw data to monitored predictions.</w:t>
      </w:r>
    </w:p>
    <w:p w:rsidR="005C45A6" w:rsidRDefault="00F65DC8">
      <w:pPr>
        <w:pStyle w:val="Heading2"/>
      </w:pPr>
      <w:r>
        <w:lastRenderedPageBreak/>
        <w:t>Technical background</w:t>
      </w:r>
    </w:p>
    <w:p w:rsidR="005C45A6" w:rsidRDefault="00F65DC8">
      <w:r>
        <w:t xml:space="preserve">The system uses the PAMAP2 Physical Activity Monitoring dataset (UCI ML Repository, id 231). Nine subjects wore three IMUs </w:t>
      </w:r>
      <w:r>
        <w:t>on the hand, chest and ankle, plus a heart-rate monitor. They performed a protocol of 12 activities and up to 6 optional ones, for 18 labelled activities in total.</w:t>
      </w:r>
    </w:p>
    <w:p w:rsidR="005C45A6" w:rsidRDefault="00F65DC8">
      <w:r>
        <w:t>Three properties of the data shape the ML problem.</w:t>
      </w:r>
    </w:p>
    <w:p w:rsidR="005C45A6" w:rsidRDefault="00F65DC8">
      <w:pPr>
        <w:pStyle w:val="ListBullet"/>
      </w:pPr>
      <w:r>
        <w:rPr>
          <w:b/>
        </w:rPr>
        <w:t>Class imbalance.</w:t>
      </w:r>
      <w:r>
        <w:t xml:space="preserve"> Activity durations vary </w:t>
      </w:r>
      <w:r>
        <w:t>by subject and by activity, and transient periods (activityID 0) make up much of the raw stream. A model that learns only the large classes can still score high accuracy, so macro-F1 is the headline metric.</w:t>
      </w:r>
    </w:p>
    <w:p w:rsidR="005C45A6" w:rsidRDefault="00F65DC8">
      <w:pPr>
        <w:pStyle w:val="ListBullet"/>
      </w:pPr>
      <w:r>
        <w:rPr>
          <w:b/>
        </w:rPr>
        <w:t>Subject variability.</w:t>
      </w:r>
      <w:r>
        <w:t xml:space="preserve"> Each person moves differentl</w:t>
      </w:r>
      <w:r>
        <w:t>y, so a model may score lower on a new person than on people it has seen. The current pipeline splits each subject's data by time, which means test subjects also appear in training and the scores are optimistic. Leave-one-subject-out (LOSO) evaluation is t</w:t>
      </w:r>
      <w:r>
        <w:t>he planned way to measure performance on new people.</w:t>
      </w:r>
    </w:p>
    <w:p w:rsidR="005C45A6" w:rsidRDefault="00F65DC8">
      <w:pPr>
        <w:pStyle w:val="ListBullet"/>
      </w:pPr>
      <w:r>
        <w:rPr>
          <w:b/>
        </w:rPr>
        <w:t>Different sampling rates.</w:t>
      </w:r>
      <w:r>
        <w:t xml:space="preserve"> The IMUs sample at 100 Hz and the heart-rate monitor at about 9 Hz. The pipeline fills the gaps in heart rate before windowing.</w:t>
      </w:r>
    </w:p>
    <w:p w:rsidR="005C45A6" w:rsidRDefault="00F65DC8">
      <w:r>
        <w:t>The primary goal is a supervised multi-class clas</w:t>
      </w:r>
      <w:r>
        <w:t>sifier that predicts the activity for each 5.12-second window and maps it to an intensity class. The model must reach a test macro-F1 of at least 0.85, which is also the threshold for registering it.</w:t>
      </w:r>
    </w:p>
    <w:p w:rsidR="005C45A6" w:rsidRDefault="00F65DC8">
      <w:pPr>
        <w:pStyle w:val="Heading2"/>
      </w:pPr>
      <w:r>
        <w:t>Goals and non-goals</w:t>
      </w:r>
    </w:p>
    <w:p w:rsidR="005C45A6" w:rsidRDefault="00F65DC8">
      <w:pPr>
        <w:pStyle w:val="Heading3"/>
      </w:pPr>
      <w:r>
        <w:t>Goals</w:t>
      </w:r>
    </w:p>
    <w:p w:rsidR="005C45A6" w:rsidRDefault="00F65DC8">
      <w:pPr>
        <w:pStyle w:val="ListBullet"/>
      </w:pPr>
      <w:r>
        <w:t>Ingest, clean and window all P</w:t>
      </w:r>
      <w:r>
        <w:t>AMAP2 sensor data automatically, from the raw .dat files to a versioned feature store.</w:t>
      </w:r>
    </w:p>
    <w:p w:rsidR="005C45A6" w:rsidRDefault="00F65DC8">
      <w:pPr>
        <w:pStyle w:val="ListBullet"/>
      </w:pPr>
      <w:r>
        <w:t>Predict the activity for each window and derive its intensity.</w:t>
      </w:r>
    </w:p>
    <w:p w:rsidR="005C45A6" w:rsidRDefault="00F65DC8">
      <w:pPr>
        <w:pStyle w:val="ListBullet"/>
      </w:pPr>
      <w:r>
        <w:t>Reach a test macro-F1 of 0.85 or higher and beat a simple, interpretable benchmark.</w:t>
      </w:r>
    </w:p>
    <w:p w:rsidR="005C45A6" w:rsidRDefault="00F65DC8">
      <w:pPr>
        <w:pStyle w:val="ListBullet"/>
      </w:pPr>
      <w:r>
        <w:t xml:space="preserve">Register a model only </w:t>
      </w:r>
      <w:r>
        <w:t>when it passes the evaluation gate, and only in a state that needs manual approval.</w:t>
      </w:r>
    </w:p>
    <w:p w:rsidR="005C45A6" w:rsidRDefault="00F65DC8">
      <w:pPr>
        <w:pStyle w:val="ListBullet"/>
      </w:pPr>
      <w:r>
        <w:t>Produce batch predictions for the production data split, and monitor data quality, model quality, pipeline runs and infrastructure.</w:t>
      </w:r>
    </w:p>
    <w:p w:rsidR="005C45A6" w:rsidRDefault="00F65DC8">
      <w:pPr>
        <w:pStyle w:val="ListBullet"/>
      </w:pPr>
      <w:r>
        <w:t xml:space="preserve">Document the model with a </w:t>
      </w:r>
      <w:r>
        <w:t>SageMaker Model Card and SHAP explanations.</w:t>
      </w:r>
    </w:p>
    <w:p w:rsidR="005C45A6" w:rsidRDefault="00F65DC8">
      <w:pPr>
        <w:pStyle w:val="Heading3"/>
      </w:pPr>
      <w:r>
        <w:t>Non-goals</w:t>
      </w:r>
    </w:p>
    <w:p w:rsidR="005C45A6" w:rsidRDefault="00F65DC8">
      <w:pPr>
        <w:pStyle w:val="ListBullet"/>
      </w:pPr>
      <w:r>
        <w:t>The system is not a consumer mobile app and does not run on the device or in firmware.</w:t>
      </w:r>
    </w:p>
    <w:p w:rsidR="005C45A6" w:rsidRDefault="00F65DC8">
      <w:pPr>
        <w:pStyle w:val="ListBullet"/>
      </w:pPr>
      <w:r>
        <w:t>It does not make medical diagnoses or clinical decisions. Intensity is a fitness estimate.</w:t>
      </w:r>
    </w:p>
    <w:p w:rsidR="005C45A6" w:rsidRDefault="00F65DC8">
      <w:pPr>
        <w:pStyle w:val="ListBullet"/>
      </w:pPr>
      <w:r>
        <w:t>It does not identify ind</w:t>
      </w:r>
      <w:r>
        <w:t>ividuals from gait or heart-rate patterns.</w:t>
      </w:r>
    </w:p>
    <w:p w:rsidR="005C45A6" w:rsidRDefault="00F65DC8">
      <w:pPr>
        <w:pStyle w:val="ListBullet"/>
      </w:pPr>
      <w:r>
        <w:t>It does not collect new sensor data or predict activities outside the 18 PAMAP2 labels.</w:t>
      </w:r>
    </w:p>
    <w:p w:rsidR="005C45A6" w:rsidRDefault="00F65DC8">
      <w:pPr>
        <w:pStyle w:val="ListBullet"/>
      </w:pPr>
      <w:r>
        <w:t>It does not serve real-time predictions. The model runs in batch, and a real-time endpoint is a future enhancement.</w:t>
      </w:r>
    </w:p>
    <w:p w:rsidR="005C45A6" w:rsidRDefault="00F65DC8">
      <w:pPr>
        <w:pStyle w:val="Heading1"/>
      </w:pPr>
      <w:r>
        <w:lastRenderedPageBreak/>
        <w:t xml:space="preserve">Solution </w:t>
      </w:r>
      <w:r>
        <w:t>overview</w:t>
      </w:r>
    </w:p>
    <w:p w:rsidR="0069250F" w:rsidRDefault="00120651">
      <w:r>
        <w:rPr>
          <w:noProof/>
        </w:rPr>
        <w:drawing>
          <wp:inline distT="0" distB="0" distL="0" distR="0">
            <wp:extent cx="5943600" cy="38940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ution.png"/>
                    <pic:cNvPicPr/>
                  </pic:nvPicPr>
                  <pic:blipFill>
                    <a:blip r:embed="rId9"/>
                    <a:stretch>
                      <a:fillRect/>
                    </a:stretch>
                  </pic:blipFill>
                  <pic:spPr>
                    <a:xfrm>
                      <a:off x="0" y="0"/>
                      <a:ext cx="5943600" cy="3894083"/>
                    </a:xfrm>
                    <a:prstGeom prst="rect">
                      <a:avLst/>
                    </a:prstGeom>
                  </pic:spPr>
                </pic:pic>
              </a:graphicData>
            </a:graphic>
          </wp:inline>
        </w:drawing>
      </w:r>
    </w:p>
    <w:p w:rsidR="005C45A6" w:rsidRDefault="00F65DC8" w:rsidP="004440EA">
      <w:pPr>
        <w:jc w:val="center"/>
      </w:pPr>
      <w:r>
        <w:rPr>
          <w:i/>
        </w:rPr>
        <w:t>Figure 1. Solution architecture</w:t>
      </w:r>
    </w:p>
    <w:p w:rsidR="005C45A6" w:rsidRDefault="00F65DC8">
      <w:r>
        <w:t>The system runs in AWS us-east-1. Five SageMaker Studio notebooks drive it, and they call shared, unit-tested code in src/pamap2/. The steps below follow the diagram.</w:t>
      </w:r>
    </w:p>
    <w:p w:rsidR="005C45A6" w:rsidRDefault="00F65DC8">
      <w:pPr>
        <w:pStyle w:val="ListNumber"/>
        <w:numPr>
          <w:ilvl w:val="0"/>
          <w:numId w:val="11"/>
        </w:numPr>
      </w:pPr>
      <w:r>
        <w:rPr>
          <w:b/>
        </w:rPr>
        <w:t>Raw data in Amazon S3.</w:t>
      </w:r>
      <w:r>
        <w:t xml:space="preserve"> The setup notebook down</w:t>
      </w:r>
      <w:r>
        <w:t>loads the PAMAP2 .dat files and stores them unchanged in the raw/ zone of the project bucket.</w:t>
      </w:r>
    </w:p>
    <w:p w:rsidR="005C45A6" w:rsidRDefault="00F65DC8">
      <w:pPr>
        <w:pStyle w:val="ListNumber"/>
        <w:numPr>
          <w:ilvl w:val="0"/>
          <w:numId w:val="11"/>
        </w:numPr>
      </w:pPr>
      <w:r>
        <w:rPr>
          <w:b/>
        </w:rPr>
        <w:t>Processing with Glue and Athena.</w:t>
      </w:r>
      <w:r>
        <w:t xml:space="preserve"> The data notebook parses the raw files into the 54-column schema, cleans them and writes Parquet to the curated/ zone, partitione</w:t>
      </w:r>
      <w:r>
        <w:t>d by session and subject. Glue catalog tables (raw_pamap2 and curated_pamap2) let Athena query both zones for exploration and validation.</w:t>
      </w:r>
    </w:p>
    <w:p w:rsidR="005C45A6" w:rsidRDefault="00F65DC8">
      <w:pPr>
        <w:pStyle w:val="ListNumber"/>
        <w:numPr>
          <w:ilvl w:val="0"/>
          <w:numId w:val="11"/>
        </w:numPr>
      </w:pPr>
      <w:r>
        <w:rPr>
          <w:b/>
        </w:rPr>
        <w:t>SageMaker Feature Store.</w:t>
      </w:r>
      <w:r>
        <w:t xml:space="preserve"> The notebook cuts the curated data into 512-sample windows with 50% overlap, computes 128 features per window and writes them to the offline feature group pamap2-har-windows.</w:t>
      </w:r>
    </w:p>
    <w:p w:rsidR="005C45A6" w:rsidRDefault="00F65DC8">
      <w:pPr>
        <w:pStyle w:val="ListNumber"/>
        <w:numPr>
          <w:ilvl w:val="0"/>
          <w:numId w:val="11"/>
        </w:numPr>
      </w:pPr>
      <w:r>
        <w:rPr>
          <w:b/>
        </w:rPr>
        <w:t>Model training in the SageMaker Pipeline pamap2-har-pipeline.</w:t>
      </w:r>
      <w:r>
        <w:t xml:space="preserve"> The pipeline prepr</w:t>
      </w:r>
      <w:r>
        <w:t>ocesses the subject splits, trains XGBoost, evaluates the model and checks its macro-F1. If the model passes, the pipeline registers it in the Model Registry with the status PendingManualApproval. If it fails, a fail step ends the run, and the pipeline reg</w:t>
      </w:r>
      <w:r>
        <w:t>isters, deploys and publishes nothing.</w:t>
      </w:r>
    </w:p>
    <w:p w:rsidR="005C45A6" w:rsidRDefault="00F65DC8">
      <w:pPr>
        <w:pStyle w:val="ListNumber"/>
        <w:numPr>
          <w:ilvl w:val="0"/>
          <w:numId w:val="11"/>
        </w:numPr>
      </w:pPr>
      <w:r>
        <w:rPr>
          <w:b/>
        </w:rPr>
        <w:lastRenderedPageBreak/>
        <w:t>Model deployment.</w:t>
      </w:r>
      <w:r>
        <w:t xml:space="preserve"> A person approves the registered model in the Model Registry. SageMaker Batch Transform then scores the production data and writes activity and intensity predictions to S3.</w:t>
      </w:r>
    </w:p>
    <w:p w:rsidR="005C45A6" w:rsidRDefault="00F65DC8">
      <w:pPr>
        <w:pStyle w:val="ListNumber"/>
        <w:numPr>
          <w:ilvl w:val="0"/>
          <w:numId w:val="11"/>
        </w:numPr>
      </w:pPr>
      <w:r>
        <w:rPr>
          <w:b/>
        </w:rPr>
        <w:t>Model and data quality mon</w:t>
      </w:r>
      <w:r>
        <w:rPr>
          <w:b/>
        </w:rPr>
        <w:t>itoring.</w:t>
      </w:r>
      <w:r>
        <w:t xml:space="preserve"> SageMaker Model Monitor compares production features and predictions with baselines built from the training data and the test predictions.</w:t>
      </w:r>
    </w:p>
    <w:p w:rsidR="005C45A6" w:rsidRDefault="00F65DC8">
      <w:pPr>
        <w:pStyle w:val="ListNumber"/>
        <w:numPr>
          <w:ilvl w:val="0"/>
          <w:numId w:val="11"/>
        </w:numPr>
      </w:pPr>
      <w:r>
        <w:rPr>
          <w:b/>
        </w:rPr>
        <w:t>Alerts in CloudWatch.</w:t>
      </w:r>
      <w:r>
        <w:t xml:space="preserve"> The monitoring notebook publishes violation counts, model-quality metrics and pipeline</w:t>
      </w:r>
      <w:r>
        <w:t xml:space="preserve"> status as custom metrics. CloudWatch alarms fire when a metric crosses its threshold, and the pamap2-har-ml dashboard shows them.</w:t>
      </w:r>
    </w:p>
    <w:p w:rsidR="005C45A6" w:rsidRDefault="00F65DC8">
      <w:r>
        <w:t>The teardown notebook (5_teardown.ipynb) deletes every project resource so the account stops accruing cost. It does a dry run</w:t>
      </w:r>
      <w:r>
        <w:t xml:space="preserve"> unless the user confirms the deletion.</w:t>
      </w:r>
    </w:p>
    <w:p w:rsidR="005C45A6" w:rsidRDefault="00F65DC8">
      <w:pPr>
        <w:pStyle w:val="Heading2"/>
      </w:pPr>
      <w:r>
        <w:t>Data sources</w:t>
      </w:r>
    </w:p>
    <w:p w:rsidR="005C45A6" w:rsidRDefault="00F65DC8">
      <w:pPr>
        <w:pStyle w:val="Heading3"/>
      </w:pPr>
      <w:r>
        <w:t>What is your data source?</w:t>
      </w:r>
    </w:p>
    <w:p w:rsidR="004440EA" w:rsidRDefault="00F65DC8">
      <w:r>
        <w:t>PAMAP2 Physical Activity Monitoring, from the UCI Machine Learning Repository (id 231, DOI 10.24432/C5NW2H), at https://archive.ics.uci.edu/dataset/231/pamap2+physical+activity+</w:t>
      </w:r>
      <w:r>
        <w:t xml:space="preserve">monitoring. </w:t>
      </w:r>
    </w:p>
    <w:p w:rsidR="005C45A6" w:rsidRDefault="00F65DC8">
      <w:r>
        <w:t>The license is CC BY 4.0.</w:t>
      </w:r>
    </w:p>
    <w:p w:rsidR="005C45A6" w:rsidRDefault="00F65DC8">
      <w:pPr>
        <w:pStyle w:val="Heading3"/>
      </w:pPr>
      <w:r>
        <w:t>What is your data volume?</w:t>
      </w:r>
    </w:p>
    <w:tbl>
      <w:tblPr>
        <w:tblStyle w:val="LightGrid-Accent1"/>
        <w:tblW w:w="0" w:type="auto"/>
        <w:tblLook w:val="04A0" w:firstRow="1" w:lastRow="0" w:firstColumn="1" w:lastColumn="0" w:noHBand="0" w:noVBand="1"/>
      </w:tblPr>
      <w:tblGrid>
        <w:gridCol w:w="4309"/>
        <w:gridCol w:w="4311"/>
      </w:tblGrid>
      <w:tr w:rsidR="005C45A6" w:rsidTr="005C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Attribute</w:t>
            </w:r>
          </w:p>
        </w:tc>
        <w:tc>
          <w:tcPr>
            <w:tcW w:w="4320" w:type="dxa"/>
          </w:tcPr>
          <w:p w:rsidR="005C45A6" w:rsidRDefault="00F65DC8">
            <w:pPr>
              <w:cnfStyle w:val="100000000000" w:firstRow="1" w:lastRow="0" w:firstColumn="0" w:lastColumn="0" w:oddVBand="0" w:evenVBand="0" w:oddHBand="0" w:evenHBand="0" w:firstRowFirstColumn="0" w:firstRowLastColumn="0" w:lastRowFirstColumn="0" w:lastRowLastColumn="0"/>
            </w:pPr>
            <w:r>
              <w:t>Detail</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Instances</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3,850,505 rows, 54 columns, about 656 MB</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Subjects</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9 (IDs 101 to 109)</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Activities</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18 labelled activities plus transient (0)</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Sampling</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 xml:space="preserve">IMUs at 100 Hz, heart rate </w:t>
            </w:r>
            <w:r>
              <w:t>at about 9 Hz</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Sensors</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3 IMUs (hand, chest, ankle), each with a ±16g accelerometer, a ±6g accelerometer, a gyroscope, a magnetometer and orientation data, plus heart rate</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Files</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Space-separated .dat files, one per subject per session (Protocol and Optional</w:t>
            </w:r>
            <w:r>
              <w:t>)</w:t>
            </w:r>
          </w:p>
        </w:tc>
      </w:tr>
    </w:tbl>
    <w:p w:rsidR="005C45A6" w:rsidRDefault="005C45A6"/>
    <w:p w:rsidR="005C45A6" w:rsidRDefault="00F65DC8">
      <w:pPr>
        <w:pStyle w:val="Heading3"/>
      </w:pPr>
      <w:r>
        <w:t>Why did you select this dataset?</w:t>
      </w:r>
    </w:p>
    <w:p w:rsidR="005C45A6" w:rsidRDefault="00F65DC8">
      <w:r>
        <w:t>PAMAP2 is one of the few public wearable datasets that is fully labelled, covers both sports and daily activities, and records heart rate alongside IMUs at three body locations. Heart rate lets the system relate movemen</w:t>
      </w:r>
      <w:r>
        <w:t>t to exertion. Published results on PAMAP2 reach around 0.85 macro-F1, which gives a clear target.</w:t>
      </w:r>
    </w:p>
    <w:p w:rsidR="005C45A6" w:rsidRDefault="00F65DC8">
      <w:pPr>
        <w:pStyle w:val="Heading3"/>
      </w:pPr>
      <w:r>
        <w:t>Any risks (bias, sensitive features, etc.)?</w:t>
      </w:r>
    </w:p>
    <w:p w:rsidR="005C45A6" w:rsidRDefault="00F65DC8">
      <w:pPr>
        <w:pStyle w:val="ListBullet"/>
      </w:pPr>
      <w:r>
        <w:rPr>
          <w:b/>
        </w:rPr>
        <w:t>Small population.</w:t>
      </w:r>
      <w:r>
        <w:t xml:space="preserve"> The nine subjects were mostly young adults, only one was female, and all were recorded in one l</w:t>
      </w:r>
      <w:r>
        <w:t>ab in Germany. The model may not work as well for other ages, body types, fitness levels or sensor placements.</w:t>
      </w:r>
    </w:p>
    <w:p w:rsidR="005C45A6" w:rsidRDefault="00F65DC8">
      <w:pPr>
        <w:pStyle w:val="ListBullet"/>
      </w:pPr>
      <w:r>
        <w:rPr>
          <w:b/>
        </w:rPr>
        <w:lastRenderedPageBreak/>
        <w:t>Health data.</w:t>
      </w:r>
      <w:r>
        <w:t xml:space="preserve"> Several privacy laws treat heart rate and exertion estimates as health data. The legal compliance outline (legal-compliance-outline.md) covers them.</w:t>
      </w:r>
    </w:p>
    <w:p w:rsidR="005C45A6" w:rsidRDefault="00F65DC8">
      <w:pPr>
        <w:pStyle w:val="ListBullet"/>
      </w:pPr>
      <w:r>
        <w:rPr>
          <w:b/>
        </w:rPr>
        <w:t>Re-identification.</w:t>
      </w:r>
      <w:r>
        <w:t xml:space="preserve"> Subject IDs and movement patterns can identify a person, so the data is pseudonymous, n</w:t>
      </w:r>
      <w:r>
        <w:t>ot anonymous.</w:t>
      </w:r>
    </w:p>
    <w:p w:rsidR="005C45A6" w:rsidRDefault="00F65DC8">
      <w:pPr>
        <w:pStyle w:val="ListBullet"/>
      </w:pPr>
      <w:r>
        <w:rPr>
          <w:b/>
        </w:rPr>
        <w:t>Label imbalance.</w:t>
      </w:r>
      <w:r>
        <w:t xml:space="preserve"> Activity durations are uneven, so a simple model favours the large classes. Macro-F1 and per-class reporting expose this.</w:t>
      </w:r>
    </w:p>
    <w:p w:rsidR="005C45A6" w:rsidRDefault="00F65DC8">
      <w:pPr>
        <w:pStyle w:val="Heading2"/>
      </w:pPr>
      <w:r>
        <w:t>Data engineering</w:t>
      </w:r>
    </w:p>
    <w:p w:rsidR="005C45A6" w:rsidRDefault="00F65DC8">
      <w:pPr>
        <w:pStyle w:val="Heading3"/>
      </w:pPr>
      <w:r>
        <w:t>How will you store this data?</w:t>
      </w:r>
    </w:p>
    <w:p w:rsidR="005C45A6" w:rsidRDefault="00F65DC8">
      <w:r>
        <w:t>The project uses one S3 bucket, pamap2-har-&lt;account&gt;-us-</w:t>
      </w:r>
      <w:r>
        <w:t>east-1, divided into zones.</w:t>
      </w:r>
    </w:p>
    <w:tbl>
      <w:tblPr>
        <w:tblStyle w:val="LightGrid-Accent1"/>
        <w:tblW w:w="0" w:type="auto"/>
        <w:tblLook w:val="04A0" w:firstRow="1" w:lastRow="0" w:firstColumn="1" w:lastColumn="0" w:noHBand="0" w:noVBand="1"/>
      </w:tblPr>
      <w:tblGrid>
        <w:gridCol w:w="4310"/>
        <w:gridCol w:w="4310"/>
      </w:tblGrid>
      <w:tr w:rsidR="005C45A6" w:rsidTr="005C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Zone</w:t>
            </w:r>
          </w:p>
        </w:tc>
        <w:tc>
          <w:tcPr>
            <w:tcW w:w="4320" w:type="dxa"/>
          </w:tcPr>
          <w:p w:rsidR="005C45A6" w:rsidRDefault="00F65DC8">
            <w:pPr>
              <w:cnfStyle w:val="100000000000" w:firstRow="1" w:lastRow="0" w:firstColumn="0" w:lastColumn="0" w:oddVBand="0" w:evenVBand="0" w:oddHBand="0" w:evenHBand="0" w:firstRowFirstColumn="0" w:firstRowLastColumn="0" w:lastRowFirstColumn="0" w:lastRowLastColumn="0"/>
            </w:pPr>
            <w:r>
              <w:t>Contents</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raw/</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Original PAMAP2 .dat files, unchanged</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curated/</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Cleaned Parquet, partitioned by session and subject</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athena-results/</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Athena query output</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features/</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Feature Store offline data, and features/splits/ with the tr</w:t>
            </w:r>
            <w:r>
              <w:t>ain, validation, test and production splits</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models/</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Pipeline outputs, model artifacts, evaluation reports and benchmark reports</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monitoring/</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Data-quality, model-quality and pipeline monitoring runs, plus the report index</w:t>
            </w:r>
          </w:p>
        </w:tc>
      </w:tr>
    </w:tbl>
    <w:p w:rsidR="005C45A6" w:rsidRDefault="005C45A6"/>
    <w:p w:rsidR="005C45A6" w:rsidRDefault="00F65DC8">
      <w:r>
        <w:t xml:space="preserve">The Glue database </w:t>
      </w:r>
      <w:r>
        <w:t>pamap2_har and the Athena workgroup pamap2-har-wg catalog the raw and curated tables. The windowed features live in the SageMaker Feature Store offline group pamap2-har-windows, which keeps versioned features that training and monitoring can query. One con</w:t>
      </w:r>
      <w:r>
        <w:t>fig module (src/pamap2/config.py) derives every resource name, so all notebooks use the same names.</w:t>
      </w:r>
    </w:p>
    <w:p w:rsidR="005C45A6" w:rsidRDefault="00F65DC8">
      <w:pPr>
        <w:pStyle w:val="Heading3"/>
      </w:pPr>
      <w:r>
        <w:t>What data pre-processing do you need to do before you feed it into your ML system?</w:t>
      </w:r>
    </w:p>
    <w:p w:rsidR="005C45A6" w:rsidRDefault="00F65DC8">
      <w:pPr>
        <w:pStyle w:val="ListBullet"/>
      </w:pPr>
      <w:r>
        <w:t>Parse the 54 columns and validate them against a fixed schema in src/pama</w:t>
      </w:r>
      <w:r>
        <w:t>p2/schema.py.</w:t>
      </w:r>
    </w:p>
    <w:p w:rsidR="005C45A6" w:rsidRDefault="00F65DC8">
      <w:pPr>
        <w:pStyle w:val="ListBullet"/>
      </w:pPr>
      <w:r>
        <w:t>Drop the 4 orientation columns per IMU, which the dataset documentation marks as invalid.</w:t>
      </w:r>
    </w:p>
    <w:p w:rsidR="005C45A6" w:rsidRDefault="00F65DC8">
      <w:pPr>
        <w:pStyle w:val="ListBullet"/>
      </w:pPr>
      <w:r>
        <w:t>Forward-fill and interpolate the sparse heart-rate channel.</w:t>
      </w:r>
    </w:p>
    <w:p w:rsidR="005C45A6" w:rsidRDefault="00F65DC8">
      <w:pPr>
        <w:pStyle w:val="ListBullet"/>
      </w:pPr>
      <w:r>
        <w:t>Split sessions wherever the time gap exceeds 0.1 s, so no window spans a gap.</w:t>
      </w:r>
    </w:p>
    <w:p w:rsidR="005C45A6" w:rsidRDefault="00F65DC8">
      <w:pPr>
        <w:pStyle w:val="ListBullet"/>
      </w:pPr>
      <w:r>
        <w:t>Drop windows w</w:t>
      </w:r>
      <w:r>
        <w:t>hose majority label is activityID 0 (transient).</w:t>
      </w:r>
    </w:p>
    <w:p w:rsidR="005C45A6" w:rsidRDefault="00F65DC8">
      <w:pPr>
        <w:pStyle w:val="ListBullet"/>
      </w:pPr>
      <w:r>
        <w:t>Cut 512-sample (5.12 s) windows with a 256-sample step, which gives 50% overlap. Each window takes the majority label of its samples.</w:t>
      </w:r>
    </w:p>
    <w:p w:rsidR="005C45A6" w:rsidRDefault="00F65DC8">
      <w:pPr>
        <w:pStyle w:val="Heading2"/>
      </w:pPr>
      <w:r>
        <w:lastRenderedPageBreak/>
        <w:t>Training data</w:t>
      </w:r>
    </w:p>
    <w:p w:rsidR="005C45A6" w:rsidRDefault="00F65DC8">
      <w:pPr>
        <w:pStyle w:val="Heading3"/>
      </w:pPr>
      <w:r>
        <w:t>How will you split your data into training, test and valida</w:t>
      </w:r>
      <w:r>
        <w:t>tion?</w:t>
      </w:r>
    </w:p>
    <w:p w:rsidR="005C45A6" w:rsidRDefault="00F65DC8">
      <w:r>
        <w:t>The split notebook reads the Feature Store offline data. For each subject and activity, it orders the windows by time and splits them into 40% train, 10% validation, 10% test and 40% production. It leaves a one-window gap between blocks so that overl</w:t>
      </w:r>
      <w:r>
        <w:t>apping windows don't appear in two splits. The production block stands in for new data that arrives after deployment, and Batch Transform and Model Monitor run on it.</w:t>
      </w:r>
    </w:p>
    <w:p w:rsidR="005C45A6" w:rsidRDefault="00F65DC8">
      <w:r>
        <w:t>The test and production windows come from subjects the model saw in training, so these sc</w:t>
      </w:r>
      <w:r>
        <w:t>ores are optimistic. LOSO evaluation is planned to measure performance on new people.</w:t>
      </w:r>
    </w:p>
    <w:p w:rsidR="005C45A6" w:rsidRDefault="00F65DC8">
      <w:pPr>
        <w:pStyle w:val="Heading3"/>
      </w:pPr>
      <w:r>
        <w:t>Will you use any data labelling techniques?</w:t>
      </w:r>
    </w:p>
    <w:p w:rsidR="005C45A6" w:rsidRDefault="00F65DC8">
      <w:r>
        <w:t>PAMAP2 labels every sample, so no manual labelling is needed. The pipeline derives two kinds of labels.</w:t>
      </w:r>
    </w:p>
    <w:p w:rsidR="005C45A6" w:rsidRDefault="00F65DC8">
      <w:pPr>
        <w:pStyle w:val="ListBullet"/>
      </w:pPr>
      <w:r>
        <w:t>Each window gets the m</w:t>
      </w:r>
      <w:r>
        <w:t>ajority label of its 512 samples.</w:t>
      </w:r>
    </w:p>
    <w:p w:rsidR="005C45A6" w:rsidRDefault="00F65DC8">
      <w:pPr>
        <w:pStyle w:val="ListBullet"/>
      </w:pPr>
      <w:r>
        <w:t>Each activity maps to an intensity class from its approximate MET value. Below 3 METs is light, 3 to 6 is moderate, and above 6 is vigorous.</w:t>
      </w:r>
    </w:p>
    <w:p w:rsidR="005C45A6" w:rsidRDefault="00F65DC8">
      <w:pPr>
        <w:pStyle w:val="Heading2"/>
      </w:pPr>
      <w:r>
        <w:t>Feature engineering</w:t>
      </w:r>
    </w:p>
    <w:p w:rsidR="005C45A6" w:rsidRDefault="00F65DC8">
      <w:pPr>
        <w:pStyle w:val="Heading3"/>
      </w:pPr>
      <w:r>
        <w:t>Which fields from your data will you use or exclude?</w:t>
      </w:r>
    </w:p>
    <w:p w:rsidR="005C45A6" w:rsidRDefault="00F65DC8">
      <w:r>
        <w:t xml:space="preserve">The </w:t>
      </w:r>
      <w:r>
        <w:t>model uses the ±16g accelerometer (x, y, z and magnitude) and the gyroscope (x, y, z) from the hand, chest and ankle IMUs, plus heart rate.</w:t>
      </w:r>
    </w:p>
    <w:p w:rsidR="005C45A6" w:rsidRDefault="00F65DC8">
      <w:r>
        <w:t>The model excludes these fields.</w:t>
      </w:r>
    </w:p>
    <w:p w:rsidR="005C45A6" w:rsidRDefault="00F65DC8">
      <w:pPr>
        <w:pStyle w:val="ListBullet"/>
      </w:pPr>
      <w:r>
        <w:t>The orientation columns, which the dataset marks as invalid.</w:t>
      </w:r>
    </w:p>
    <w:p w:rsidR="005C45A6" w:rsidRDefault="00F65DC8">
      <w:pPr>
        <w:pStyle w:val="ListBullet"/>
      </w:pPr>
      <w:r>
        <w:t>The ±6g accelerometer,</w:t>
      </w:r>
      <w:r>
        <w:t xml:space="preserve"> which saturates during high-impact activities and repeats the ±16g signal.</w:t>
      </w:r>
    </w:p>
    <w:p w:rsidR="005C45A6" w:rsidRDefault="00F65DC8">
      <w:pPr>
        <w:pStyle w:val="ListBullet"/>
      </w:pPr>
      <w:r>
        <w:t>The magnetometers, which respond to the surrounding environment more than to movement.</w:t>
      </w:r>
    </w:p>
    <w:p w:rsidR="005C45A6" w:rsidRDefault="00F65DC8">
      <w:pPr>
        <w:pStyle w:val="ListBullet"/>
      </w:pPr>
      <w:r>
        <w:t>Temperature.</w:t>
      </w:r>
    </w:p>
    <w:p w:rsidR="005C45A6" w:rsidRDefault="00F65DC8">
      <w:pPr>
        <w:pStyle w:val="ListBullet"/>
      </w:pPr>
      <w:r>
        <w:t>The subject ID, which the pipeline keeps as metadata for splitting and never fee</w:t>
      </w:r>
      <w:r>
        <w:t>ds to the model.</w:t>
      </w:r>
    </w:p>
    <w:p w:rsidR="005C45A6" w:rsidRDefault="00F65DC8">
      <w:pPr>
        <w:pStyle w:val="Heading3"/>
      </w:pPr>
      <w:r>
        <w:t>Which fields will be combined or bucketed?</w:t>
      </w:r>
    </w:p>
    <w:p w:rsidR="005C45A6" w:rsidRDefault="00F65DC8">
      <w:pPr>
        <w:pStyle w:val="ListBullet"/>
      </w:pPr>
      <w:r>
        <w:t>The three accelerometer axes combine into one magnitude channel per IMU, which doesn't depend on how the sensor is oriented.</w:t>
      </w:r>
    </w:p>
    <w:p w:rsidR="005C45A6" w:rsidRDefault="00F65DC8">
      <w:pPr>
        <w:pStyle w:val="ListBullet"/>
      </w:pPr>
      <w:r>
        <w:t>Raw samples go into 5.12-second windows.</w:t>
      </w:r>
    </w:p>
    <w:p w:rsidR="005C45A6" w:rsidRDefault="00F65DC8">
      <w:pPr>
        <w:pStyle w:val="ListBullet"/>
      </w:pPr>
      <w:r>
        <w:t>Activities go into the three i</w:t>
      </w:r>
      <w:r>
        <w:t>ntensity classes.</w:t>
      </w:r>
    </w:p>
    <w:p w:rsidR="005C45A6" w:rsidRDefault="00F65DC8">
      <w:pPr>
        <w:pStyle w:val="Heading3"/>
      </w:pPr>
      <w:r>
        <w:lastRenderedPageBreak/>
        <w:t>What other data transformations will you apply to your data?</w:t>
      </w:r>
    </w:p>
    <w:p w:rsidR="005C45A6" w:rsidRDefault="00F65DC8">
      <w:r>
        <w:t xml:space="preserve">The pipeline has 21 motion channels (7 channels on each of 3 IMUs). For each channel it computes six features per window: mean, standard deviation, minimum, maximum, energy and </w:t>
      </w:r>
      <w:r>
        <w:t>dominant frequency from the FFT. Heart rate adds its mean and maximum, for 128 features per window. The XGBoost CSV files put the label in the first column with no header. The files feature_columns.json and label_map.json record the feature order and class</w:t>
      </w:r>
      <w:r>
        <w:t xml:space="preserve"> mapping used in training.</w:t>
      </w:r>
    </w:p>
    <w:p w:rsidR="005C45A6" w:rsidRDefault="00F65DC8">
      <w:pPr>
        <w:pStyle w:val="Heading2"/>
      </w:pPr>
      <w:r>
        <w:t>Model training and evaluation</w:t>
      </w:r>
    </w:p>
    <w:p w:rsidR="005C45A6" w:rsidRDefault="00F65DC8">
      <w:pPr>
        <w:pStyle w:val="Heading3"/>
      </w:pPr>
      <w:r>
        <w:t>How will you train your model?</w:t>
      </w:r>
    </w:p>
    <w:p w:rsidR="005C45A6" w:rsidRDefault="00F65DC8">
      <w:r>
        <w:t>The SageMaker Pipeline pamap2-har-pipeline runs training, so every run follows the same steps.</w:t>
      </w:r>
    </w:p>
    <w:tbl>
      <w:tblPr>
        <w:tblStyle w:val="LightGrid-Accent1"/>
        <w:tblW w:w="0" w:type="auto"/>
        <w:tblLook w:val="04A0" w:firstRow="1" w:lastRow="0" w:firstColumn="1" w:lastColumn="0" w:noHBand="0" w:noVBand="1"/>
      </w:tblPr>
      <w:tblGrid>
        <w:gridCol w:w="4310"/>
        <w:gridCol w:w="4310"/>
      </w:tblGrid>
      <w:tr w:rsidR="005C45A6" w:rsidTr="005C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Step</w:t>
            </w:r>
          </w:p>
        </w:tc>
        <w:tc>
          <w:tcPr>
            <w:tcW w:w="4320" w:type="dxa"/>
          </w:tcPr>
          <w:p w:rsidR="005C45A6" w:rsidRDefault="00F65DC8">
            <w:pPr>
              <w:cnfStyle w:val="100000000000" w:firstRow="1" w:lastRow="0" w:firstColumn="0" w:lastColumn="0" w:oddVBand="0" w:evenVBand="0" w:oddHBand="0" w:evenHBand="0" w:firstRowFirstColumn="0" w:firstRowLastColumn="0" w:lastRowFirstColumn="0" w:lastRowLastColumn="0"/>
            </w:pPr>
            <w:r>
              <w:t>What it does</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PreprocessSplits</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Validates the split Parquet files and</w:t>
            </w:r>
            <w:r>
              <w:t xml:space="preserve"> writes XGBoost CSV files, using an SKLearn processor on ml.m5.large</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TrainModel</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 xml:space="preserve">Trains built-in SageMaker XGBoost 1.7-1 on one ml.m5.xlarge, with early stopping on the validation split and the SageMaker Debugger rules LossNotDecreasing, Overfit and </w:t>
            </w:r>
            <w:r>
              <w:t>ClassImbalance</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EvaluateModel</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Scores the test split and writes evaluation.json (macro-F1, accuracy, per-class metrics, confusion matrix) and test_predictions.csv</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CheckMacroF1</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Checks that test macro-F1 is at least MacroF1Threshold (default 0.85)</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RegisterM</w:t>
            </w:r>
            <w:r>
              <w:t>odel or FailStep</w:t>
            </w:r>
          </w:p>
        </w:tc>
        <w:tc>
          <w:tcPr>
            <w:tcW w:w="4320" w:type="dxa"/>
          </w:tcPr>
          <w:p w:rsidR="005C45A6" w:rsidRDefault="00F65DC8">
            <w:pPr>
              <w:cnfStyle w:val="000000100000" w:firstRow="0" w:lastRow="0" w:firstColumn="0" w:lastColumn="0" w:oddVBand="0" w:evenVBand="0" w:oddHBand="1" w:evenHBand="0" w:firstRowFirstColumn="0" w:firstRowLastColumn="0" w:lastRowFirstColumn="0" w:lastRowLastColumn="0"/>
            </w:pPr>
            <w:r>
              <w:t>On a pass, registers the model in pamap2-har-xgboost as PendingManualApproval. On a fail, ends the run without registering anything</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5C45A6" w:rsidRDefault="00F65DC8">
            <w:r>
              <w:t>CreateModel, BatchTransform, PostProcessPredictions</w:t>
            </w:r>
          </w:p>
        </w:tc>
        <w:tc>
          <w:tcPr>
            <w:tcW w:w="4320" w:type="dxa"/>
          </w:tcPr>
          <w:p w:rsidR="005C45A6" w:rsidRDefault="00F65DC8">
            <w:pPr>
              <w:cnfStyle w:val="000000010000" w:firstRow="0" w:lastRow="0" w:firstColumn="0" w:lastColumn="0" w:oddVBand="0" w:evenVBand="0" w:oddHBand="0" w:evenHBand="1" w:firstRowFirstColumn="0" w:firstRowLastColumn="0" w:lastRowFirstColumn="0" w:lastRowLastColumn="0"/>
            </w:pPr>
            <w:r>
              <w:t xml:space="preserve">Creates the model, scores the production </w:t>
            </w:r>
            <w:r>
              <w:t>features in batch, and turns the class probabilities into predictions.parquet with activity and intensity</w:t>
            </w:r>
          </w:p>
        </w:tc>
      </w:tr>
    </w:tbl>
    <w:p w:rsidR="005C45A6" w:rsidRDefault="005C45A6"/>
    <w:p w:rsidR="005C45A6" w:rsidRDefault="00F65DC8">
      <w:pPr>
        <w:pStyle w:val="Heading3"/>
      </w:pPr>
      <w:r>
        <w:t>What algorithm will you use?</w:t>
      </w:r>
    </w:p>
    <w:p w:rsidR="005C45A6" w:rsidRDefault="00F65DC8">
      <w:pPr>
        <w:pStyle w:val="ListBullet"/>
      </w:pPr>
      <w:r>
        <w:rPr>
          <w:b/>
        </w:rPr>
        <w:t>Benchmark.</w:t>
      </w:r>
      <w:r>
        <w:t xml:space="preserve"> A depth-3 decision tree on two features that are easy to explain: the standard deviation of chest accelerati</w:t>
      </w:r>
      <w:r>
        <w:t>on magnitude and mean heart rate. A majority-class predictor sets the floor. The benchmark shows how far a simple rule gets.</w:t>
      </w:r>
    </w:p>
    <w:p w:rsidR="005C45A6" w:rsidRDefault="00F65DC8">
      <w:pPr>
        <w:pStyle w:val="ListBullet"/>
      </w:pPr>
      <w:r>
        <w:rPr>
          <w:b/>
        </w:rPr>
        <w:t>Main model.</w:t>
      </w:r>
      <w:r>
        <w:t xml:space="preserve"> XGBoost with the multi:softprob objective. Gradient-boosted trees work well on tabular features with mixed scales, trai</w:t>
      </w:r>
      <w:r>
        <w:t>n in minutes on CPU, and give exact SHAP explanations.</w:t>
      </w:r>
    </w:p>
    <w:p w:rsidR="005C45A6" w:rsidRDefault="00F65DC8">
      <w:pPr>
        <w:pStyle w:val="Heading3"/>
      </w:pPr>
      <w:r>
        <w:lastRenderedPageBreak/>
        <w:t>What parameters will you use?</w:t>
      </w:r>
    </w:p>
    <w:p w:rsidR="005C45A6" w:rsidRDefault="00F65DC8">
      <w:r>
        <w:t>XGBoost uses objective=multi:softprob, num_class=K, num_round=500, early_stopping_rounds=20, max_depth=6, eta=0.1, subsample=0.8, colsample_bytree=0.8 and eval_metric=mlog</w:t>
      </w:r>
      <w:r>
        <w:t>loss,merror.</w:t>
      </w:r>
    </w:p>
    <w:p w:rsidR="005C45A6" w:rsidRDefault="00F65DC8">
      <w:r>
        <w:t>The pipeline takes these parameters: ProcessingInstanceCount, TrainingInstanceType (default ml.m5.xlarge), ModelApprovalStatus (default PendingManualApproval), InputData and MacroF1Threshold (default 0.85).</w:t>
      </w:r>
    </w:p>
    <w:p w:rsidR="005C45A6" w:rsidRDefault="00F65DC8">
      <w:r>
        <w:t>The current pipeline uses fixed hype</w:t>
      </w:r>
      <w:r>
        <w:t>rparameters. A SageMaker hyperparameter tuning step is a future enhancement.</w:t>
      </w:r>
    </w:p>
    <w:p w:rsidR="005C45A6" w:rsidRDefault="00F65DC8">
      <w:pPr>
        <w:pStyle w:val="Heading3"/>
      </w:pPr>
      <w:r>
        <w:t>How will you evaluate your model?</w:t>
      </w:r>
    </w:p>
    <w:p w:rsidR="005C45A6" w:rsidRDefault="00F65DC8">
      <w:r>
        <w:t xml:space="preserve">Test macro-F1 is the headline metric. Accuracy, per-class precision, recall and F1, and the confusion matrix support it. The table shows results </w:t>
      </w:r>
      <w:r>
        <w:t>from the latest successful pipeline run.</w:t>
      </w:r>
    </w:p>
    <w:tbl>
      <w:tblPr>
        <w:tblStyle w:val="LightGrid-Accent1"/>
        <w:tblW w:w="0" w:type="auto"/>
        <w:tblLook w:val="04A0" w:firstRow="1" w:lastRow="0" w:firstColumn="1" w:lastColumn="0" w:noHBand="0" w:noVBand="1"/>
      </w:tblPr>
      <w:tblGrid>
        <w:gridCol w:w="2155"/>
        <w:gridCol w:w="2156"/>
        <w:gridCol w:w="2154"/>
        <w:gridCol w:w="2155"/>
      </w:tblGrid>
      <w:tr w:rsidR="005C45A6" w:rsidTr="005C45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C45A6" w:rsidRDefault="00F65DC8">
            <w:r>
              <w:t>Model</w:t>
            </w:r>
          </w:p>
        </w:tc>
        <w:tc>
          <w:tcPr>
            <w:tcW w:w="2160" w:type="dxa"/>
          </w:tcPr>
          <w:p w:rsidR="005C45A6" w:rsidRDefault="00F65DC8">
            <w:pPr>
              <w:cnfStyle w:val="100000000000" w:firstRow="1" w:lastRow="0" w:firstColumn="0" w:lastColumn="0" w:oddVBand="0" w:evenVBand="0" w:oddHBand="0" w:evenHBand="0" w:firstRowFirstColumn="0" w:firstRowLastColumn="0" w:lastRowFirstColumn="0" w:lastRowLastColumn="0"/>
            </w:pPr>
            <w:r>
              <w:t>Split</w:t>
            </w:r>
          </w:p>
        </w:tc>
        <w:tc>
          <w:tcPr>
            <w:tcW w:w="2160" w:type="dxa"/>
          </w:tcPr>
          <w:p w:rsidR="005C45A6" w:rsidRDefault="00F65DC8">
            <w:pPr>
              <w:cnfStyle w:val="100000000000" w:firstRow="1" w:lastRow="0" w:firstColumn="0" w:lastColumn="0" w:oddVBand="0" w:evenVBand="0" w:oddHBand="0" w:evenHBand="0" w:firstRowFirstColumn="0" w:firstRowLastColumn="0" w:lastRowFirstColumn="0" w:lastRowLastColumn="0"/>
            </w:pPr>
            <w:r>
              <w:t>Macro-F1</w:t>
            </w:r>
          </w:p>
        </w:tc>
        <w:tc>
          <w:tcPr>
            <w:tcW w:w="2160" w:type="dxa"/>
          </w:tcPr>
          <w:p w:rsidR="005C45A6" w:rsidRDefault="00F65DC8">
            <w:pPr>
              <w:cnfStyle w:val="100000000000" w:firstRow="1" w:lastRow="0" w:firstColumn="0" w:lastColumn="0" w:oddVBand="0" w:evenVBand="0" w:oddHBand="0" w:evenHBand="0" w:firstRowFirstColumn="0" w:firstRowLastColumn="0" w:lastRowFirstColumn="0" w:lastRowLastColumn="0"/>
            </w:pPr>
            <w:r>
              <w:t>Accuracy</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C45A6" w:rsidRDefault="00F65DC8">
            <w:r>
              <w:t>Majority class</w:t>
            </w:r>
          </w:p>
        </w:tc>
        <w:tc>
          <w:tcPr>
            <w:tcW w:w="2160" w:type="dxa"/>
          </w:tcPr>
          <w:p w:rsidR="005C45A6" w:rsidRDefault="00F65DC8">
            <w:pPr>
              <w:cnfStyle w:val="000000100000" w:firstRow="0" w:lastRow="0" w:firstColumn="0" w:lastColumn="0" w:oddVBand="0" w:evenVBand="0" w:oddHBand="1" w:evenHBand="0" w:firstRowFirstColumn="0" w:firstRowLastColumn="0" w:lastRowFirstColumn="0" w:lastRowLastColumn="0"/>
            </w:pPr>
            <w:r>
              <w:t>Test</w:t>
            </w:r>
          </w:p>
        </w:tc>
        <w:tc>
          <w:tcPr>
            <w:tcW w:w="2160" w:type="dxa"/>
          </w:tcPr>
          <w:p w:rsidR="005C45A6" w:rsidRDefault="00F65DC8">
            <w:pPr>
              <w:cnfStyle w:val="000000100000" w:firstRow="0" w:lastRow="0" w:firstColumn="0" w:lastColumn="0" w:oddVBand="0" w:evenVBand="0" w:oddHBand="1" w:evenHBand="0" w:firstRowFirstColumn="0" w:firstRowLastColumn="0" w:lastRowFirstColumn="0" w:lastRowLastColumn="0"/>
            </w:pPr>
            <w:r>
              <w:t>0.012</w:t>
            </w:r>
          </w:p>
        </w:tc>
        <w:tc>
          <w:tcPr>
            <w:tcW w:w="2160" w:type="dxa"/>
          </w:tcPr>
          <w:p w:rsidR="005C45A6" w:rsidRDefault="00F65DC8">
            <w:pPr>
              <w:cnfStyle w:val="000000100000" w:firstRow="0" w:lastRow="0" w:firstColumn="0" w:lastColumn="0" w:oddVBand="0" w:evenVBand="0" w:oddHBand="1" w:evenHBand="0" w:firstRowFirstColumn="0" w:firstRowLastColumn="0" w:lastRowFirstColumn="0" w:lastRowLastColumn="0"/>
            </w:pPr>
            <w:r>
              <w:t>0.122</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C45A6" w:rsidRDefault="00F65DC8">
            <w:r>
              <w:t>Decision tree (depth 3)</w:t>
            </w:r>
          </w:p>
        </w:tc>
        <w:tc>
          <w:tcPr>
            <w:tcW w:w="2160" w:type="dxa"/>
          </w:tcPr>
          <w:p w:rsidR="005C45A6" w:rsidRDefault="00F65DC8">
            <w:pPr>
              <w:cnfStyle w:val="000000010000" w:firstRow="0" w:lastRow="0" w:firstColumn="0" w:lastColumn="0" w:oddVBand="0" w:evenVBand="0" w:oddHBand="0" w:evenHBand="1" w:firstRowFirstColumn="0" w:firstRowLastColumn="0" w:lastRowFirstColumn="0" w:lastRowLastColumn="0"/>
            </w:pPr>
            <w:r>
              <w:t>Test</w:t>
            </w:r>
          </w:p>
        </w:tc>
        <w:tc>
          <w:tcPr>
            <w:tcW w:w="2160" w:type="dxa"/>
          </w:tcPr>
          <w:p w:rsidR="005C45A6" w:rsidRDefault="00F65DC8">
            <w:pPr>
              <w:cnfStyle w:val="000000010000" w:firstRow="0" w:lastRow="0" w:firstColumn="0" w:lastColumn="0" w:oddVBand="0" w:evenVBand="0" w:oddHBand="0" w:evenHBand="1" w:firstRowFirstColumn="0" w:firstRowLastColumn="0" w:lastRowFirstColumn="0" w:lastRowLastColumn="0"/>
            </w:pPr>
            <w:r>
              <w:t>0.285</w:t>
            </w:r>
          </w:p>
        </w:tc>
        <w:tc>
          <w:tcPr>
            <w:tcW w:w="2160" w:type="dxa"/>
          </w:tcPr>
          <w:p w:rsidR="005C45A6" w:rsidRDefault="00F65DC8">
            <w:pPr>
              <w:cnfStyle w:val="000000010000" w:firstRow="0" w:lastRow="0" w:firstColumn="0" w:lastColumn="0" w:oddVBand="0" w:evenVBand="0" w:oddHBand="0" w:evenHBand="1" w:firstRowFirstColumn="0" w:firstRowLastColumn="0" w:lastRowFirstColumn="0" w:lastRowLastColumn="0"/>
            </w:pPr>
            <w:r>
              <w:t>0.446</w:t>
            </w:r>
          </w:p>
        </w:tc>
      </w:tr>
      <w:tr w:rsidR="005C45A6" w:rsidTr="005C45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C45A6" w:rsidRDefault="00F65DC8">
            <w:r>
              <w:t>XGBoost</w:t>
            </w:r>
          </w:p>
        </w:tc>
        <w:tc>
          <w:tcPr>
            <w:tcW w:w="2160" w:type="dxa"/>
          </w:tcPr>
          <w:p w:rsidR="005C45A6" w:rsidRDefault="00F65DC8">
            <w:pPr>
              <w:cnfStyle w:val="000000100000" w:firstRow="0" w:lastRow="0" w:firstColumn="0" w:lastColumn="0" w:oddVBand="0" w:evenVBand="0" w:oddHBand="1" w:evenHBand="0" w:firstRowFirstColumn="0" w:firstRowLastColumn="0" w:lastRowFirstColumn="0" w:lastRowLastColumn="0"/>
            </w:pPr>
            <w:r>
              <w:t>Test</w:t>
            </w:r>
          </w:p>
        </w:tc>
        <w:tc>
          <w:tcPr>
            <w:tcW w:w="2160" w:type="dxa"/>
          </w:tcPr>
          <w:p w:rsidR="005C45A6" w:rsidRDefault="00F65DC8">
            <w:pPr>
              <w:cnfStyle w:val="000000100000" w:firstRow="0" w:lastRow="0" w:firstColumn="0" w:lastColumn="0" w:oddVBand="0" w:evenVBand="0" w:oddHBand="1" w:evenHBand="0" w:firstRowFirstColumn="0" w:firstRowLastColumn="0" w:lastRowFirstColumn="0" w:lastRowLastColumn="0"/>
            </w:pPr>
            <w:r>
              <w:t>0.871</w:t>
            </w:r>
          </w:p>
        </w:tc>
        <w:tc>
          <w:tcPr>
            <w:tcW w:w="2160" w:type="dxa"/>
          </w:tcPr>
          <w:p w:rsidR="005C45A6" w:rsidRDefault="00F65DC8">
            <w:pPr>
              <w:cnfStyle w:val="000000100000" w:firstRow="0" w:lastRow="0" w:firstColumn="0" w:lastColumn="0" w:oddVBand="0" w:evenVBand="0" w:oddHBand="1" w:evenHBand="0" w:firstRowFirstColumn="0" w:firstRowLastColumn="0" w:lastRowFirstColumn="0" w:lastRowLastColumn="0"/>
            </w:pPr>
            <w:r>
              <w:t>0.881</w:t>
            </w:r>
          </w:p>
        </w:tc>
      </w:tr>
      <w:tr w:rsidR="005C45A6" w:rsidTr="005C45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5C45A6" w:rsidRDefault="00F65DC8">
            <w:r>
              <w:t>XGBoost</w:t>
            </w:r>
          </w:p>
        </w:tc>
        <w:tc>
          <w:tcPr>
            <w:tcW w:w="2160" w:type="dxa"/>
          </w:tcPr>
          <w:p w:rsidR="005C45A6" w:rsidRDefault="00F65DC8">
            <w:pPr>
              <w:cnfStyle w:val="000000010000" w:firstRow="0" w:lastRow="0" w:firstColumn="0" w:lastColumn="0" w:oddVBand="0" w:evenVBand="0" w:oddHBand="0" w:evenHBand="1" w:firstRowFirstColumn="0" w:firstRowLastColumn="0" w:lastRowFirstColumn="0" w:lastRowLastColumn="0"/>
            </w:pPr>
            <w:r>
              <w:t>Production (batch)</w:t>
            </w:r>
          </w:p>
        </w:tc>
        <w:tc>
          <w:tcPr>
            <w:tcW w:w="2160" w:type="dxa"/>
          </w:tcPr>
          <w:p w:rsidR="005C45A6" w:rsidRDefault="00F65DC8">
            <w:pPr>
              <w:cnfStyle w:val="000000010000" w:firstRow="0" w:lastRow="0" w:firstColumn="0" w:lastColumn="0" w:oddVBand="0" w:evenVBand="0" w:oddHBand="0" w:evenHBand="1" w:firstRowFirstColumn="0" w:firstRowLastColumn="0" w:lastRowFirstColumn="0" w:lastRowLastColumn="0"/>
            </w:pPr>
            <w:r>
              <w:t>0.836</w:t>
            </w:r>
          </w:p>
        </w:tc>
        <w:tc>
          <w:tcPr>
            <w:tcW w:w="2160" w:type="dxa"/>
          </w:tcPr>
          <w:p w:rsidR="005C45A6" w:rsidRDefault="00F65DC8">
            <w:pPr>
              <w:cnfStyle w:val="000000010000" w:firstRow="0" w:lastRow="0" w:firstColumn="0" w:lastColumn="0" w:oddVBand="0" w:evenVBand="0" w:oddHBand="0" w:evenHBand="1" w:firstRowFirstColumn="0" w:firstRowLastColumn="0" w:lastRowFirstColumn="0" w:lastRowLastColumn="0"/>
            </w:pPr>
            <w:r>
              <w:t>0.844</w:t>
            </w:r>
          </w:p>
        </w:tc>
      </w:tr>
    </w:tbl>
    <w:p w:rsidR="005C45A6" w:rsidRDefault="005C45A6"/>
    <w:p w:rsidR="005C45A6" w:rsidRDefault="00F65DC8">
      <w:r>
        <w:t xml:space="preserve">XGBoost scores 0.59 macro-F1 above the </w:t>
      </w:r>
      <w:r>
        <w:t xml:space="preserve">benchmark and passes the 0.85 gate. The training error (train_merror) is 0.0002 and the validation error (validation_merror) is 0.089, so the model fits the training data much more closely than unseen windows. Early stopping on validation and the Debugger </w:t>
      </w:r>
      <w:r>
        <w:t>Overfit rule limit this. These are seen-subject scores.</w:t>
      </w:r>
    </w:p>
    <w:p w:rsidR="005C45A6" w:rsidRDefault="00F65DC8">
      <w:r>
        <w:t>To test the gate, the team also ran the pipeline with MacroF1Threshold=0.999. That run stopped at the MacroF1BelowThreshold step, registered nothing and produced no predictions.</w:t>
      </w:r>
    </w:p>
    <w:p w:rsidR="005C45A6" w:rsidRDefault="00F65DC8">
      <w:r>
        <w:t>For explainability, th</w:t>
      </w:r>
      <w:r>
        <w:t>e reports notebook computes exact TreeSHAP values with XGBoost pred_contribs on test windows. The project doesn't use SageMaker Clarify because Clarify rejects new processing jobs in this account. The SageMaker Model Card pamap2-har-xgboost-card records th</w:t>
      </w:r>
      <w:r>
        <w:t>e training details, evaluation results and explanations, and its status follows the registry approval.</w:t>
      </w:r>
    </w:p>
    <w:p w:rsidR="005C45A6" w:rsidRDefault="00F65DC8">
      <w:pPr>
        <w:pStyle w:val="Heading2"/>
      </w:pPr>
      <w:r>
        <w:t>Model deployment</w:t>
      </w:r>
    </w:p>
    <w:p w:rsidR="005C45A6" w:rsidRDefault="00F65DC8">
      <w:pPr>
        <w:pStyle w:val="Heading3"/>
      </w:pPr>
      <w:r>
        <w:t>What instance size will you use?</w:t>
      </w:r>
    </w:p>
    <w:p w:rsidR="005C45A6" w:rsidRDefault="00F65DC8">
      <w:r>
        <w:t>Model creation, Batch Transform, processing and monitoring jobs run on ml.m5.large, and training runs o</w:t>
      </w:r>
      <w:r>
        <w:t>n ml.m5.xlarge. Each window has only 128 numeric features, so CPU instances are enough and GPUs would add cost with no gain.</w:t>
      </w:r>
    </w:p>
    <w:p w:rsidR="005C45A6" w:rsidRDefault="00F65DC8">
      <w:pPr>
        <w:pStyle w:val="Heading3"/>
      </w:pPr>
      <w:r>
        <w:lastRenderedPageBreak/>
        <w:t>Will your model function as a batch or real-time model? Why?</w:t>
      </w:r>
    </w:p>
    <w:p w:rsidR="005C45A6" w:rsidRDefault="00F65DC8">
      <w:r>
        <w:t>The model runs in batch. The business output is a session summary that</w:t>
      </w:r>
      <w:r>
        <w:t xml:space="preserve"> shows what the athlete did and how long they spent in each intensity zone. The system computes it after the session ends, so the latency of a single request doesn't matter. Batch Transform runs instances only for the length of the job, so there is no endp</w:t>
      </w:r>
      <w:r>
        <w:t>oint running between jobs. A real-time endpoint for live coaching is a future enhancement.</w:t>
      </w:r>
    </w:p>
    <w:p w:rsidR="005C45A6" w:rsidRDefault="00F65DC8">
      <w:r>
        <w:t>Deployment has two gates. The pipeline checks macro-F1 automatically, and then a person approves the model version in the Model Registry before its status changes to</w:t>
      </w:r>
      <w:r>
        <w:t xml:space="preserve"> Approved.</w:t>
      </w:r>
    </w:p>
    <w:p w:rsidR="005C45A6" w:rsidRDefault="00F65DC8">
      <w:pPr>
        <w:pStyle w:val="Heading2"/>
      </w:pPr>
      <w:r>
        <w:t>Model monitoring</w:t>
      </w:r>
    </w:p>
    <w:p w:rsidR="005C45A6" w:rsidRDefault="00F65DC8">
      <w:pPr>
        <w:pStyle w:val="Heading3"/>
      </w:pPr>
      <w:r>
        <w:t>How will you monitor your model?</w:t>
      </w:r>
    </w:p>
    <w:p w:rsidR="005C45A6" w:rsidRDefault="00F65DC8">
      <w:r>
        <w:t>A SageMaker ModelQualityMonitor for multiclass models builds a baseline from the pipeline's test predictions. It then compares the production predictions with the true activity IDs. The monitorin</w:t>
      </w:r>
      <w:r>
        <w:t>g notebook publishes ModelMacroF1, ModelAccuracy, ModelViolationCount and ModelDegraded to the CloudWatch namespace pamap2-har/Monitoring. The notebook marks the model as degraded when production macro-F1 falls more than 0.05 below the evaluation baseline.</w:t>
      </w:r>
    </w:p>
    <w:p w:rsidR="005C45A6" w:rsidRDefault="00F65DC8">
      <w:r>
        <w:t>In the latest run, production macro-F1 was 0.836 against a baseline of 0.871. The drop of 0.036 is under the threshold, so the model was not degraded. Model Monitor still reported 5 constraint violations on weighted metrics, and the dashboard shows them f</w:t>
      </w:r>
      <w:r>
        <w:t>or review.</w:t>
      </w:r>
    </w:p>
    <w:p w:rsidR="005C45A6" w:rsidRDefault="00F65DC8">
      <w:pPr>
        <w:pStyle w:val="Heading3"/>
      </w:pPr>
      <w:r>
        <w:t>How will you monitor your data?</w:t>
      </w:r>
    </w:p>
    <w:p w:rsidR="005C45A6" w:rsidRDefault="00F65DC8">
      <w:r>
        <w:t>SageMaker Model Monitor builds a data-quality baseline (statistics and constraints) from the training features. A one-off analyzer job then checks the production features against it for schema changes, missing val</w:t>
      </w:r>
      <w:r>
        <w:t>ues and distribution drift. The notebook publishes the violation count to CloudWatch as DataViolationCount. The latest run found 0 violations.</w:t>
      </w:r>
    </w:p>
    <w:p w:rsidR="005C45A6" w:rsidRDefault="00F65DC8">
      <w:r>
        <w:t>The two monitors help locate a problem. If model quality drops while data quality is clean, the model is the like</w:t>
      </w:r>
      <w:r>
        <w:t>ly cause. If both raise alerts, the input data has probably shifted, and the team should consider retraining.</w:t>
      </w:r>
    </w:p>
    <w:p w:rsidR="005C45A6" w:rsidRDefault="00F65DC8">
      <w:pPr>
        <w:pStyle w:val="Heading3"/>
      </w:pPr>
      <w:r>
        <w:t>How will you monitor your infrastructure?</w:t>
      </w:r>
    </w:p>
    <w:p w:rsidR="005C45A6" w:rsidRDefault="00F65DC8">
      <w:pPr>
        <w:pStyle w:val="ListBullet"/>
      </w:pPr>
      <w:r>
        <w:t>CloudWatch Metrics Insights alarms watch every SageMaker processing, training and transform job, includi</w:t>
      </w:r>
      <w:r>
        <w:t>ng future jobs and pipeline jobs. They fire when CPU exceeds 95%, memory exceeds 90% or disk exceeds 85%.</w:t>
      </w:r>
    </w:p>
    <w:p w:rsidR="005C45A6" w:rsidRDefault="00F65DC8">
      <w:pPr>
        <w:pStyle w:val="ListBullet"/>
      </w:pPr>
      <w:r>
        <w:t xml:space="preserve">A native CloudWatch alarm watches the pipeline's ExecutionFailed metric. The custom metrics PipelineExecutionFailed and </w:t>
      </w:r>
      <w:r>
        <w:t>PipelineFailedSteps add which step failed and why.</w:t>
      </w:r>
    </w:p>
    <w:p w:rsidR="005C45A6" w:rsidRDefault="00F65DC8">
      <w:pPr>
        <w:pStyle w:val="ListBullet"/>
      </w:pPr>
      <w:r>
        <w:t>Alarms on DataJobFailed, ModelJobFailed, DataViolationCount, ModelViolationCount and ModelDegraded cover the monitoring jobs. They ignore missing data, so periods with no runs don't raise false alarms.</w:t>
      </w:r>
    </w:p>
    <w:p w:rsidR="005C45A6" w:rsidRDefault="00F65DC8">
      <w:pPr>
        <w:pStyle w:val="ListBullet"/>
      </w:pPr>
      <w:r>
        <w:lastRenderedPageBreak/>
        <w:t>The</w:t>
      </w:r>
      <w:r>
        <w:t xml:space="preserve"> pamap2-har-ml dashboard shows job utilization, monitoring metrics, pipeline runs, alarm status and links to the reports. The file monitoring/reports/index.json lists every report.</w:t>
      </w:r>
    </w:p>
    <w:p w:rsidR="005C45A6" w:rsidRDefault="00F65DC8">
      <w:pPr>
        <w:pStyle w:val="Heading1"/>
      </w:pPr>
      <w:r>
        <w:t>Model CI/CD</w:t>
      </w:r>
    </w:p>
    <w:p w:rsidR="005C45A6" w:rsidRDefault="00F65DC8">
      <w:pPr>
        <w:pStyle w:val="Heading3"/>
      </w:pPr>
      <w:r>
        <w:t>What checkpoints will your CI/CD pipeline contain?</w:t>
      </w:r>
    </w:p>
    <w:p w:rsidR="005C45A6" w:rsidRDefault="00F65DC8">
      <w:pPr>
        <w:pStyle w:val="ListNumber"/>
        <w:numPr>
          <w:ilvl w:val="0"/>
          <w:numId w:val="12"/>
        </w:numPr>
      </w:pPr>
      <w:r>
        <w:rPr>
          <w:b/>
        </w:rPr>
        <w:t>Code.</w:t>
      </w:r>
      <w:r>
        <w:t xml:space="preserve"> All shared logic lives in src/pamap2/, including the schema, features, splits, evaluation, benchmark, monitoring, model card, pipeline scripts and teardown. The code must pass the unit tests (uv run pytest tests -q) before the notebooks or the pipeline us</w:t>
      </w:r>
      <w:r>
        <w:t>e it.</w:t>
      </w:r>
    </w:p>
    <w:p w:rsidR="005C45A6" w:rsidRDefault="00F65DC8">
      <w:pPr>
        <w:pStyle w:val="ListNumber"/>
        <w:numPr>
          <w:ilvl w:val="0"/>
          <w:numId w:val="12"/>
        </w:numPr>
      </w:pPr>
      <w:r>
        <w:rPr>
          <w:b/>
        </w:rPr>
        <w:t>Data.</w:t>
      </w:r>
      <w:r>
        <w:t xml:space="preserve"> The preprocess step checks that the split files exist, that they contain the expected feature columns in the recorded order, and that they match the label map.</w:t>
      </w:r>
    </w:p>
    <w:p w:rsidR="005C45A6" w:rsidRDefault="00F65DC8">
      <w:pPr>
        <w:pStyle w:val="ListNumber"/>
        <w:numPr>
          <w:ilvl w:val="0"/>
          <w:numId w:val="12"/>
        </w:numPr>
      </w:pPr>
      <w:r>
        <w:rPr>
          <w:b/>
        </w:rPr>
        <w:t>Training.</w:t>
      </w:r>
      <w:r>
        <w:t xml:space="preserve"> SageMaker Debugger rules (LossNotDecreasing, Overfit, ClassImbalance) watc</w:t>
      </w:r>
      <w:r>
        <w:t>h the training job, and early stopping keeps the best validation round.</w:t>
      </w:r>
    </w:p>
    <w:p w:rsidR="005C45A6" w:rsidRDefault="00F65DC8">
      <w:pPr>
        <w:pStyle w:val="ListNumber"/>
        <w:numPr>
          <w:ilvl w:val="0"/>
          <w:numId w:val="12"/>
        </w:numPr>
      </w:pPr>
      <w:r>
        <w:rPr>
          <w:b/>
        </w:rPr>
        <w:t>Quality gate.</w:t>
      </w:r>
      <w:r>
        <w:t xml:space="preserve"> The CheckMacroF1 step registers the model only if test macro-F1 is at least 0.85. Otherwise the run ends in a FailStep.</w:t>
      </w:r>
    </w:p>
    <w:p w:rsidR="005C45A6" w:rsidRDefault="00F65DC8">
      <w:pPr>
        <w:pStyle w:val="ListNumber"/>
        <w:numPr>
          <w:ilvl w:val="0"/>
          <w:numId w:val="12"/>
        </w:numPr>
      </w:pPr>
      <w:r>
        <w:rPr>
          <w:b/>
        </w:rPr>
        <w:t>Human approval.</w:t>
      </w:r>
      <w:r>
        <w:t xml:space="preserve"> New model versions start as Pendin</w:t>
      </w:r>
      <w:r>
        <w:t>gManualApproval. A person approves them after reading the reports and the Model Card.</w:t>
      </w:r>
    </w:p>
    <w:p w:rsidR="005C45A6" w:rsidRDefault="00F65DC8">
      <w:pPr>
        <w:pStyle w:val="ListNumber"/>
        <w:numPr>
          <w:ilvl w:val="0"/>
          <w:numId w:val="12"/>
        </w:numPr>
      </w:pPr>
      <w:r>
        <w:rPr>
          <w:b/>
        </w:rPr>
        <w:t>After deployment.</w:t>
      </w:r>
      <w:r>
        <w:t xml:space="preserve"> Model Monitor and the CloudWatch alarms check production data and predictions after each batch run.</w:t>
      </w:r>
    </w:p>
    <w:p w:rsidR="005C45A6" w:rsidRDefault="00F65DC8">
      <w:pPr>
        <w:pStyle w:val="Heading3"/>
      </w:pPr>
      <w:r>
        <w:t>What tests will your CI/CD pipeline contain?</w:t>
      </w:r>
    </w:p>
    <w:p w:rsidR="005C45A6" w:rsidRDefault="00F65DC8">
      <w:pPr>
        <w:pStyle w:val="ListBullet"/>
      </w:pPr>
      <w:r>
        <w:t>Unit te</w:t>
      </w:r>
      <w:r>
        <w:t xml:space="preserve">sts in tests/ cover schema parsing, windowing and feature extraction, time-based splitting, metric calculation, the benchmark, monitoring helpers and alarm specs, model card content, pipeline output handling, the pipeline step scripts, and teardown safety </w:t>
      </w:r>
      <w:r>
        <w:t>(dry run by default).</w:t>
      </w:r>
    </w:p>
    <w:p w:rsidR="005C45A6" w:rsidRDefault="00F65DC8">
      <w:pPr>
        <w:pStyle w:val="ListBullet"/>
      </w:pPr>
      <w:r>
        <w:t>The EvaluateModel step loads the trained model, scores the held-out test split and writes the metrics that the gate reads.</w:t>
      </w:r>
    </w:p>
    <w:p w:rsidR="005C45A6" w:rsidRDefault="00F65DC8">
      <w:pPr>
        <w:pStyle w:val="ListBullet"/>
      </w:pPr>
      <w:r>
        <w:t>A run with MacroF1Threshold=0.999 confirms that the gate blocks registration, batch transform and publishing wh</w:t>
      </w:r>
      <w:r>
        <w:t>en a model falls short.</w:t>
      </w:r>
    </w:p>
    <w:p w:rsidR="005C45A6" w:rsidRDefault="00F65DC8">
      <w:pPr>
        <w:pStyle w:val="ListBullet"/>
      </w:pPr>
      <w:r>
        <w:t>Model Monitor compares every batch run with the data-quality and model-quality baselines.</w:t>
      </w:r>
    </w:p>
    <w:p w:rsidR="005C45A6" w:rsidRDefault="00F65DC8">
      <w:r>
        <w:t>The team currently starts the pipeline from a notebook. Running the unit tests and starting the pipeline from a hosted CI service on each merg</w:t>
      </w:r>
      <w:r>
        <w:t>e is a future enhancement.</w:t>
      </w:r>
    </w:p>
    <w:p w:rsidR="005C45A6" w:rsidRDefault="00F65DC8">
      <w:pPr>
        <w:pStyle w:val="Heading1"/>
      </w:pPr>
      <w:r>
        <w:t>Security checklist, privacy and other risks</w:t>
      </w:r>
    </w:p>
    <w:p w:rsidR="005C45A6" w:rsidRDefault="00F65DC8">
      <w:pPr>
        <w:pStyle w:val="Heading3"/>
      </w:pPr>
      <w:r>
        <w:t>Will this store or process Personal Health Information (PHI)?</w:t>
      </w:r>
    </w:p>
    <w:p w:rsidR="005C45A6" w:rsidRDefault="00F65DC8">
      <w:r>
        <w:t>Yes, in a limited sense. The CCPA/CPRA, Washington's My Health My Data Act and GDPR Article 9 treat heart rate and the pred</w:t>
      </w:r>
      <w:r>
        <w:t xml:space="preserve">icted exertion level as health data. The data is not PHI under </w:t>
      </w:r>
      <w:r>
        <w:lastRenderedPageBreak/>
        <w:t>HIPAA, because the project does not work for a healthcare provider or health plan. The data comes from a public research dataset collected with consent and published under CC BY 4.0.</w:t>
      </w:r>
    </w:p>
    <w:p w:rsidR="005C45A6" w:rsidRDefault="00F65DC8">
      <w:pPr>
        <w:pStyle w:val="Heading3"/>
      </w:pPr>
      <w:r>
        <w:t xml:space="preserve">Will this </w:t>
      </w:r>
      <w:r>
        <w:t>store or process Personally Identifiable Information (PII)?</w:t>
      </w:r>
    </w:p>
    <w:p w:rsidR="005C45A6" w:rsidRDefault="00F65DC8">
      <w:r>
        <w:t xml:space="preserve">The project stores no direct identifiers such as names, contact details or locations. Subjects appear as pseudonymous IDs 101 to 109, which the pipeline uses only for splitting and evaluation and </w:t>
      </w:r>
      <w:r>
        <w:t>never as model features. Movement patterns can still identify a person, so the team treats the data as pseudonymous, not anonymous.</w:t>
      </w:r>
    </w:p>
    <w:p w:rsidR="005C45A6" w:rsidRDefault="00F65DC8">
      <w:pPr>
        <w:pStyle w:val="Heading3"/>
      </w:pPr>
      <w:r>
        <w:t>What controls are in place?</w:t>
      </w:r>
    </w:p>
    <w:p w:rsidR="005C45A6" w:rsidRDefault="00F65DC8">
      <w:pPr>
        <w:pStyle w:val="ListBullet"/>
      </w:pPr>
      <w:r>
        <w:t>The data stays in one US-region S3 bucket with public access blocked, and access goes through th</w:t>
      </w:r>
      <w:r>
        <w:t>e project's IAM role.</w:t>
      </w:r>
    </w:p>
    <w:p w:rsidR="005C45A6" w:rsidRDefault="00F65DC8">
      <w:pPr>
        <w:pStyle w:val="ListBullet"/>
      </w:pPr>
      <w:r>
        <w:t>The system collects no location data and keeps only the features the model needs.</w:t>
      </w:r>
    </w:p>
    <w:p w:rsidR="005C45A6" w:rsidRDefault="00F65DC8">
      <w:pPr>
        <w:pStyle w:val="ListBullet"/>
      </w:pPr>
      <w:r>
        <w:t>Teardown deletes all project resources, with an option to keep the raw and curated data.</w:t>
      </w:r>
    </w:p>
    <w:p w:rsidR="005C45A6" w:rsidRDefault="00F65DC8">
      <w:pPr>
        <w:pStyle w:val="ListBullet"/>
      </w:pPr>
      <w:r>
        <w:t xml:space="preserve">A production version would add KMS encryption, least-privilege </w:t>
      </w:r>
      <w:r>
        <w:t>IAM, CloudTrail logging, S3 lifecycle rules, per-subject deletion, opt-in consent records and a data protection impact assessment. The legal compliance outline (legal-compliance-outline.md) lists these.</w:t>
      </w:r>
    </w:p>
    <w:p w:rsidR="005C45A6" w:rsidRDefault="00F65DC8">
      <w:pPr>
        <w:pStyle w:val="Heading3"/>
      </w:pPr>
      <w:r>
        <w:t>Will user behaviour be tracked and stored?</w:t>
      </w:r>
    </w:p>
    <w:p w:rsidR="005C45A6" w:rsidRDefault="00F65DC8">
      <w:r>
        <w:t>Yes. The s</w:t>
      </w:r>
      <w:r>
        <w:t>ystem infers activity from movement and stores one prediction per window in S3 with the pseudonymous subject ID. The outputs are fitness summaries, and nobody should use them for insurance, hiring or medical decisions.</w:t>
      </w:r>
    </w:p>
    <w:p w:rsidR="005C45A6" w:rsidRDefault="00F65DC8">
      <w:pPr>
        <w:pStyle w:val="Heading3"/>
      </w:pPr>
      <w:r>
        <w:t>Other risks</w:t>
      </w:r>
    </w:p>
    <w:p w:rsidR="005C45A6" w:rsidRDefault="00F65DC8">
      <w:pPr>
        <w:pStyle w:val="ListBullet"/>
      </w:pPr>
      <w:r>
        <w:rPr>
          <w:b/>
        </w:rPr>
        <w:t>Generalization.</w:t>
      </w:r>
      <w:r>
        <w:t xml:space="preserve"> Nine subj</w:t>
      </w:r>
      <w:r>
        <w:t>ects is a small sample. Scores on new people under LOSO will likely be lower than the seen-subject scores above.</w:t>
      </w:r>
    </w:p>
    <w:p w:rsidR="005C45A6" w:rsidRDefault="00F65DC8">
      <w:pPr>
        <w:pStyle w:val="ListBullet"/>
      </w:pPr>
      <w:r>
        <w:rPr>
          <w:b/>
        </w:rPr>
        <w:t>Bias.</w:t>
      </w:r>
      <w:r>
        <w:t xml:space="preserve"> The dataset has no demographic breakdown, so the team can't yet measure fairness across groups.</w:t>
      </w:r>
    </w:p>
    <w:p w:rsidR="005C45A6" w:rsidRDefault="00F65DC8">
      <w:pPr>
        <w:pStyle w:val="ListBullet"/>
      </w:pPr>
      <w:r>
        <w:rPr>
          <w:b/>
        </w:rPr>
        <w:t>Approximate intensity.</w:t>
      </w:r>
      <w:r>
        <w:t xml:space="preserve"> MET values are population averages and ignore individual fitness.</w:t>
      </w:r>
    </w:p>
    <w:p w:rsidR="005C45A6" w:rsidRDefault="00F65DC8">
      <w:pPr>
        <w:pStyle w:val="Heading1"/>
      </w:pPr>
      <w:r>
        <w:t>Future enhancements</w:t>
      </w:r>
    </w:p>
    <w:p w:rsidR="005C45A6" w:rsidRDefault="00F65DC8">
      <w:pPr>
        <w:pStyle w:val="ListNumber"/>
        <w:numPr>
          <w:ilvl w:val="0"/>
          <w:numId w:val="13"/>
        </w:numPr>
      </w:pPr>
      <w:r>
        <w:rPr>
          <w:b/>
        </w:rPr>
        <w:t>Subject-disjoint evaluation and more diverse data.</w:t>
      </w:r>
      <w:r>
        <w:t xml:space="preserve"> The current split tests on subjects the model saw in training, so the 0.871 macro-F1 is optimistic. The first change i</w:t>
      </w:r>
      <w:r>
        <w:t>s to make LOSO cross-validation the gating metric, so the registry accepts only models that work for new people. Training on more people of different ages, body types and fitness levels, and with different sensor brands, would then reduce the bias from nin</w:t>
      </w:r>
      <w:r>
        <w:t>e lab subjects. One way is to combine PAMAP2 with other public activity recognition datasets. Fine-tuning a shared base model for each user could recover per-person accuracy.</w:t>
      </w:r>
    </w:p>
    <w:p w:rsidR="005C45A6" w:rsidRDefault="00F65DC8">
      <w:pPr>
        <w:pStyle w:val="ListNumber"/>
        <w:numPr>
          <w:ilvl w:val="0"/>
          <w:numId w:val="13"/>
        </w:numPr>
      </w:pPr>
      <w:r>
        <w:rPr>
          <w:b/>
        </w:rPr>
        <w:t>Better models and automated tuning.</w:t>
      </w:r>
      <w:r>
        <w:t xml:space="preserve"> A SageMaker hyperparameter tuning step over m</w:t>
      </w:r>
      <w:r>
        <w:t>ax_depth, eta, subsample, colsample_bytree, min_child_weight and class weights would optimize validation macro-F1 directly. A 1-D CNN or LSTM on the raw windows could learn patterns that the hand-made statistics miss, and the pipeline could register whiche</w:t>
      </w:r>
      <w:r>
        <w:t xml:space="preserve">ver </w:t>
      </w:r>
      <w:r>
        <w:lastRenderedPageBreak/>
        <w:t>model scores higher. The system could also predict intensity from each user's heart-rate response instead of a fixed activity-to-MET table.</w:t>
      </w:r>
    </w:p>
    <w:p w:rsidR="005C45A6" w:rsidRDefault="00F65DC8">
      <w:pPr>
        <w:pStyle w:val="ListNumber"/>
        <w:numPr>
          <w:ilvl w:val="0"/>
          <w:numId w:val="13"/>
        </w:numPr>
      </w:pPr>
      <w:r>
        <w:rPr>
          <w:b/>
        </w:rPr>
        <w:t>CI/CD automation, retraining triggers and real-time serving.</w:t>
      </w:r>
      <w:r>
        <w:t xml:space="preserve"> A hosted CI workflow such as GitHub Actions or Code</w:t>
      </w:r>
      <w:r>
        <w:t>Pipeline would run the unit tests, then update and start the SageMaker Pipeline on each merge to main. A scheduled Model Monitor and an EventBridge rule could start retraining when the ModelDegraded or DataViolationCount alarms fire. For live coaching, a r</w:t>
      </w:r>
      <w:r>
        <w:t>eal-time SageMaker endpoint with data capture and auto-scaling would serve predictions during a workout and scale down when idle. Batch Transform would keep producing the post-session summaries.</w:t>
      </w:r>
    </w:p>
    <w:p w:rsidR="005C45A6" w:rsidRDefault="00F65DC8">
      <w:pPr>
        <w:pStyle w:val="ListNumber"/>
        <w:numPr>
          <w:ilvl w:val="0"/>
          <w:numId w:val="13"/>
        </w:numPr>
      </w:pPr>
      <w:r>
        <w:rPr>
          <w:b/>
        </w:rPr>
        <w:t>Production security.</w:t>
      </w:r>
      <w:r>
        <w:t xml:space="preserve"> Add KMS encryption on all buckets, least</w:t>
      </w:r>
      <w:r>
        <w:t>-privilege IAM roles in place of the shared lab role, CloudTrail auditing, and S3 lifecycle and retention rules. Add a per-subject deletion workflow that reaches every S3 zone, the feature store and the stored predictions.</w:t>
      </w:r>
    </w:p>
    <w:sectPr w:rsidR="005C4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651"/>
    <w:rsid w:val="0013596F"/>
    <w:rsid w:val="0015074B"/>
    <w:rsid w:val="0029639D"/>
    <w:rsid w:val="00326F90"/>
    <w:rsid w:val="004440EA"/>
    <w:rsid w:val="005C45A6"/>
    <w:rsid w:val="0069250F"/>
    <w:rsid w:val="00AA1D8D"/>
    <w:rsid w:val="00B47730"/>
    <w:rsid w:val="00CB0664"/>
    <w:rsid w:val="00F65D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673F64"/>
  <w14:defaultImageDpi w14:val="300"/>
  <w15:docId w15:val="{F94B8BB8-3ED9-4C47-97F2-AE7F3F3F6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65DC8"/>
    <w:rPr>
      <w:color w:val="0000FF" w:themeColor="hyperlink"/>
      <w:u w:val="single"/>
    </w:rPr>
  </w:style>
  <w:style w:type="character" w:styleId="UnresolvedMention">
    <w:name w:val="Unresolved Mention"/>
    <w:basedOn w:val="DefaultParagraphFont"/>
    <w:uiPriority w:val="99"/>
    <w:semiHidden/>
    <w:unhideWhenUsed/>
    <w:rsid w:val="00F65D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8131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WZjUp0d0FeUp6WZKDxS6U9NHOueYhRxwtnJKKp8dLvc/edit?usp=drive_link" TargetMode="External"/><Relationship Id="rId3" Type="http://schemas.openxmlformats.org/officeDocument/2006/relationships/styles" Target="styles.xml"/><Relationship Id="rId7" Type="http://schemas.openxmlformats.org/officeDocument/2006/relationships/hyperlink" Target="https://app.asana.com/1/952672460738672/project/1218440080989535/board/121844027786229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ishchal-dl/Wearable-Sensor-Based-Sports-Activity-Recognition"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0AF818-2627-4AA8-AC9D-919FED3E1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12</Pages>
  <Words>3675</Words>
  <Characters>20953</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Nishchal P</cp:lastModifiedBy>
  <cp:revision>4</cp:revision>
  <dcterms:created xsi:type="dcterms:W3CDTF">2013-12-23T23:15:00Z</dcterms:created>
  <dcterms:modified xsi:type="dcterms:W3CDTF">2026-10-17T06:52:00Z</dcterms:modified>
  <cp:category/>
</cp:coreProperties>
</file>