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9951F" w14:textId="6D0895AB" w:rsidR="00EF41F5" w:rsidRDefault="000D188A">
      <w:pPr>
        <w:rPr>
          <w:rFonts w:ascii="Times New Roman" w:hAnsi="Times New Roman" w:cs="Times New Roman"/>
          <w:b/>
          <w:bCs/>
          <w:color w:val="833C0B" w:themeColor="accent2" w:themeShade="80"/>
          <w:sz w:val="28"/>
          <w:szCs w:val="28"/>
          <w:lang w:val="en-US"/>
        </w:rPr>
      </w:pPr>
      <w:r>
        <w:rPr>
          <w:rFonts w:ascii="Times New Roman" w:hAnsi="Times New Roman" w:cs="Times New Roman"/>
          <w:b/>
          <w:bCs/>
          <w:color w:val="833C0B" w:themeColor="accent2" w:themeShade="80"/>
          <w:sz w:val="28"/>
          <w:szCs w:val="28"/>
          <w:lang w:val="en-US"/>
        </w:rPr>
        <w:t>PROJECT 8:</w:t>
      </w:r>
    </w:p>
    <w:p w14:paraId="4DDC3EB6" w14:textId="5D7EA9F2" w:rsidR="000D188A" w:rsidRDefault="000D188A">
      <w:pPr>
        <w:rPr>
          <w:rFonts w:ascii="Times New Roman" w:hAnsi="Times New Roman" w:cs="Times New Roman"/>
          <w:b/>
          <w:bCs/>
          <w:color w:val="833C0B" w:themeColor="accent2" w:themeShade="80"/>
          <w:sz w:val="28"/>
          <w:szCs w:val="28"/>
          <w:lang w:val="en-US"/>
        </w:rPr>
      </w:pPr>
      <w:r>
        <w:rPr>
          <w:rFonts w:ascii="Times New Roman" w:hAnsi="Times New Roman" w:cs="Times New Roman"/>
          <w:b/>
          <w:bCs/>
          <w:color w:val="833C0B" w:themeColor="accent2" w:themeShade="80"/>
          <w:sz w:val="28"/>
          <w:szCs w:val="28"/>
          <w:lang w:val="en-US"/>
        </w:rPr>
        <w:t>HOW TO CLONE GITHUB WITH JENKINS USING POLL SCM:</w:t>
      </w:r>
    </w:p>
    <w:p w14:paraId="4819BCB3" w14:textId="0AD2EA3B" w:rsidR="000D188A" w:rsidRDefault="000D188A" w:rsidP="000D188A">
      <w:pPr>
        <w:jc w:val="both"/>
        <w:rPr>
          <w:rFonts w:ascii="Times New Roman" w:hAnsi="Times New Roman" w:cs="Times New Roman"/>
          <w:color w:val="4472C4" w:themeColor="accent1"/>
          <w:sz w:val="28"/>
          <w:szCs w:val="28"/>
          <w:lang w:val="en-US"/>
        </w:rPr>
      </w:pPr>
      <w:r>
        <w:rPr>
          <w:rFonts w:ascii="Times New Roman" w:hAnsi="Times New Roman" w:cs="Times New Roman"/>
          <w:color w:val="4472C4" w:themeColor="accent1"/>
          <w:sz w:val="28"/>
          <w:szCs w:val="28"/>
          <w:lang w:val="en-US"/>
        </w:rPr>
        <w:t>Dash board-in the build trigger we have to choose poolscm and we have to give the schedule. Schedule is same in where we give in periodically it has same meaning.</w:t>
      </w:r>
    </w:p>
    <w:p w14:paraId="32DC2055" w14:textId="0575CF4A" w:rsidR="000D188A" w:rsidRPr="000D188A" w:rsidRDefault="000D188A" w:rsidP="000D188A">
      <w:pPr>
        <w:jc w:val="both"/>
        <w:rPr>
          <w:rFonts w:ascii="Times New Roman" w:hAnsi="Times New Roman" w:cs="Times New Roman"/>
          <w:color w:val="4472C4" w:themeColor="accent1"/>
          <w:sz w:val="28"/>
          <w:szCs w:val="28"/>
          <w:lang w:val="en-US"/>
        </w:rPr>
      </w:pPr>
      <w:r>
        <w:rPr>
          <w:rFonts w:ascii="Times New Roman" w:hAnsi="Times New Roman" w:cs="Times New Roman"/>
          <w:color w:val="4472C4" w:themeColor="accent1"/>
          <w:sz w:val="28"/>
          <w:szCs w:val="28"/>
          <w:lang w:val="en-US"/>
        </w:rPr>
        <w:t>The pollen scm will not trigger the build in the build history. In pollscm backend API which survey GitHub for every one minute, in case if any changes were there in the GitHub subbranch that time it will trigger the build and build process will happen.</w:t>
      </w:r>
    </w:p>
    <w:p w14:paraId="1C97BCAD" w14:textId="77777777" w:rsidR="000F108E" w:rsidRDefault="000F108E">
      <w:pPr>
        <w:rPr>
          <w:lang w:val="en-US"/>
        </w:rPr>
      </w:pPr>
    </w:p>
    <w:p w14:paraId="72B00839" w14:textId="77777777" w:rsidR="000F108E" w:rsidRDefault="000F108E">
      <w:pPr>
        <w:rPr>
          <w:lang w:val="en-US"/>
        </w:rPr>
      </w:pPr>
    </w:p>
    <w:p w14:paraId="7E9A7B76" w14:textId="640ACF39" w:rsidR="00EF41F5" w:rsidRPr="00EF41F5" w:rsidRDefault="00EF41F5">
      <w:pPr>
        <w:rPr>
          <w:lang w:val="en-US"/>
        </w:rPr>
      </w:pPr>
      <w:r>
        <w:rPr>
          <w:noProof/>
        </w:rPr>
        <w:drawing>
          <wp:inline distT="0" distB="0" distL="0" distR="0" wp14:anchorId="44A65D0B" wp14:editId="1A7A10B2">
            <wp:extent cx="5731510" cy="2418080"/>
            <wp:effectExtent l="0" t="0" r="2540" b="1270"/>
            <wp:docPr id="19783395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418080"/>
                    </a:xfrm>
                    <a:prstGeom prst="rect">
                      <a:avLst/>
                    </a:prstGeom>
                    <a:noFill/>
                    <a:ln>
                      <a:noFill/>
                    </a:ln>
                  </pic:spPr>
                </pic:pic>
              </a:graphicData>
            </a:graphic>
          </wp:inline>
        </w:drawing>
      </w:r>
      <w:r>
        <w:rPr>
          <w:noProof/>
        </w:rPr>
        <w:drawing>
          <wp:inline distT="0" distB="0" distL="0" distR="0" wp14:anchorId="3D4C526D" wp14:editId="13FE3669">
            <wp:extent cx="5731510" cy="2867025"/>
            <wp:effectExtent l="0" t="0" r="2540" b="9525"/>
            <wp:docPr id="115013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67025"/>
                    </a:xfrm>
                    <a:prstGeom prst="rect">
                      <a:avLst/>
                    </a:prstGeom>
                    <a:noFill/>
                    <a:ln>
                      <a:noFill/>
                    </a:ln>
                  </pic:spPr>
                </pic:pic>
              </a:graphicData>
            </a:graphic>
          </wp:inline>
        </w:drawing>
      </w:r>
      <w:r>
        <w:rPr>
          <w:noProof/>
        </w:rPr>
        <w:lastRenderedPageBreak/>
        <w:drawing>
          <wp:inline distT="0" distB="0" distL="0" distR="0" wp14:anchorId="3402FADD" wp14:editId="14EAEFCD">
            <wp:extent cx="5731510" cy="2983230"/>
            <wp:effectExtent l="0" t="0" r="2540" b="7620"/>
            <wp:docPr id="664496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83230"/>
                    </a:xfrm>
                    <a:prstGeom prst="rect">
                      <a:avLst/>
                    </a:prstGeom>
                    <a:noFill/>
                    <a:ln>
                      <a:noFill/>
                    </a:ln>
                  </pic:spPr>
                </pic:pic>
              </a:graphicData>
            </a:graphic>
          </wp:inline>
        </w:drawing>
      </w:r>
      <w:r>
        <w:rPr>
          <w:noProof/>
        </w:rPr>
        <w:drawing>
          <wp:inline distT="0" distB="0" distL="0" distR="0" wp14:anchorId="715EACE6" wp14:editId="6602CFCE">
            <wp:extent cx="5731510" cy="2907030"/>
            <wp:effectExtent l="0" t="0" r="2540" b="7620"/>
            <wp:docPr id="15205208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07030"/>
                    </a:xfrm>
                    <a:prstGeom prst="rect">
                      <a:avLst/>
                    </a:prstGeom>
                    <a:noFill/>
                    <a:ln>
                      <a:noFill/>
                    </a:ln>
                  </pic:spPr>
                </pic:pic>
              </a:graphicData>
            </a:graphic>
          </wp:inline>
        </w:drawing>
      </w:r>
      <w:r>
        <w:rPr>
          <w:noProof/>
        </w:rPr>
        <w:drawing>
          <wp:inline distT="0" distB="0" distL="0" distR="0" wp14:anchorId="581BF1BC" wp14:editId="5CAFF97B">
            <wp:extent cx="5731510" cy="2759075"/>
            <wp:effectExtent l="0" t="0" r="2540" b="3175"/>
            <wp:docPr id="1103567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59075"/>
                    </a:xfrm>
                    <a:prstGeom prst="rect">
                      <a:avLst/>
                    </a:prstGeom>
                    <a:noFill/>
                    <a:ln>
                      <a:noFill/>
                    </a:ln>
                  </pic:spPr>
                </pic:pic>
              </a:graphicData>
            </a:graphic>
          </wp:inline>
        </w:drawing>
      </w:r>
      <w:r>
        <w:rPr>
          <w:noProof/>
        </w:rPr>
        <w:lastRenderedPageBreak/>
        <w:drawing>
          <wp:inline distT="0" distB="0" distL="0" distR="0" wp14:anchorId="43158EA4" wp14:editId="1B67157C">
            <wp:extent cx="5731510" cy="2905760"/>
            <wp:effectExtent l="0" t="0" r="2540" b="8890"/>
            <wp:docPr id="1440853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05760"/>
                    </a:xfrm>
                    <a:prstGeom prst="rect">
                      <a:avLst/>
                    </a:prstGeom>
                    <a:noFill/>
                    <a:ln>
                      <a:noFill/>
                    </a:ln>
                  </pic:spPr>
                </pic:pic>
              </a:graphicData>
            </a:graphic>
          </wp:inline>
        </w:drawing>
      </w:r>
      <w:r>
        <w:rPr>
          <w:noProof/>
        </w:rPr>
        <w:drawing>
          <wp:inline distT="0" distB="0" distL="0" distR="0" wp14:anchorId="2D0DFF26" wp14:editId="0DBCB48C">
            <wp:extent cx="5731510" cy="2545080"/>
            <wp:effectExtent l="0" t="0" r="2540" b="7620"/>
            <wp:docPr id="183078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45080"/>
                    </a:xfrm>
                    <a:prstGeom prst="rect">
                      <a:avLst/>
                    </a:prstGeom>
                    <a:noFill/>
                    <a:ln>
                      <a:noFill/>
                    </a:ln>
                  </pic:spPr>
                </pic:pic>
              </a:graphicData>
            </a:graphic>
          </wp:inline>
        </w:drawing>
      </w:r>
    </w:p>
    <w:sectPr w:rsidR="00EF41F5" w:rsidRPr="00EF4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F5"/>
    <w:rsid w:val="000D188A"/>
    <w:rsid w:val="000F108E"/>
    <w:rsid w:val="00EC4CFE"/>
    <w:rsid w:val="00EF41F5"/>
  </w:rsids>
  <m:mathPr>
    <m:mathFont m:val="Cambria Math"/>
    <m:brkBin m:val="before"/>
    <m:brkBinSub m:val="--"/>
    <m:smallFrac m:val="0"/>
    <m:dispDef/>
    <m:lMargin m:val="0"/>
    <m:rMargin m:val="0"/>
    <m:defJc m:val="centerGroup"/>
    <m:wrapIndent m:val="1440"/>
    <m:intLim m:val="subSup"/>
    <m:naryLim m:val="undOvr"/>
  </m:mathPr>
  <w:themeFontLang w:val="en-IN" w:eastAsia="ko-K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F35F"/>
  <w15:chartTrackingRefBased/>
  <w15:docId w15:val="{5DEDC520-121B-40A5-B486-824701CC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68</Words>
  <Characters>419</Characters>
  <Application>Microsoft Office Word</Application>
  <DocSecurity>0</DocSecurity>
  <Lines>34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nishchithakb48@outlook.com</dc:creator>
  <cp:keywords/>
  <dc:description/>
  <cp:lastModifiedBy>nishchithakb48@outlook.com</cp:lastModifiedBy>
  <cp:revision>2</cp:revision>
  <dcterms:created xsi:type="dcterms:W3CDTF">2024-12-13T15:12:00Z</dcterms:created>
  <dcterms:modified xsi:type="dcterms:W3CDTF">2024-12-14T02:43:00Z</dcterms:modified>
</cp:coreProperties>
</file>