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572" w:rsidRDefault="00861572" w:rsidP="00861572">
      <w:pPr>
        <w:jc w:val="center"/>
        <w:rPr>
          <w:b/>
          <w:sz w:val="22"/>
          <w:szCs w:val="22"/>
          <w:u w:val="single"/>
        </w:rPr>
      </w:pPr>
    </w:p>
    <w:p w:rsidR="002965B4" w:rsidRDefault="00861572" w:rsidP="00861572">
      <w:pPr>
        <w:jc w:val="center"/>
        <w:rPr>
          <w:b/>
          <w:sz w:val="22"/>
          <w:szCs w:val="22"/>
          <w:u w:val="single"/>
        </w:rPr>
      </w:pPr>
      <w:proofErr w:type="spellStart"/>
      <w:r>
        <w:rPr>
          <w:b/>
          <w:sz w:val="22"/>
          <w:szCs w:val="22"/>
          <w:u w:val="single"/>
        </w:rPr>
        <w:t>Aldol</w:t>
      </w:r>
      <w:proofErr w:type="spellEnd"/>
      <w:r>
        <w:rPr>
          <w:b/>
          <w:sz w:val="22"/>
          <w:szCs w:val="22"/>
          <w:u w:val="single"/>
        </w:rPr>
        <w:t xml:space="preserve"> Condensation: Synthesis of </w:t>
      </w:r>
      <w:proofErr w:type="spellStart"/>
      <w:r>
        <w:rPr>
          <w:b/>
          <w:sz w:val="22"/>
          <w:szCs w:val="22"/>
          <w:u w:val="single"/>
        </w:rPr>
        <w:t>Chalcones</w:t>
      </w:r>
      <w:proofErr w:type="spellEnd"/>
    </w:p>
    <w:p w:rsidR="00861572" w:rsidRDefault="00861572" w:rsidP="00861572">
      <w:pPr>
        <w:rPr>
          <w:sz w:val="22"/>
          <w:szCs w:val="22"/>
        </w:rPr>
      </w:pPr>
    </w:p>
    <w:p w:rsidR="00861572" w:rsidRDefault="00861572" w:rsidP="00861572">
      <w:pPr>
        <w:rPr>
          <w:b/>
          <w:sz w:val="22"/>
          <w:szCs w:val="22"/>
        </w:rPr>
      </w:pPr>
      <w:r>
        <w:rPr>
          <w:b/>
          <w:sz w:val="22"/>
          <w:szCs w:val="22"/>
        </w:rPr>
        <w:t>Data Presentation</w:t>
      </w:r>
    </w:p>
    <w:p w:rsidR="00861572" w:rsidRDefault="00861572" w:rsidP="00861572">
      <w:pPr>
        <w:rPr>
          <w:sz w:val="22"/>
          <w:szCs w:val="22"/>
        </w:rPr>
      </w:pPr>
    </w:p>
    <w:p w:rsidR="00861572" w:rsidRDefault="00861572" w:rsidP="00861572">
      <w:pPr>
        <w:pStyle w:val="ListParagraph"/>
        <w:numPr>
          <w:ilvl w:val="0"/>
          <w:numId w:val="1"/>
        </w:numPr>
        <w:rPr>
          <w:sz w:val="22"/>
          <w:szCs w:val="22"/>
        </w:rPr>
      </w:pPr>
      <w:r>
        <w:rPr>
          <w:sz w:val="22"/>
          <w:szCs w:val="22"/>
        </w:rPr>
        <w:t>Theoretical Yield: 0.60675g</w:t>
      </w:r>
    </w:p>
    <w:p w:rsidR="00861572" w:rsidRDefault="00861572" w:rsidP="00861572">
      <w:pPr>
        <w:pStyle w:val="ListParagraph"/>
        <w:numPr>
          <w:ilvl w:val="0"/>
          <w:numId w:val="1"/>
        </w:numPr>
        <w:rPr>
          <w:sz w:val="22"/>
          <w:szCs w:val="22"/>
        </w:rPr>
      </w:pPr>
      <w:r>
        <w:rPr>
          <w:sz w:val="22"/>
          <w:szCs w:val="22"/>
        </w:rPr>
        <w:t>Product Yield: 0.5003g</w:t>
      </w:r>
    </w:p>
    <w:p w:rsidR="00861572" w:rsidRDefault="00861572" w:rsidP="00861572">
      <w:pPr>
        <w:pStyle w:val="ListParagraph"/>
        <w:numPr>
          <w:ilvl w:val="0"/>
          <w:numId w:val="1"/>
        </w:numPr>
        <w:rPr>
          <w:sz w:val="22"/>
          <w:szCs w:val="22"/>
        </w:rPr>
      </w:pPr>
      <w:r>
        <w:rPr>
          <w:sz w:val="22"/>
          <w:szCs w:val="22"/>
        </w:rPr>
        <w:t xml:space="preserve">% </w:t>
      </w:r>
      <w:proofErr w:type="gramStart"/>
      <w:r>
        <w:rPr>
          <w:sz w:val="22"/>
          <w:szCs w:val="22"/>
        </w:rPr>
        <w:t>yield</w:t>
      </w:r>
      <w:proofErr w:type="gramEnd"/>
      <w:r>
        <w:rPr>
          <w:sz w:val="22"/>
          <w:szCs w:val="22"/>
        </w:rPr>
        <w:t>: 82.46%</w:t>
      </w:r>
    </w:p>
    <w:p w:rsidR="00861572" w:rsidRDefault="00861572" w:rsidP="00861572">
      <w:pPr>
        <w:pStyle w:val="ListParagraph"/>
        <w:numPr>
          <w:ilvl w:val="0"/>
          <w:numId w:val="1"/>
        </w:numPr>
        <w:rPr>
          <w:sz w:val="22"/>
          <w:szCs w:val="22"/>
        </w:rPr>
      </w:pPr>
      <w:r>
        <w:rPr>
          <w:sz w:val="22"/>
          <w:szCs w:val="22"/>
        </w:rPr>
        <w:t>Melting Point: 101-104C</w:t>
      </w:r>
    </w:p>
    <w:p w:rsidR="00861572" w:rsidRDefault="00861572" w:rsidP="00861572">
      <w:pPr>
        <w:rPr>
          <w:sz w:val="22"/>
          <w:szCs w:val="22"/>
        </w:rPr>
      </w:pPr>
    </w:p>
    <w:p w:rsidR="00861572" w:rsidRDefault="00861572" w:rsidP="00861572">
      <w:pPr>
        <w:rPr>
          <w:b/>
          <w:sz w:val="22"/>
          <w:szCs w:val="22"/>
        </w:rPr>
      </w:pPr>
      <w:r>
        <w:rPr>
          <w:b/>
          <w:sz w:val="22"/>
          <w:szCs w:val="22"/>
        </w:rPr>
        <w:t>Conclusion</w:t>
      </w:r>
    </w:p>
    <w:p w:rsidR="00861572" w:rsidRPr="00861572" w:rsidRDefault="00861572" w:rsidP="00861572">
      <w:pPr>
        <w:rPr>
          <w:sz w:val="22"/>
          <w:szCs w:val="22"/>
        </w:rPr>
      </w:pPr>
      <w:r>
        <w:rPr>
          <w:sz w:val="22"/>
          <w:szCs w:val="22"/>
        </w:rPr>
        <w:t xml:space="preserve">The </w:t>
      </w:r>
      <w:proofErr w:type="spellStart"/>
      <w:r>
        <w:rPr>
          <w:sz w:val="22"/>
          <w:szCs w:val="22"/>
        </w:rPr>
        <w:t>Chalcone</w:t>
      </w:r>
      <w:proofErr w:type="spellEnd"/>
      <w:r>
        <w:rPr>
          <w:sz w:val="22"/>
          <w:szCs w:val="22"/>
        </w:rPr>
        <w:t xml:space="preserve"> that was created was #16. It was synthesized from </w:t>
      </w:r>
      <w:proofErr w:type="spellStart"/>
      <w:r>
        <w:rPr>
          <w:sz w:val="22"/>
          <w:szCs w:val="22"/>
        </w:rPr>
        <w:t>acetophenone</w:t>
      </w:r>
      <w:proofErr w:type="spellEnd"/>
      <w:r>
        <w:rPr>
          <w:sz w:val="22"/>
          <w:szCs w:val="22"/>
        </w:rPr>
        <w:t xml:space="preserve"> and 4-chlorobenzaldehyde. The literature melting point of the compound tends to be between 101-103C, which is extremely close to the melting point acquired experimentally, 101-104C. Thus, confirming that this compound is pure, with possibly a very slight impurity. The impurity could be a result of not being completely dried when the </w:t>
      </w:r>
      <w:r w:rsidR="00680F44">
        <w:rPr>
          <w:sz w:val="22"/>
          <w:szCs w:val="22"/>
        </w:rPr>
        <w:t xml:space="preserve">melting point test took place, and also explaining the high % yield. Although a small amount of the compound was lost as it was being transferred from the mortar, due to the powder being stuck on the mortar and not coming out through the use of the spatula, it couldn’t be touched by the human hands either, thus I let it be expecting a low percent yield. </w:t>
      </w:r>
      <w:bookmarkStart w:id="0" w:name="_GoBack"/>
      <w:bookmarkEnd w:id="0"/>
    </w:p>
    <w:sectPr w:rsidR="00861572" w:rsidRPr="00861572"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572" w:rsidRDefault="00861572" w:rsidP="00861572">
      <w:r>
        <w:separator/>
      </w:r>
    </w:p>
  </w:endnote>
  <w:endnote w:type="continuationSeparator" w:id="0">
    <w:p w:rsidR="00861572" w:rsidRDefault="00861572" w:rsidP="0086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572" w:rsidRDefault="00861572" w:rsidP="00861572">
      <w:r>
        <w:separator/>
      </w:r>
    </w:p>
  </w:footnote>
  <w:footnote w:type="continuationSeparator" w:id="0">
    <w:p w:rsidR="00861572" w:rsidRDefault="00861572" w:rsidP="008615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572" w:rsidRDefault="00861572">
    <w:pPr>
      <w:pStyle w:val="Header"/>
      <w:rPr>
        <w:sz w:val="22"/>
        <w:szCs w:val="22"/>
      </w:rPr>
    </w:pPr>
    <w:r>
      <w:rPr>
        <w:sz w:val="22"/>
        <w:szCs w:val="22"/>
      </w:rPr>
      <w:t>Nishesh Shukla</w:t>
    </w:r>
  </w:p>
  <w:p w:rsidR="00861572" w:rsidRDefault="00861572">
    <w:pPr>
      <w:pStyle w:val="Header"/>
      <w:rPr>
        <w:sz w:val="22"/>
        <w:szCs w:val="22"/>
      </w:rPr>
    </w:pPr>
    <w:r>
      <w:rPr>
        <w:sz w:val="22"/>
        <w:szCs w:val="22"/>
      </w:rPr>
      <w:t>CHEM 3341 – 128</w:t>
    </w:r>
  </w:p>
  <w:p w:rsidR="00861572" w:rsidRDefault="00861572">
    <w:pPr>
      <w:pStyle w:val="Header"/>
      <w:rPr>
        <w:sz w:val="22"/>
        <w:szCs w:val="22"/>
      </w:rPr>
    </w:pPr>
    <w:proofErr w:type="spellStart"/>
    <w:r>
      <w:rPr>
        <w:sz w:val="22"/>
        <w:szCs w:val="22"/>
      </w:rPr>
      <w:t>Carley</w:t>
    </w:r>
    <w:proofErr w:type="spellEnd"/>
    <w:r>
      <w:rPr>
        <w:sz w:val="22"/>
        <w:szCs w:val="22"/>
      </w:rPr>
      <w:t xml:space="preserve"> Little</w:t>
    </w:r>
  </w:p>
  <w:p w:rsidR="00861572" w:rsidRPr="00861572" w:rsidRDefault="00861572">
    <w:pPr>
      <w:pStyle w:val="Header"/>
      <w:rPr>
        <w:sz w:val="22"/>
        <w:szCs w:val="22"/>
      </w:rPr>
    </w:pPr>
    <w:r>
      <w:rPr>
        <w:sz w:val="22"/>
        <w:szCs w:val="22"/>
      </w:rPr>
      <w:t>04/23/14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D6ED2"/>
    <w:multiLevelType w:val="hybridMultilevel"/>
    <w:tmpl w:val="75CC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72"/>
    <w:rsid w:val="002965B4"/>
    <w:rsid w:val="00680F44"/>
    <w:rsid w:val="008570D6"/>
    <w:rsid w:val="00861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572"/>
    <w:pPr>
      <w:tabs>
        <w:tab w:val="center" w:pos="4320"/>
        <w:tab w:val="right" w:pos="8640"/>
      </w:tabs>
    </w:pPr>
  </w:style>
  <w:style w:type="character" w:customStyle="1" w:styleId="HeaderChar">
    <w:name w:val="Header Char"/>
    <w:basedOn w:val="DefaultParagraphFont"/>
    <w:link w:val="Header"/>
    <w:uiPriority w:val="99"/>
    <w:rsid w:val="00861572"/>
  </w:style>
  <w:style w:type="paragraph" w:styleId="Footer">
    <w:name w:val="footer"/>
    <w:basedOn w:val="Normal"/>
    <w:link w:val="FooterChar"/>
    <w:uiPriority w:val="99"/>
    <w:unhideWhenUsed/>
    <w:rsid w:val="00861572"/>
    <w:pPr>
      <w:tabs>
        <w:tab w:val="center" w:pos="4320"/>
        <w:tab w:val="right" w:pos="8640"/>
      </w:tabs>
    </w:pPr>
  </w:style>
  <w:style w:type="character" w:customStyle="1" w:styleId="FooterChar">
    <w:name w:val="Footer Char"/>
    <w:basedOn w:val="DefaultParagraphFont"/>
    <w:link w:val="Footer"/>
    <w:uiPriority w:val="99"/>
    <w:rsid w:val="00861572"/>
  </w:style>
  <w:style w:type="paragraph" w:styleId="ListParagraph">
    <w:name w:val="List Paragraph"/>
    <w:basedOn w:val="Normal"/>
    <w:uiPriority w:val="34"/>
    <w:qFormat/>
    <w:rsid w:val="008615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572"/>
    <w:pPr>
      <w:tabs>
        <w:tab w:val="center" w:pos="4320"/>
        <w:tab w:val="right" w:pos="8640"/>
      </w:tabs>
    </w:pPr>
  </w:style>
  <w:style w:type="character" w:customStyle="1" w:styleId="HeaderChar">
    <w:name w:val="Header Char"/>
    <w:basedOn w:val="DefaultParagraphFont"/>
    <w:link w:val="Header"/>
    <w:uiPriority w:val="99"/>
    <w:rsid w:val="00861572"/>
  </w:style>
  <w:style w:type="paragraph" w:styleId="Footer">
    <w:name w:val="footer"/>
    <w:basedOn w:val="Normal"/>
    <w:link w:val="FooterChar"/>
    <w:uiPriority w:val="99"/>
    <w:unhideWhenUsed/>
    <w:rsid w:val="00861572"/>
    <w:pPr>
      <w:tabs>
        <w:tab w:val="center" w:pos="4320"/>
        <w:tab w:val="right" w:pos="8640"/>
      </w:tabs>
    </w:pPr>
  </w:style>
  <w:style w:type="character" w:customStyle="1" w:styleId="FooterChar">
    <w:name w:val="Footer Char"/>
    <w:basedOn w:val="DefaultParagraphFont"/>
    <w:link w:val="Footer"/>
    <w:uiPriority w:val="99"/>
    <w:rsid w:val="00861572"/>
  </w:style>
  <w:style w:type="paragraph" w:styleId="ListParagraph">
    <w:name w:val="List Paragraph"/>
    <w:basedOn w:val="Normal"/>
    <w:uiPriority w:val="34"/>
    <w:qFormat/>
    <w:rsid w:val="0086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796</Characters>
  <Application>Microsoft Macintosh Word</Application>
  <DocSecurity>0</DocSecurity>
  <Lines>6</Lines>
  <Paragraphs>1</Paragraphs>
  <ScaleCrop>false</ScaleCrop>
  <Company>CU Boulder</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2014-04-23T14:29:00Z</dcterms:created>
  <dcterms:modified xsi:type="dcterms:W3CDTF">2014-04-23T14:46:00Z</dcterms:modified>
</cp:coreProperties>
</file>