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340CCE" w14:paraId="08F698B0" w14:textId="77777777" w:rsidTr="005228CC">
        <w:trPr>
          <w:trHeight w:val="15030"/>
          <w:jc w:val="center"/>
        </w:trPr>
        <w:tc>
          <w:tcPr>
            <w:tcW w:w="7920" w:type="dxa"/>
          </w:tcPr>
          <w:p w14:paraId="520B6C15" w14:textId="063C31D8" w:rsidR="002271C0" w:rsidRPr="00340CCE" w:rsidRDefault="00201322" w:rsidP="002271C0">
            <w:pPr>
              <w:rPr>
                <w:rFonts w:ascii="Times New Roman" w:hAnsi="Times New Roman" w:cs="Times New Roman"/>
                <w:b/>
                <w:caps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aps/>
                <w:sz w:val="40"/>
                <w:szCs w:val="40"/>
              </w:rPr>
              <w:t>Nishi singh</w:t>
            </w:r>
            <w:r w:rsidR="00CF630F">
              <w:rPr>
                <w:rFonts w:ascii="Times New Roman" w:hAnsi="Times New Roman" w:cs="Times New Roman"/>
                <w:b/>
                <w:caps/>
                <w:sz w:val="40"/>
                <w:szCs w:val="40"/>
              </w:rPr>
              <w:t xml:space="preserve"> </w:t>
            </w:r>
          </w:p>
          <w:p w14:paraId="1B3E3F38" w14:textId="2959D4D8" w:rsidR="00A77122" w:rsidRPr="00340CCE" w:rsidRDefault="00201322">
            <w:pPr>
              <w:rPr>
                <w:rFonts w:ascii="Times New Roman" w:hAnsi="Times New Roman" w:cs="Times New Roman"/>
                <w:smallCaps/>
              </w:rPr>
            </w:pPr>
            <w:r>
              <w:rPr>
                <w:rFonts w:ascii="Times New Roman" w:hAnsi="Times New Roman" w:cs="Times New Roman"/>
                <w:smallCaps/>
              </w:rPr>
              <w:t>A</w:t>
            </w:r>
            <w:r w:rsidR="00154F99">
              <w:rPr>
                <w:rFonts w:ascii="Times New Roman" w:hAnsi="Times New Roman" w:cs="Times New Roman"/>
                <w:smallCaps/>
              </w:rPr>
              <w:t xml:space="preserve">ccount </w:t>
            </w:r>
            <w:r>
              <w:rPr>
                <w:rFonts w:ascii="Times New Roman" w:hAnsi="Times New Roman" w:cs="Times New Roman"/>
                <w:smallCaps/>
              </w:rPr>
              <w:t>R</w:t>
            </w:r>
            <w:r w:rsidR="00154F99">
              <w:rPr>
                <w:rFonts w:ascii="Times New Roman" w:hAnsi="Times New Roman" w:cs="Times New Roman"/>
                <w:smallCaps/>
              </w:rPr>
              <w:t>eceivable</w:t>
            </w:r>
            <w:r>
              <w:rPr>
                <w:rFonts w:ascii="Times New Roman" w:hAnsi="Times New Roman" w:cs="Times New Roman"/>
                <w:smallCaps/>
              </w:rPr>
              <w:t xml:space="preserve"> Analyst</w:t>
            </w:r>
            <w:r w:rsidR="00CF630F">
              <w:rPr>
                <w:rFonts w:ascii="Times New Roman" w:hAnsi="Times New Roman" w:cs="Times New Roman"/>
                <w:smallCaps/>
              </w:rPr>
              <w:t xml:space="preserve"> </w:t>
            </w:r>
          </w:p>
          <w:p w14:paraId="3E0BF5CD" w14:textId="77777777" w:rsidR="000A3662" w:rsidRPr="00340CCE" w:rsidRDefault="000A36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E184A0" w14:textId="625AFB7F" w:rsidR="00837201" w:rsidRPr="00340CCE" w:rsidRDefault="00837201" w:rsidP="00837201">
            <w:pPr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340CCE">
              <w:rPr>
                <w:rFonts w:ascii="Times New Roman" w:hAnsi="Times New Roman" w:cs="Times New Roman"/>
                <w:b/>
                <w:caps/>
                <w:sz w:val="28"/>
              </w:rPr>
              <w:t xml:space="preserve">SUMMARY </w:t>
            </w:r>
          </w:p>
          <w:p w14:paraId="45A9CF15" w14:textId="77777777" w:rsidR="00837201" w:rsidRPr="00340CCE" w:rsidRDefault="0083720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340CCE" w14:paraId="5133F429" w14:textId="77777777" w:rsidTr="00422D81">
              <w:trPr>
                <w:trHeight w:val="842"/>
              </w:trPr>
              <w:tc>
                <w:tcPr>
                  <w:tcW w:w="7632" w:type="dxa"/>
                </w:tcPr>
                <w:p w14:paraId="1E7A3445" w14:textId="43E4D561" w:rsidR="00837201" w:rsidRPr="00340CCE" w:rsidRDefault="00CE5F6B" w:rsidP="0005131C">
                  <w:pPr>
                    <w:ind w:left="157"/>
                    <w:rPr>
                      <w:rFonts w:ascii="Times New Roman" w:hAnsi="Times New Roman" w:cs="Times New Roman"/>
                    </w:rPr>
                  </w:pPr>
                  <w:r w:rsidRPr="00340CCE">
                    <w:rPr>
                      <w:rFonts w:ascii="Times New Roman" w:hAnsi="Times New Roman" w:cs="Times New Roman"/>
                    </w:rPr>
                    <w:t xml:space="preserve">Individual with </w:t>
                  </w:r>
                  <w:r w:rsidR="00154F99">
                    <w:rPr>
                      <w:rFonts w:ascii="Times New Roman" w:hAnsi="Times New Roman" w:cs="Times New Roman"/>
                    </w:rPr>
                    <w:t>more than a</w:t>
                  </w:r>
                  <w:r w:rsidR="003F3DD6">
                    <w:rPr>
                      <w:rFonts w:ascii="Times New Roman" w:hAnsi="Times New Roman" w:cs="Times New Roman"/>
                    </w:rPr>
                    <w:t xml:space="preserve"> year of </w:t>
                  </w:r>
                  <w:r w:rsidRPr="00340CCE">
                    <w:rPr>
                      <w:rFonts w:ascii="Times New Roman" w:hAnsi="Times New Roman" w:cs="Times New Roman"/>
                    </w:rPr>
                    <w:t xml:space="preserve">experience in </w:t>
                  </w:r>
                  <w:r w:rsidR="00885FEC">
                    <w:rPr>
                      <w:rFonts w:ascii="Times New Roman" w:hAnsi="Times New Roman" w:cs="Times New Roman"/>
                    </w:rPr>
                    <w:t xml:space="preserve">Healthcare Industry, </w:t>
                  </w:r>
                  <w:r w:rsidR="0077493A">
                    <w:rPr>
                      <w:rFonts w:ascii="Times New Roman" w:hAnsi="Times New Roman" w:cs="Times New Roman"/>
                    </w:rPr>
                    <w:t xml:space="preserve">which includes the knowledge of </w:t>
                  </w:r>
                  <w:r w:rsidR="00AF3762">
                    <w:rPr>
                      <w:rFonts w:ascii="Times New Roman" w:hAnsi="Times New Roman" w:cs="Times New Roman"/>
                    </w:rPr>
                    <w:t>procedure from</w:t>
                  </w:r>
                  <w:r w:rsidR="00682D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5131C">
                    <w:rPr>
                      <w:rFonts w:ascii="Times New Roman" w:hAnsi="Times New Roman" w:cs="Times New Roman"/>
                    </w:rPr>
                    <w:t>different</w:t>
                  </w:r>
                  <w:r w:rsidR="00682D36">
                    <w:rPr>
                      <w:rFonts w:ascii="Times New Roman" w:hAnsi="Times New Roman" w:cs="Times New Roman"/>
                    </w:rPr>
                    <w:t xml:space="preserve"> accounts’ billing</w:t>
                  </w:r>
                  <w:r w:rsidR="00AF3762">
                    <w:rPr>
                      <w:rFonts w:ascii="Times New Roman" w:hAnsi="Times New Roman" w:cs="Times New Roman"/>
                    </w:rPr>
                    <w:t xml:space="preserve"> to </w:t>
                  </w:r>
                  <w:r w:rsidR="0005131C">
                    <w:rPr>
                      <w:rFonts w:ascii="Times New Roman" w:hAnsi="Times New Roman" w:cs="Times New Roman"/>
                    </w:rPr>
                    <w:t xml:space="preserve">their final processed &amp; non-processed </w:t>
                  </w:r>
                  <w:r w:rsidR="00AF3762">
                    <w:rPr>
                      <w:rFonts w:ascii="Times New Roman" w:hAnsi="Times New Roman" w:cs="Times New Roman"/>
                    </w:rPr>
                    <w:t>collection</w:t>
                  </w:r>
                  <w:r w:rsidR="0005131C">
                    <w:rPr>
                      <w:rFonts w:ascii="Times New Roman" w:hAnsi="Times New Roman" w:cs="Times New Roman"/>
                    </w:rPr>
                    <w:t>s</w:t>
                  </w:r>
                  <w:r w:rsidR="00682D36">
                    <w:rPr>
                      <w:rFonts w:ascii="Times New Roman" w:hAnsi="Times New Roman" w:cs="Times New Roman"/>
                    </w:rPr>
                    <w:t>.</w:t>
                  </w:r>
                  <w:r w:rsidR="00AF37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65F07">
                    <w:rPr>
                      <w:rFonts w:ascii="Times New Roman" w:hAnsi="Times New Roman" w:cs="Times New Roman"/>
                    </w:rPr>
                    <w:t>F</w:t>
                  </w:r>
                  <w:r w:rsidR="00DF6258" w:rsidRPr="00340CCE">
                    <w:rPr>
                      <w:rFonts w:ascii="Times New Roman" w:hAnsi="Times New Roman" w:cs="Times New Roman"/>
                    </w:rPr>
                    <w:t>ocused individual with an urge to learn and implement new aspects</w:t>
                  </w:r>
                  <w:r w:rsidR="0050351D" w:rsidRPr="00340CCE">
                    <w:rPr>
                      <w:rFonts w:ascii="Times New Roman" w:hAnsi="Times New Roman" w:cs="Times New Roman"/>
                    </w:rPr>
                    <w:t xml:space="preserve">/ideas for </w:t>
                  </w:r>
                  <w:r w:rsidR="009063F2">
                    <w:rPr>
                      <w:rFonts w:ascii="Times New Roman" w:hAnsi="Times New Roman" w:cs="Times New Roman"/>
                    </w:rPr>
                    <w:t>achieving higher goals</w:t>
                  </w:r>
                  <w:r w:rsidR="0050351D" w:rsidRPr="00340CCE">
                    <w:rPr>
                      <w:rFonts w:ascii="Times New Roman" w:hAnsi="Times New Roman" w:cs="Times New Roman"/>
                    </w:rPr>
                    <w:t>.</w:t>
                  </w:r>
                  <w:r w:rsidR="009063F2">
                    <w:rPr>
                      <w:rFonts w:ascii="Times New Roman" w:hAnsi="Times New Roman" w:cs="Times New Roman"/>
                    </w:rPr>
                    <w:t xml:space="preserve">  </w:t>
                  </w:r>
                  <w:r w:rsidR="0050351D" w:rsidRPr="00340CCE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</w:tc>
            </w:tr>
          </w:tbl>
          <w:p w14:paraId="512AB278" w14:textId="77777777" w:rsidR="00837201" w:rsidRPr="00340CCE" w:rsidRDefault="008372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0D7CCF" w14:textId="77777777" w:rsidR="00837201" w:rsidRPr="00340CCE" w:rsidRDefault="00AA0A24" w:rsidP="00837201">
            <w:pPr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340CCE">
              <w:rPr>
                <w:rFonts w:ascii="Times New Roman" w:hAnsi="Times New Roman" w:cs="Times New Roman"/>
                <w:b/>
                <w:caps/>
                <w:sz w:val="28"/>
              </w:rPr>
              <w:t xml:space="preserve">Work </w:t>
            </w:r>
            <w:r w:rsidR="00837201" w:rsidRPr="00340CCE">
              <w:rPr>
                <w:rFonts w:ascii="Times New Roman" w:hAnsi="Times New Roman" w:cs="Times New Roman"/>
                <w:b/>
                <w:caps/>
                <w:sz w:val="28"/>
              </w:rPr>
              <w:t>EXPERIENCE</w:t>
            </w:r>
          </w:p>
          <w:p w14:paraId="1679FB86" w14:textId="77777777" w:rsidR="00837201" w:rsidRPr="00340CCE" w:rsidRDefault="00837201">
            <w:pPr>
              <w:rPr>
                <w:rFonts w:ascii="Times New Roman" w:hAnsi="Times New Roman" w:cs="Times New Roman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2"/>
            </w:tblGrid>
            <w:tr w:rsidR="00FF437A" w:rsidRPr="00340CCE" w14:paraId="5110598B" w14:textId="77777777" w:rsidTr="000A2E8B">
              <w:trPr>
                <w:trHeight w:val="500"/>
                <w:jc w:val="center"/>
              </w:trPr>
              <w:tc>
                <w:tcPr>
                  <w:tcW w:w="7692" w:type="dxa"/>
                </w:tcPr>
                <w:p w14:paraId="60B313ED" w14:textId="681067FD" w:rsidR="00837201" w:rsidRPr="00340CCE" w:rsidRDefault="00681EF1" w:rsidP="00AA0A24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AR Analyst </w:t>
                  </w:r>
                  <w:r w:rsidR="00245B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for RCM, VT</w:t>
                  </w:r>
                  <w:r w:rsidR="00245B39" w:rsidRPr="00245B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alentGlobal</w:t>
                  </w:r>
                  <w:r w:rsidR="00245B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14456" w:rsidRPr="00340C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From </w:t>
                  </w:r>
                  <w:r w:rsidR="00245B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September</w:t>
                  </w:r>
                  <w:r w:rsidR="00914456" w:rsidRPr="00340C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2020</w:t>
                  </w:r>
                  <w:r w:rsidR="00914456" w:rsidRPr="00340CCE"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  <w:t>.</w:t>
                  </w:r>
                </w:p>
              </w:tc>
            </w:tr>
            <w:tr w:rsidR="00FF437A" w:rsidRPr="00340CCE" w14:paraId="13339D3F" w14:textId="77777777" w:rsidTr="000A2E8B">
              <w:trPr>
                <w:trHeight w:val="464"/>
                <w:jc w:val="center"/>
              </w:trPr>
              <w:tc>
                <w:tcPr>
                  <w:tcW w:w="7692" w:type="dxa"/>
                </w:tcPr>
                <w:p w14:paraId="408D0021" w14:textId="77777777" w:rsidR="004B394B" w:rsidRDefault="004B394B" w:rsidP="00AA0A24">
                  <w:pPr>
                    <w:rPr>
                      <w:rFonts w:ascii="Times New Roman" w:hAnsi="Times New Roman" w:cs="Times New Roman"/>
                    </w:rPr>
                  </w:pPr>
                </w:p>
                <w:p w14:paraId="7B47F94B" w14:textId="03276E3C" w:rsidR="00837201" w:rsidRPr="00340CCE" w:rsidRDefault="00245B39" w:rsidP="00AA0A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Vadodara, Gujarat</w:t>
                  </w:r>
                  <w:r w:rsidR="00837201" w:rsidRPr="00340CCE">
                    <w:rPr>
                      <w:rFonts w:ascii="Times New Roman" w:hAnsi="Times New Roman" w:cs="Times New Roman"/>
                    </w:rPr>
                    <w:t xml:space="preserve"> — </w:t>
                  </w:r>
                  <w:r>
                    <w:rPr>
                      <w:rFonts w:ascii="Times New Roman" w:hAnsi="Times New Roman" w:cs="Times New Roman"/>
                    </w:rPr>
                    <w:t>Sept</w:t>
                  </w:r>
                  <w:r w:rsidR="00EE3ED1">
                    <w:rPr>
                      <w:rFonts w:ascii="Times New Roman" w:hAnsi="Times New Roman" w:cs="Times New Roman"/>
                    </w:rPr>
                    <w:t>,</w:t>
                  </w:r>
                  <w:r w:rsidR="00914456" w:rsidRPr="00340CCE">
                    <w:rPr>
                      <w:rFonts w:ascii="Times New Roman" w:hAnsi="Times New Roman" w:cs="Times New Roman"/>
                    </w:rPr>
                    <w:t xml:space="preserve"> 20</w:t>
                  </w:r>
                  <w:r w:rsidR="00A65F07">
                    <w:rPr>
                      <w:rFonts w:ascii="Times New Roman" w:hAnsi="Times New Roman" w:cs="Times New Roman"/>
                    </w:rPr>
                    <w:t>20</w:t>
                  </w:r>
                  <w:r w:rsidR="00837201" w:rsidRPr="00340CCE">
                    <w:rPr>
                      <w:rFonts w:ascii="Times New Roman" w:hAnsi="Times New Roman" w:cs="Times New Roman"/>
                    </w:rPr>
                    <w:t>-</w:t>
                  </w:r>
                  <w:r w:rsidR="00914456" w:rsidRPr="00340CCE">
                    <w:rPr>
                      <w:rFonts w:ascii="Times New Roman" w:hAnsi="Times New Roman" w:cs="Times New Roman"/>
                    </w:rPr>
                    <w:t xml:space="preserve"> till date </w:t>
                  </w:r>
                </w:p>
              </w:tc>
            </w:tr>
            <w:tr w:rsidR="00FF437A" w:rsidRPr="00340CCE" w14:paraId="0F20811D" w14:textId="77777777" w:rsidTr="000A2E8B">
              <w:trPr>
                <w:trHeight w:val="455"/>
                <w:jc w:val="center"/>
              </w:trPr>
              <w:tc>
                <w:tcPr>
                  <w:tcW w:w="7692" w:type="dxa"/>
                </w:tcPr>
                <w:p w14:paraId="0BB4BDDC" w14:textId="77777777" w:rsidR="004B394B" w:rsidRDefault="004B394B" w:rsidP="00837201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3E243C0D" w14:textId="38A32AD4" w:rsidR="00E71369" w:rsidRPr="00340CCE" w:rsidRDefault="00554CAE" w:rsidP="00837201">
                  <w:pPr>
                    <w:rPr>
                      <w:rFonts w:ascii="Times New Roman" w:hAnsi="Times New Roman" w:cs="Times New Roman"/>
                    </w:rPr>
                  </w:pPr>
                  <w:r w:rsidRPr="00340CCE">
                    <w:rPr>
                      <w:rFonts w:ascii="Times New Roman" w:hAnsi="Times New Roman" w:cs="Times New Roman"/>
                      <w:b/>
                    </w:rPr>
                    <w:t>Responsibilities</w:t>
                  </w:r>
                  <w:r w:rsidR="005E1089">
                    <w:rPr>
                      <w:rFonts w:ascii="Times New Roman" w:hAnsi="Times New Roman" w:cs="Times New Roman"/>
                      <w:b/>
                    </w:rPr>
                    <w:t>/Achievements</w:t>
                  </w:r>
                  <w:r w:rsidRPr="00340CCE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</w:tr>
            <w:tr w:rsidR="00FF437A" w:rsidRPr="00340CCE" w14:paraId="56AB79C3" w14:textId="77777777" w:rsidTr="00E71369">
              <w:trPr>
                <w:trHeight w:val="3666"/>
                <w:jc w:val="center"/>
              </w:trPr>
              <w:tc>
                <w:tcPr>
                  <w:tcW w:w="7692" w:type="dxa"/>
                </w:tcPr>
                <w:p w14:paraId="212A44E2" w14:textId="7FFAE3CD" w:rsidR="00245B39" w:rsidRPr="00DE7195" w:rsidRDefault="009358A5" w:rsidP="009358A5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Initiate telephonic communication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to</w:t>
                  </w:r>
                  <w:r w:rsidR="00D4633F">
                    <w:rPr>
                      <w:rFonts w:ascii="Times New Roman" w:eastAsia="Times New Roman" w:hAnsi="Times New Roman" w:cs="Times New Roman"/>
                    </w:rPr>
                    <w:t xml:space="preserve"> different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insurance companies requesting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for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status of</w:t>
                  </w:r>
                  <w:r w:rsidR="00D4633F">
                    <w:rPr>
                      <w:rFonts w:ascii="Times New Roman" w:eastAsia="Times New Roman" w:hAnsi="Times New Roman" w:cs="Times New Roman"/>
                    </w:rPr>
                    <w:t xml:space="preserve"> assigned customer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accounts’ claims,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outstanding balances</w:t>
                  </w:r>
                  <w:r w:rsidR="00D4633F">
                    <w:rPr>
                      <w:rFonts w:ascii="Times New Roman" w:eastAsia="Times New Roman" w:hAnsi="Times New Roman" w:cs="Times New Roman"/>
                    </w:rPr>
                    <w:t xml:space="preserve"> and refunds for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taking</w:t>
                  </w:r>
                  <w:r w:rsidR="00D4633F">
                    <w:rPr>
                      <w:rFonts w:ascii="Times New Roman" w:eastAsia="Times New Roman" w:hAnsi="Times New Roman" w:cs="Times New Roman"/>
                    </w:rPr>
                    <w:t xml:space="preserve"> further required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actions.</w:t>
                  </w:r>
                </w:p>
                <w:p w14:paraId="6DA1528A" w14:textId="4BA0BA06" w:rsidR="00245B39" w:rsidRPr="00DE7195" w:rsidRDefault="00D4633F" w:rsidP="009358A5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Assist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customers with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all their </w:t>
                  </w:r>
                  <w:r w:rsidR="00C164A0">
                    <w:rPr>
                      <w:rFonts w:ascii="Times New Roman" w:eastAsia="Times New Roman" w:hAnsi="Times New Roman" w:cs="Times New Roman"/>
                    </w:rPr>
                    <w:t>inquiries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regarding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concerning</w:t>
                  </w:r>
                  <w:r w:rsidR="00C164A0">
                    <w:rPr>
                      <w:rFonts w:ascii="Times New Roman" w:eastAsia="Times New Roman" w:hAnsi="Times New Roman" w:cs="Times New Roman"/>
                    </w:rPr>
                    <w:t xml:space="preserve"> billing, revenue, services,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cancellations</w:t>
                  </w:r>
                  <w:r w:rsidR="00C164A0">
                    <w:rPr>
                      <w:rFonts w:ascii="Times New Roman" w:eastAsia="Times New Roman" w:hAnsi="Times New Roman" w:cs="Times New Roman"/>
                    </w:rPr>
                    <w:t>, etc.</w:t>
                  </w:r>
                </w:p>
                <w:p w14:paraId="60E85A10" w14:textId="497013FD" w:rsidR="00245B39" w:rsidRPr="00DE7195" w:rsidRDefault="00C164A0" w:rsidP="009358A5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Manage customer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accounts</w:t>
                  </w:r>
                  <w:r w:rsidR="00EF05AC">
                    <w:rPr>
                      <w:rFonts w:ascii="Times New Roman" w:eastAsia="Times New Roman" w:hAnsi="Times New Roman" w:cs="Times New Roman"/>
                    </w:rPr>
                    <w:t xml:space="preserve"> for ensuring correct billing, A/R reports and revenues with the help of different software programs like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eCW</w:t>
                  </w:r>
                  <w:r w:rsidR="00EF05AC">
                    <w:rPr>
                      <w:rFonts w:ascii="Times New Roman" w:eastAsia="Times New Roman" w:hAnsi="Times New Roman" w:cs="Times New Roman"/>
                    </w:rPr>
                    <w:t>, Athena and MD care.</w:t>
                  </w:r>
                </w:p>
                <w:p w14:paraId="4CD4013C" w14:textId="7878BB4A" w:rsidR="00245B39" w:rsidRPr="00DE7195" w:rsidRDefault="00245B39" w:rsidP="009358A5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DE7195">
                    <w:rPr>
                      <w:rFonts w:ascii="Times New Roman" w:eastAsia="Times New Roman" w:hAnsi="Times New Roman" w:cs="Times New Roman"/>
                    </w:rPr>
                    <w:t>Process</w:t>
                  </w:r>
                  <w:r w:rsidR="009F6D95">
                    <w:rPr>
                      <w:rFonts w:ascii="Times New Roman" w:eastAsia="Times New Roman" w:hAnsi="Times New Roman" w:cs="Times New Roman"/>
                    </w:rPr>
                    <w:t>ing of</w:t>
                  </w:r>
                  <w:r w:rsidRPr="00DE7195">
                    <w:rPr>
                      <w:rFonts w:ascii="Times New Roman" w:eastAsia="Times New Roman" w:hAnsi="Times New Roman" w:cs="Times New Roman"/>
                    </w:rPr>
                    <w:t xml:space="preserve"> accounts</w:t>
                  </w:r>
                  <w:r w:rsidR="009F6D95">
                    <w:rPr>
                      <w:rFonts w:ascii="Times New Roman" w:eastAsia="Times New Roman" w:hAnsi="Times New Roman" w:cs="Times New Roman"/>
                    </w:rPr>
                    <w:t xml:space="preserve"> for</w:t>
                  </w:r>
                  <w:r w:rsidRPr="00DE7195">
                    <w:rPr>
                      <w:rFonts w:ascii="Times New Roman" w:eastAsia="Times New Roman" w:hAnsi="Times New Roman" w:cs="Times New Roman"/>
                    </w:rPr>
                    <w:t xml:space="preserve"> adjustm</w:t>
                  </w:r>
                  <w:r w:rsidR="00EF05AC">
                    <w:rPr>
                      <w:rFonts w:ascii="Times New Roman" w:eastAsia="Times New Roman" w:hAnsi="Times New Roman" w:cs="Times New Roman"/>
                    </w:rPr>
                    <w:t>ent and write-off with approvals.</w:t>
                  </w:r>
                </w:p>
                <w:p w14:paraId="49749D41" w14:textId="7AC36E3D" w:rsidR="00245B39" w:rsidRPr="00DE7195" w:rsidRDefault="009F6D95" w:rsidP="009358A5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Analyze 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>customer</w:t>
                  </w:r>
                  <w:r>
                    <w:rPr>
                      <w:rFonts w:ascii="Times New Roman" w:eastAsia="Times New Roman" w:hAnsi="Times New Roman" w:cs="Times New Roman"/>
                    </w:rPr>
                    <w:t>s’ contracts for ensuring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accurate billing.</w:t>
                  </w:r>
                </w:p>
                <w:p w14:paraId="0F62A6F3" w14:textId="27F4B29E" w:rsidR="004B394B" w:rsidRPr="00DE7195" w:rsidRDefault="009F6D95" w:rsidP="00735A3D">
                  <w:pPr>
                    <w:numPr>
                      <w:ilvl w:val="0"/>
                      <w:numId w:val="10"/>
                    </w:numPr>
                    <w:shd w:val="clear" w:color="auto" w:fill="FFFFFF"/>
                    <w:tabs>
                      <w:tab w:val="left" w:pos="1584"/>
                    </w:tabs>
                    <w:spacing w:before="100" w:beforeAutospacing="1" w:after="100" w:afterAutospacing="1" w:line="276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Research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errors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for</w:t>
                  </w:r>
                  <w:r w:rsidR="00245B39" w:rsidRPr="00DE7195">
                    <w:rPr>
                      <w:rFonts w:ascii="Times New Roman" w:eastAsia="Times New Roman" w:hAnsi="Times New Roman" w:cs="Times New Roman"/>
                    </w:rPr>
                    <w:t xml:space="preserve"> identifying root causes and implement solutions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for minimizing the errors and preventing the denials</w:t>
                  </w:r>
                  <w:r w:rsidR="00735A3D">
                    <w:rPr>
                      <w:rFonts w:ascii="Times New Roman" w:eastAsia="Times New Roman" w:hAnsi="Times New Roman" w:cs="Times New Roman"/>
                    </w:rPr>
                    <w:t>.</w:t>
                  </w:r>
                  <w:r w:rsidR="007F0CDC" w:rsidRPr="00DE7195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3B9C20B" w14:textId="77777777" w:rsidR="00A24BEF" w:rsidRDefault="00A24BEF">
            <w:pPr>
              <w:rPr>
                <w:rFonts w:ascii="Times New Roman" w:hAnsi="Times New Roman" w:cs="Times New Roman"/>
                <w:sz w:val="32"/>
                <w:szCs w:val="28"/>
                <w:lang w:val="en-IN"/>
              </w:rPr>
            </w:pPr>
          </w:p>
          <w:p w14:paraId="0569DBF6" w14:textId="0107B6D8" w:rsidR="00C878BF" w:rsidRPr="00BF23DB" w:rsidRDefault="001A4D22" w:rsidP="00C878BF">
            <w:pPr>
              <w:rPr>
                <w:rFonts w:ascii="Times New Roman" w:hAnsi="Times New Roman" w:cs="Times New Roman"/>
                <w:b/>
                <w:caps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lang w:val="en-IN"/>
              </w:rPr>
              <w:t>E</w:t>
            </w:r>
            <w:r w:rsidR="00C878BF" w:rsidRPr="00BF23DB">
              <w:rPr>
                <w:rFonts w:ascii="Times New Roman" w:hAnsi="Times New Roman" w:cs="Times New Roman"/>
                <w:b/>
                <w:caps/>
                <w:sz w:val="28"/>
                <w:lang w:val="en-IN"/>
              </w:rPr>
              <w:t>DUCATION</w:t>
            </w:r>
          </w:p>
          <w:p w14:paraId="49280D69" w14:textId="77777777" w:rsidR="00837201" w:rsidRPr="00BF23DB" w:rsidRDefault="00837201">
            <w:pPr>
              <w:rPr>
                <w:rFonts w:ascii="Times New Roman" w:hAnsi="Times New Roman" w:cs="Times New Roman"/>
                <w:lang w:val="en-IN"/>
              </w:rPr>
            </w:pPr>
          </w:p>
          <w:p w14:paraId="5D1D8D7D" w14:textId="4CAF8C92" w:rsidR="00BF23DB" w:rsidRDefault="007E1130" w:rsidP="00A24BEF">
            <w:pPr>
              <w:ind w:left="860" w:hanging="360"/>
              <w:rPr>
                <w:rFonts w:ascii="Times New Roman" w:hAnsi="Times New Roman" w:cs="Times New Roman"/>
                <w:b/>
                <w:bCs/>
                <w:color w:val="313434"/>
                <w:spacing w:val="-10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Masters of Science</w:t>
            </w:r>
            <w:r w:rsidR="00657BC7">
              <w:rPr>
                <w:rFonts w:ascii="Times New Roman" w:hAnsi="Times New Roman" w:cs="Times New Roman"/>
                <w:b/>
                <w:bCs/>
                <w:sz w:val="24"/>
              </w:rPr>
              <w:t xml:space="preserve"> in Applied Mathematics</w:t>
            </w:r>
            <w:r w:rsidR="00A24BE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14:paraId="1713F68F" w14:textId="0359B8E2" w:rsidR="00657BC7" w:rsidRPr="001A4D22" w:rsidRDefault="00657BC7" w:rsidP="00657BC7">
            <w:pPr>
              <w:spacing w:line="242" w:lineRule="auto"/>
              <w:ind w:left="860" w:right="229" w:hanging="360"/>
              <w:rPr>
                <w:rFonts w:ascii="Times New Roman" w:hAnsi="Times New Roman" w:cs="Times New Roman"/>
                <w:b/>
                <w:bCs/>
                <w:spacing w:val="-10"/>
                <w:sz w:val="24"/>
                <w:lang w:val="en-IN"/>
              </w:rPr>
            </w:pPr>
            <w:r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 xml:space="preserve">Maharaja Shivaji Rao University of 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Vadodara</w:t>
            </w:r>
            <w:r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 xml:space="preserve">, </w:t>
            </w:r>
            <w:r w:rsidRPr="001A4D22">
              <w:rPr>
                <w:rFonts w:ascii="Times New Roman" w:hAnsi="Times New Roman" w:cs="Times New Roman"/>
                <w:bCs/>
                <w:spacing w:val="-10"/>
                <w:sz w:val="24"/>
                <w:lang w:val="en-IN"/>
              </w:rPr>
              <w:t xml:space="preserve">Gujarat </w:t>
            </w:r>
            <w:r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(201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8)</w:t>
            </w:r>
            <w:r w:rsidRPr="001A4D22">
              <w:rPr>
                <w:rFonts w:ascii="Times New Roman" w:hAnsi="Times New Roman" w:cs="Times New Roman"/>
                <w:bCs/>
                <w:spacing w:val="-8"/>
                <w:sz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lang w:val="en-IN"/>
              </w:rPr>
              <w:t>–</w:t>
            </w:r>
            <w:r w:rsidRPr="001A4D22">
              <w:rPr>
                <w:rFonts w:ascii="Times New Roman" w:hAnsi="Times New Roman" w:cs="Times New Roman"/>
                <w:bCs/>
                <w:sz w:val="24"/>
                <w:lang w:val="en-IN"/>
              </w:rPr>
              <w:t xml:space="preserve"> </w:t>
            </w:r>
            <w:r w:rsidR="007E1130">
              <w:rPr>
                <w:rFonts w:ascii="Times New Roman" w:hAnsi="Times New Roman" w:cs="Times New Roman"/>
                <w:bCs/>
                <w:sz w:val="24"/>
                <w:lang w:val="en-IN"/>
              </w:rPr>
              <w:t>46.74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%</w:t>
            </w:r>
          </w:p>
          <w:p w14:paraId="49861EF9" w14:textId="77777777" w:rsidR="001A4D22" w:rsidRPr="001A4D22" w:rsidRDefault="001A4D22" w:rsidP="001A4D22">
            <w:pPr>
              <w:ind w:left="860" w:hanging="360"/>
              <w:rPr>
                <w:rFonts w:ascii="Times New Roman" w:hAnsi="Times New Roman" w:cs="Times New Roman"/>
                <w:bCs/>
                <w:spacing w:val="-8"/>
                <w:sz w:val="24"/>
              </w:rPr>
            </w:pPr>
          </w:p>
          <w:p w14:paraId="2718DB61" w14:textId="730100DC" w:rsidR="00BF23DB" w:rsidRDefault="001A4D22" w:rsidP="00BF23DB">
            <w:pPr>
              <w:spacing w:line="242" w:lineRule="auto"/>
              <w:ind w:left="860" w:right="229" w:hanging="360"/>
              <w:rPr>
                <w:rFonts w:ascii="Times New Roman" w:hAnsi="Times New Roman" w:cs="Times New Roman"/>
                <w:b/>
                <w:bCs/>
                <w:spacing w:val="-10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</w:rPr>
              <w:t xml:space="preserve">Bachelor of Science in Mathematics  </w:t>
            </w:r>
            <w:r w:rsidR="00BF23DB" w:rsidRPr="00BF23DB">
              <w:rPr>
                <w:rFonts w:ascii="Times New Roman" w:hAnsi="Times New Roman" w:cs="Times New Roman"/>
                <w:b/>
                <w:bCs/>
                <w:spacing w:val="-10"/>
                <w:sz w:val="24"/>
              </w:rPr>
              <w:t xml:space="preserve"> </w:t>
            </w:r>
          </w:p>
          <w:p w14:paraId="5DEE1DF1" w14:textId="0C7831F3" w:rsidR="00BF23DB" w:rsidRPr="001A4D22" w:rsidRDefault="001A4D22" w:rsidP="00BF23DB">
            <w:pPr>
              <w:spacing w:line="242" w:lineRule="auto"/>
              <w:ind w:left="860" w:right="229" w:hanging="360"/>
              <w:rPr>
                <w:rFonts w:ascii="Times New Roman" w:hAnsi="Times New Roman" w:cs="Times New Roman"/>
                <w:b/>
                <w:bCs/>
                <w:spacing w:val="-10"/>
                <w:sz w:val="24"/>
                <w:lang w:val="en-IN"/>
              </w:rPr>
            </w:pPr>
            <w:r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 xml:space="preserve">Maharaja Shivaji Rao University of 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Vadodara</w:t>
            </w:r>
            <w:r w:rsidR="00BF23DB"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 xml:space="preserve">, </w:t>
            </w:r>
            <w:r w:rsidR="00BF23DB" w:rsidRPr="001A4D22">
              <w:rPr>
                <w:rFonts w:ascii="Times New Roman" w:hAnsi="Times New Roman" w:cs="Times New Roman"/>
                <w:bCs/>
                <w:spacing w:val="-10"/>
                <w:sz w:val="24"/>
                <w:lang w:val="en-IN"/>
              </w:rPr>
              <w:t xml:space="preserve">Gujarat </w:t>
            </w:r>
            <w:r w:rsidR="00BF23DB" w:rsidRPr="001A4D22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(201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6)</w:t>
            </w:r>
            <w:r w:rsidR="00BF23DB" w:rsidRPr="001A4D22">
              <w:rPr>
                <w:rFonts w:ascii="Times New Roman" w:hAnsi="Times New Roman" w:cs="Times New Roman"/>
                <w:bCs/>
                <w:spacing w:val="-8"/>
                <w:sz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lang w:val="en-IN"/>
              </w:rPr>
              <w:t>–</w:t>
            </w:r>
            <w:r w:rsidR="00BF23DB" w:rsidRPr="001A4D22">
              <w:rPr>
                <w:rFonts w:ascii="Times New Roman" w:hAnsi="Times New Roman" w:cs="Times New Roman"/>
                <w:bCs/>
                <w:sz w:val="24"/>
                <w:lang w:val="en-IN"/>
              </w:rPr>
              <w:t xml:space="preserve"> </w:t>
            </w:r>
            <w:r w:rsidR="007E1130"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60</w:t>
            </w:r>
            <w:r>
              <w:rPr>
                <w:rFonts w:ascii="Times New Roman" w:hAnsi="Times New Roman" w:cs="Times New Roman"/>
                <w:bCs/>
                <w:spacing w:val="-9"/>
                <w:sz w:val="24"/>
                <w:lang w:val="en-IN"/>
              </w:rPr>
              <w:t>%</w:t>
            </w:r>
          </w:p>
          <w:p w14:paraId="02456D64" w14:textId="77777777" w:rsidR="00BF23DB" w:rsidRPr="001A4D22" w:rsidRDefault="00BF23DB" w:rsidP="00BF23DB">
            <w:pPr>
              <w:spacing w:line="242" w:lineRule="auto"/>
              <w:ind w:left="860" w:right="229" w:hanging="360"/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  <w:p w14:paraId="6C0AA5B3" w14:textId="3AE68CC4" w:rsidR="00BF23DB" w:rsidRDefault="00BF23DB" w:rsidP="00BF23DB">
            <w:pPr>
              <w:ind w:left="860" w:right="392" w:hanging="360"/>
              <w:rPr>
                <w:rFonts w:ascii="Times New Roman" w:hAnsi="Times New Roman" w:cs="Times New Roman"/>
                <w:b/>
                <w:bCs/>
                <w:spacing w:val="-10"/>
                <w:sz w:val="24"/>
              </w:rPr>
            </w:pPr>
            <w:r w:rsidRPr="00BF23DB">
              <w:rPr>
                <w:rFonts w:ascii="Times New Roman" w:hAnsi="Times New Roman" w:cs="Times New Roman"/>
                <w:b/>
                <w:bCs/>
                <w:spacing w:val="-8"/>
                <w:sz w:val="24"/>
              </w:rPr>
              <w:t>High</w:t>
            </w:r>
            <w:r w:rsidR="001A4D22">
              <w:rPr>
                <w:rFonts w:ascii="Times New Roman" w:hAnsi="Times New Roman" w:cs="Times New Roman"/>
                <w:b/>
                <w:bCs/>
                <w:spacing w:val="-8"/>
                <w:sz w:val="24"/>
              </w:rPr>
              <w:t xml:space="preserve">er Secondary </w:t>
            </w:r>
            <w:r w:rsidR="001A4D22">
              <w:rPr>
                <w:rFonts w:ascii="Times New Roman" w:hAnsi="Times New Roman" w:cs="Times New Roman"/>
                <w:b/>
                <w:bCs/>
                <w:spacing w:val="-6"/>
                <w:sz w:val="24"/>
              </w:rPr>
              <w:t>(XII)</w:t>
            </w:r>
          </w:p>
          <w:p w14:paraId="12FF9752" w14:textId="2B735A5E" w:rsidR="00BF23DB" w:rsidRDefault="00A575B2" w:rsidP="00BF23DB">
            <w:pPr>
              <w:ind w:left="860" w:right="392" w:hanging="360"/>
              <w:rPr>
                <w:rFonts w:ascii="Times New Roman" w:hAnsi="Times New Roman" w:cs="Times New Roman"/>
                <w:bCs/>
                <w:spacing w:val="-7"/>
                <w:sz w:val="24"/>
              </w:rPr>
            </w:pPr>
            <w:r>
              <w:rPr>
                <w:rFonts w:ascii="Times New Roman" w:hAnsi="Times New Roman" w:cs="Times New Roman"/>
                <w:bCs/>
                <w:spacing w:val="-9"/>
                <w:sz w:val="24"/>
              </w:rPr>
              <w:t>Kendriya Vidhyala, EME School, Vadodara (CBSE)</w:t>
            </w:r>
            <w:r w:rsidR="00BF23DB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 xml:space="preserve"> </w:t>
            </w:r>
            <w:r w:rsidR="00BF23DB" w:rsidRPr="00BF23DB">
              <w:rPr>
                <w:rFonts w:ascii="Times New Roman" w:hAnsi="Times New Roman" w:cs="Times New Roman"/>
                <w:bCs/>
                <w:sz w:val="24"/>
              </w:rPr>
              <w:t xml:space="preserve">– </w:t>
            </w:r>
            <w:r w:rsidR="00BF23DB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>(201</w:t>
            </w:r>
            <w:r w:rsidR="001A4D22">
              <w:rPr>
                <w:rFonts w:ascii="Times New Roman" w:hAnsi="Times New Roman" w:cs="Times New Roman"/>
                <w:bCs/>
                <w:spacing w:val="-9"/>
                <w:sz w:val="24"/>
              </w:rPr>
              <w:t>3</w:t>
            </w:r>
            <w:r w:rsidR="00BF23DB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 xml:space="preserve">) </w:t>
            </w:r>
            <w:r w:rsidR="001A4D22">
              <w:rPr>
                <w:rFonts w:ascii="Times New Roman" w:hAnsi="Times New Roman" w:cs="Times New Roman"/>
                <w:bCs/>
                <w:sz w:val="24"/>
              </w:rPr>
              <w:t>–</w:t>
            </w:r>
            <w:r w:rsidR="00BF23DB" w:rsidRPr="00BF23D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7E1130">
              <w:rPr>
                <w:rFonts w:ascii="Times New Roman" w:hAnsi="Times New Roman" w:cs="Times New Roman"/>
                <w:bCs/>
                <w:spacing w:val="-7"/>
                <w:sz w:val="24"/>
              </w:rPr>
              <w:t>56.20</w:t>
            </w:r>
            <w:r w:rsidR="00BF23DB" w:rsidRPr="00BF23DB">
              <w:rPr>
                <w:rFonts w:ascii="Times New Roman" w:hAnsi="Times New Roman" w:cs="Times New Roman"/>
                <w:bCs/>
                <w:spacing w:val="-7"/>
                <w:sz w:val="24"/>
              </w:rPr>
              <w:t>%</w:t>
            </w:r>
          </w:p>
          <w:p w14:paraId="54E5E426" w14:textId="126E6AF6" w:rsidR="001A4D22" w:rsidRDefault="001A4D22" w:rsidP="00BF23DB">
            <w:pPr>
              <w:ind w:left="860" w:right="392" w:hanging="360"/>
              <w:rPr>
                <w:rFonts w:ascii="Times New Roman" w:hAnsi="Times New Roman" w:cs="Times New Roman"/>
                <w:bCs/>
                <w:spacing w:val="-7"/>
                <w:sz w:val="24"/>
              </w:rPr>
            </w:pPr>
          </w:p>
          <w:p w14:paraId="310A1B16" w14:textId="3CCA0379" w:rsidR="001A4D22" w:rsidRDefault="001A4D22" w:rsidP="00BF23DB">
            <w:pPr>
              <w:ind w:left="860" w:right="392" w:hanging="360"/>
              <w:rPr>
                <w:rFonts w:ascii="Times New Roman" w:hAnsi="Times New Roman" w:cs="Times New Roman"/>
                <w:b/>
                <w:spacing w:val="-7"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-7"/>
                <w:sz w:val="24"/>
              </w:rPr>
              <w:t>High School (X)</w:t>
            </w:r>
          </w:p>
          <w:p w14:paraId="46FA5A82" w14:textId="608D57AD" w:rsidR="000A3662" w:rsidRPr="001A4D22" w:rsidRDefault="00A575B2" w:rsidP="001A4D22">
            <w:pPr>
              <w:ind w:left="860" w:right="392" w:hanging="360"/>
              <w:rPr>
                <w:rFonts w:ascii="Times New Roman" w:hAnsi="Times New Roman" w:cs="Times New Roman"/>
                <w:bCs/>
                <w:spacing w:val="-7"/>
                <w:sz w:val="24"/>
              </w:rPr>
            </w:pPr>
            <w:r>
              <w:rPr>
                <w:rFonts w:ascii="Times New Roman" w:hAnsi="Times New Roman" w:cs="Times New Roman"/>
                <w:bCs/>
                <w:spacing w:val="-9"/>
                <w:sz w:val="24"/>
              </w:rPr>
              <w:t>Kendriya Vidhyala, EME School, Vadodara (CBSE)</w:t>
            </w:r>
            <w:r w:rsidR="001A4D22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 xml:space="preserve"> </w:t>
            </w:r>
            <w:r w:rsidR="001A4D22" w:rsidRPr="00BF23DB">
              <w:rPr>
                <w:rFonts w:ascii="Times New Roman" w:hAnsi="Times New Roman" w:cs="Times New Roman"/>
                <w:bCs/>
                <w:sz w:val="24"/>
              </w:rPr>
              <w:t xml:space="preserve">– </w:t>
            </w:r>
            <w:r w:rsidR="001A4D22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>(201</w:t>
            </w:r>
            <w:r w:rsidR="001A4D22">
              <w:rPr>
                <w:rFonts w:ascii="Times New Roman" w:hAnsi="Times New Roman" w:cs="Times New Roman"/>
                <w:bCs/>
                <w:spacing w:val="-9"/>
                <w:sz w:val="24"/>
              </w:rPr>
              <w:t>1</w:t>
            </w:r>
            <w:r w:rsidR="001A4D22" w:rsidRPr="00BF23DB">
              <w:rPr>
                <w:rFonts w:ascii="Times New Roman" w:hAnsi="Times New Roman" w:cs="Times New Roman"/>
                <w:bCs/>
                <w:spacing w:val="-9"/>
                <w:sz w:val="24"/>
              </w:rPr>
              <w:t xml:space="preserve">) </w:t>
            </w:r>
            <w:r w:rsidR="001A4D22">
              <w:rPr>
                <w:rFonts w:ascii="Times New Roman" w:hAnsi="Times New Roman" w:cs="Times New Roman"/>
                <w:bCs/>
                <w:sz w:val="24"/>
              </w:rPr>
              <w:t>–</w:t>
            </w:r>
            <w:r w:rsidR="001A4D22" w:rsidRPr="00BF23D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7E1130">
              <w:rPr>
                <w:rFonts w:ascii="Times New Roman" w:hAnsi="Times New Roman" w:cs="Times New Roman"/>
                <w:bCs/>
                <w:spacing w:val="-7"/>
                <w:sz w:val="24"/>
              </w:rPr>
              <w:t>70.30</w:t>
            </w:r>
            <w:r w:rsidR="001A4D22" w:rsidRPr="00BF23DB">
              <w:rPr>
                <w:rFonts w:ascii="Times New Roman" w:hAnsi="Times New Roman" w:cs="Times New Roman"/>
                <w:bCs/>
                <w:spacing w:val="-7"/>
                <w:sz w:val="24"/>
              </w:rPr>
              <w:t>%</w:t>
            </w:r>
          </w:p>
        </w:tc>
        <w:tc>
          <w:tcPr>
            <w:tcW w:w="2870" w:type="dxa"/>
          </w:tcPr>
          <w:tbl>
            <w:tblPr>
              <w:tblStyle w:val="TableGrid"/>
              <w:tblW w:w="282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9"/>
              <w:gridCol w:w="61"/>
              <w:gridCol w:w="30"/>
            </w:tblGrid>
            <w:tr w:rsidR="004573AD" w:rsidRPr="00340CCE" w14:paraId="74D126FA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0D6EF59C" w14:textId="6210BB0F" w:rsidR="004573AD" w:rsidRPr="00340CCE" w:rsidRDefault="00406686" w:rsidP="0023203A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  <w:r w:rsidRPr="00340CCE">
                    <w:rPr>
                      <w:rFonts w:ascii="Times New Roman" w:hAnsi="Times New Roman" w:cs="Times New Roman"/>
                      <w:b/>
                      <w:sz w:val="28"/>
                    </w:rPr>
                    <w:t>Personal Details</w:t>
                  </w:r>
                </w:p>
              </w:tc>
            </w:tr>
            <w:tr w:rsidR="004573AD" w:rsidRPr="00340CCE" w14:paraId="756BA7AF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730A8234" w14:textId="77777777" w:rsidR="00914456" w:rsidRPr="00340CCE" w:rsidRDefault="00914456" w:rsidP="0023203A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  <w:p w14:paraId="0BADC311" w14:textId="110BC4FB" w:rsidR="00914456" w:rsidRPr="00340CCE" w:rsidRDefault="00814F60" w:rsidP="0023203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D.O.B – 27</w:t>
                  </w:r>
                  <w:r w:rsidR="00914456" w:rsidRPr="00340CCE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="00914456" w:rsidRPr="00340CCE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May</w:t>
                  </w:r>
                  <w:r w:rsidR="00914456" w:rsidRPr="00340CCE">
                    <w:rPr>
                      <w:rFonts w:ascii="Times New Roman" w:hAnsi="Times New Roman" w:cs="Times New Roman"/>
                    </w:rPr>
                    <w:t xml:space="preserve"> 19</w:t>
                  </w:r>
                  <w:r w:rsidR="00CF630F">
                    <w:rPr>
                      <w:rFonts w:ascii="Times New Roman" w:hAnsi="Times New Roman" w:cs="Times New Roman"/>
                    </w:rPr>
                    <w:t>95</w:t>
                  </w:r>
                </w:p>
                <w:p w14:paraId="0D993C45" w14:textId="3172AFFD" w:rsidR="00914456" w:rsidRDefault="0005131C" w:rsidP="0023203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 + 91 8200794570</w:t>
                  </w:r>
                </w:p>
                <w:p w14:paraId="25104272" w14:textId="0630825E" w:rsidR="00354F81" w:rsidRDefault="0005131C" w:rsidP="0023203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 – nishi27995</w:t>
                  </w:r>
                  <w:r w:rsidR="00354F81">
                    <w:rPr>
                      <w:rFonts w:ascii="Times New Roman" w:hAnsi="Times New Roman" w:cs="Times New Roman"/>
                    </w:rPr>
                    <w:t>@gmail.com</w:t>
                  </w:r>
                </w:p>
                <w:p w14:paraId="16D145B3" w14:textId="4EA43BDC" w:rsidR="00FF24C7" w:rsidRPr="00340CCE" w:rsidRDefault="00FF24C7" w:rsidP="0023203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F437A" w:rsidRPr="00340CCE" w14:paraId="0FD116B2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3E0CE59A" w14:textId="40698E45" w:rsidR="0023203A" w:rsidRPr="00340CCE" w:rsidRDefault="0023203A" w:rsidP="00AA0A2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F437A" w:rsidRPr="00340CCE" w14:paraId="04027181" w14:textId="77777777" w:rsidTr="00847ACA">
              <w:trPr>
                <w:trHeight w:val="130"/>
                <w:jc w:val="right"/>
              </w:trPr>
              <w:tc>
                <w:tcPr>
                  <w:tcW w:w="2820" w:type="dxa"/>
                  <w:gridSpan w:val="3"/>
                </w:tcPr>
                <w:p w14:paraId="636064A8" w14:textId="26A7FE54" w:rsidR="00914456" w:rsidRPr="00340CCE" w:rsidRDefault="00914456" w:rsidP="00AA0A2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F437A" w:rsidRPr="00340CCE" w14:paraId="773673F1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6CC907A0" w14:textId="15D49B4F" w:rsidR="0023203A" w:rsidRPr="00340CCE" w:rsidRDefault="0023203A" w:rsidP="0023203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2068" w:rsidRPr="00340CCE" w14:paraId="5DF12923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7F0AD743" w14:textId="2F7D8066" w:rsidR="00322068" w:rsidRPr="00340CCE" w:rsidRDefault="00322068" w:rsidP="00AA0A2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2068" w:rsidRPr="00340CCE" w14:paraId="07CE60A3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07C4110A" w14:textId="107B8FF8" w:rsidR="00322068" w:rsidRPr="00340CCE" w:rsidRDefault="00322068" w:rsidP="0023203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2068" w:rsidRPr="00340CCE" w14:paraId="18A39418" w14:textId="77777777" w:rsidTr="00847ACA">
              <w:trPr>
                <w:trHeight w:val="122"/>
                <w:jc w:val="right"/>
              </w:trPr>
              <w:tc>
                <w:tcPr>
                  <w:tcW w:w="2820" w:type="dxa"/>
                  <w:gridSpan w:val="3"/>
                </w:tcPr>
                <w:p w14:paraId="135E02F1" w14:textId="77777777" w:rsidR="00322068" w:rsidRPr="00340CCE" w:rsidRDefault="00322068" w:rsidP="0023203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2068" w:rsidRPr="00340CCE" w14:paraId="6861ED23" w14:textId="77777777" w:rsidTr="00BF23DB">
              <w:trPr>
                <w:trHeight w:val="60"/>
                <w:jc w:val="right"/>
              </w:trPr>
              <w:tc>
                <w:tcPr>
                  <w:tcW w:w="2820" w:type="dxa"/>
                  <w:gridSpan w:val="3"/>
                </w:tcPr>
                <w:p w14:paraId="244A5CFD" w14:textId="77777777" w:rsidR="00322068" w:rsidRDefault="00BF23DB" w:rsidP="00AA0A2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Key Skills</w:t>
                  </w:r>
                </w:p>
                <w:p w14:paraId="72D0C9F3" w14:textId="00D27165" w:rsidR="00D52408" w:rsidRPr="00E401CD" w:rsidRDefault="00D52408" w:rsidP="00E401CD">
                  <w:pPr>
                    <w:rPr>
                      <w:rFonts w:ascii="Times New Roman" w:hAnsi="Times New Roman" w:cs="Times New Roman"/>
                    </w:rPr>
                  </w:pPr>
                </w:p>
                <w:p w14:paraId="2FCD6AEF" w14:textId="32AB5B0D" w:rsidR="00BF23DB" w:rsidRPr="00406686" w:rsidRDefault="00BF23DB" w:rsidP="00406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Confidence</w:t>
                  </w:r>
                </w:p>
                <w:p w14:paraId="03297992" w14:textId="58DF4549" w:rsidR="00BF23DB" w:rsidRPr="00406686" w:rsidRDefault="00E401CD" w:rsidP="00406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 Relationship</w:t>
                  </w:r>
                </w:p>
                <w:p w14:paraId="574F2A3C" w14:textId="6A47B0B4" w:rsidR="00BF23DB" w:rsidRPr="00406686" w:rsidRDefault="00BC22B4" w:rsidP="00406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Adaptability</w:t>
                  </w:r>
                </w:p>
                <w:p w14:paraId="12BFBBD8" w14:textId="5B52CA6C" w:rsidR="00BC22B4" w:rsidRPr="00406686" w:rsidRDefault="00BC22B4" w:rsidP="00406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Training</w:t>
                  </w:r>
                </w:p>
                <w:p w14:paraId="7FDD13F4" w14:textId="5F538182" w:rsidR="00BC22B4" w:rsidRPr="00406686" w:rsidRDefault="00BC22B4" w:rsidP="0040668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Team-worker</w:t>
                  </w:r>
                </w:p>
                <w:p w14:paraId="2B5B1D9B" w14:textId="670387D5" w:rsidR="003538BF" w:rsidRDefault="003538BF" w:rsidP="00E401C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Optimistic</w:t>
                  </w:r>
                </w:p>
                <w:p w14:paraId="31EF1FF8" w14:textId="77777777" w:rsidR="003538BF" w:rsidRDefault="003538BF" w:rsidP="00AA0A24">
                  <w:pPr>
                    <w:rPr>
                      <w:rFonts w:ascii="Times New Roman" w:hAnsi="Times New Roman" w:cs="Times New Roman"/>
                    </w:rPr>
                  </w:pPr>
                </w:p>
                <w:p w14:paraId="56752D91" w14:textId="178CDAB1" w:rsidR="00BC22B4" w:rsidRPr="00BF23DB" w:rsidRDefault="00BC22B4" w:rsidP="00AA0A2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573AD" w:rsidRPr="00340CCE" w14:paraId="44F46E2A" w14:textId="77777777" w:rsidTr="00847ACA">
              <w:trPr>
                <w:gridAfter w:val="2"/>
                <w:wAfter w:w="91" w:type="dxa"/>
                <w:trHeight w:val="246"/>
                <w:jc w:val="right"/>
              </w:trPr>
              <w:tc>
                <w:tcPr>
                  <w:tcW w:w="2729" w:type="dxa"/>
                </w:tcPr>
                <w:p w14:paraId="392E6C10" w14:textId="68803297" w:rsidR="004573AD" w:rsidRPr="00340CCE" w:rsidRDefault="00406686" w:rsidP="004573AD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  <w:r w:rsidRPr="00340CCE">
                    <w:rPr>
                      <w:rFonts w:ascii="Times New Roman" w:hAnsi="Times New Roman" w:cs="Times New Roman"/>
                      <w:b/>
                      <w:sz w:val="28"/>
                    </w:rPr>
                    <w:t>I</w:t>
                  </w:r>
                  <w:r w:rsidR="00D52408">
                    <w:rPr>
                      <w:rFonts w:ascii="Times New Roman" w:hAnsi="Times New Roman" w:cs="Times New Roman"/>
                      <w:b/>
                      <w:sz w:val="28"/>
                    </w:rPr>
                    <w:t>T</w:t>
                  </w:r>
                  <w:r w:rsidRPr="00340CCE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Skills </w:t>
                  </w:r>
                </w:p>
              </w:tc>
            </w:tr>
            <w:tr w:rsidR="004573AD" w:rsidRPr="00340CCE" w14:paraId="742A79AC" w14:textId="77777777" w:rsidTr="00847ACA">
              <w:trPr>
                <w:gridAfter w:val="2"/>
                <w:wAfter w:w="91" w:type="dxa"/>
                <w:trHeight w:val="246"/>
                <w:jc w:val="right"/>
              </w:trPr>
              <w:tc>
                <w:tcPr>
                  <w:tcW w:w="2729" w:type="dxa"/>
                </w:tcPr>
                <w:p w14:paraId="70331E9E" w14:textId="77777777" w:rsidR="004573AD" w:rsidRPr="001A4D22" w:rsidRDefault="004573AD" w:rsidP="001A4D22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</w:tc>
            </w:tr>
            <w:tr w:rsidR="00FF437A" w:rsidRPr="00340CCE" w14:paraId="10F8E491" w14:textId="77777777" w:rsidTr="00847ACA">
              <w:trPr>
                <w:gridAfter w:val="2"/>
                <w:wAfter w:w="91" w:type="dxa"/>
                <w:trHeight w:val="246"/>
                <w:jc w:val="right"/>
              </w:trPr>
              <w:tc>
                <w:tcPr>
                  <w:tcW w:w="2729" w:type="dxa"/>
                </w:tcPr>
                <w:p w14:paraId="4A180D70" w14:textId="598ADBC0" w:rsidR="001A4D22" w:rsidRPr="00FD3870" w:rsidRDefault="001A4D22" w:rsidP="00FD387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MS Office </w:t>
                  </w:r>
                </w:p>
                <w:p w14:paraId="14D012A8" w14:textId="10EA672E" w:rsidR="001A4D22" w:rsidRDefault="00FD3870" w:rsidP="001A4D22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700D64F9" w14:textId="77777777" w:rsidR="001A4D22" w:rsidRDefault="005A2CFB" w:rsidP="005A2CFB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  <w:p w14:paraId="657A1467" w14:textId="77777777" w:rsidR="00C164A0" w:rsidRDefault="00C164A0" w:rsidP="005A2CFB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eClinical</w:t>
                  </w:r>
                </w:p>
                <w:p w14:paraId="33FF05B6" w14:textId="77777777" w:rsidR="00C164A0" w:rsidRDefault="00C164A0" w:rsidP="005A2CFB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Athena</w:t>
                  </w:r>
                </w:p>
                <w:p w14:paraId="1C8AB971" w14:textId="5F07844A" w:rsidR="00C164A0" w:rsidRPr="005A2CFB" w:rsidRDefault="00C164A0" w:rsidP="005A2CFB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MD Care</w:t>
                  </w:r>
                </w:p>
              </w:tc>
            </w:tr>
            <w:tr w:rsidR="00FF437A" w:rsidRPr="00340CCE" w14:paraId="77E5F71D" w14:textId="77777777" w:rsidTr="00847ACA">
              <w:trPr>
                <w:gridAfter w:val="2"/>
                <w:wAfter w:w="91" w:type="dxa"/>
                <w:trHeight w:val="84"/>
                <w:jc w:val="right"/>
              </w:trPr>
              <w:tc>
                <w:tcPr>
                  <w:tcW w:w="2729" w:type="dxa"/>
                </w:tcPr>
                <w:p w14:paraId="498E6C85" w14:textId="77777777" w:rsidR="004573AD" w:rsidRPr="00340CCE" w:rsidRDefault="004573AD" w:rsidP="004573A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FF437A" w:rsidRPr="00340CCE" w14:paraId="3611E015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132CBB15" w14:textId="4AC902C2" w:rsidR="00FF437A" w:rsidRPr="00340CCE" w:rsidRDefault="00406686" w:rsidP="00FF437A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  <w:r w:rsidRPr="00340CCE">
                    <w:rPr>
                      <w:rFonts w:ascii="Times New Roman" w:hAnsi="Times New Roman" w:cs="Times New Roman"/>
                      <w:b/>
                      <w:sz w:val="28"/>
                    </w:rPr>
                    <w:t>Languages</w:t>
                  </w:r>
                </w:p>
              </w:tc>
            </w:tr>
            <w:tr w:rsidR="00FF437A" w:rsidRPr="00340CCE" w14:paraId="15AFF617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66CE5C18" w14:textId="77777777" w:rsidR="00FF437A" w:rsidRPr="00340CCE" w:rsidRDefault="00FF437A" w:rsidP="00FF437A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</w:tc>
            </w:tr>
            <w:tr w:rsidR="00FF437A" w:rsidRPr="00340CCE" w14:paraId="4E48BFD2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1A807D04" w14:textId="4D3BE5FE" w:rsidR="00FF437A" w:rsidRPr="00406686" w:rsidRDefault="0050351D" w:rsidP="0040668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English</w:t>
                  </w:r>
                </w:p>
              </w:tc>
            </w:tr>
            <w:tr w:rsidR="00FF437A" w:rsidRPr="00340CCE" w14:paraId="3A92A4B6" w14:textId="77777777" w:rsidTr="00847ACA">
              <w:trPr>
                <w:gridAfter w:val="1"/>
                <w:wAfter w:w="30" w:type="dxa"/>
                <w:trHeight w:val="80"/>
                <w:jc w:val="right"/>
              </w:trPr>
              <w:tc>
                <w:tcPr>
                  <w:tcW w:w="2790" w:type="dxa"/>
                  <w:gridSpan w:val="2"/>
                </w:tcPr>
                <w:p w14:paraId="7A3E1403" w14:textId="183B6DC1" w:rsidR="00FF437A" w:rsidRPr="00406686" w:rsidRDefault="0050351D" w:rsidP="0040668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 w:rsidRPr="00406686">
                    <w:rPr>
                      <w:rFonts w:ascii="Times New Roman" w:hAnsi="Times New Roman" w:cs="Times New Roman"/>
                    </w:rPr>
                    <w:t>Hindi</w:t>
                  </w:r>
                </w:p>
              </w:tc>
            </w:tr>
            <w:tr w:rsidR="00111ACD" w:rsidRPr="00340CCE" w14:paraId="081A20C0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26C5AA11" w14:textId="572FF8F5" w:rsidR="00E87EED" w:rsidRPr="00FD3870" w:rsidRDefault="007975B8" w:rsidP="00FD387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Gujarati</w:t>
                  </w:r>
                </w:p>
              </w:tc>
            </w:tr>
            <w:tr w:rsidR="00FF437A" w:rsidRPr="00340CCE" w14:paraId="2B8AA837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4F162B49" w14:textId="77777777" w:rsidR="00847ACA" w:rsidRPr="00340CCE" w:rsidRDefault="00847ACA" w:rsidP="00FF437A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</w:p>
                <w:p w14:paraId="5D6FF804" w14:textId="4EA1A940" w:rsidR="00FF437A" w:rsidRPr="00340CCE" w:rsidRDefault="00406686" w:rsidP="00FF437A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Extracurricular Activities</w:t>
                  </w:r>
                </w:p>
              </w:tc>
            </w:tr>
            <w:tr w:rsidR="00FF437A" w:rsidRPr="00340CCE" w14:paraId="7892F38E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59C3EDD3" w14:textId="73D4EBF4" w:rsidR="003C7226" w:rsidRPr="00FD2B54" w:rsidRDefault="003C7226" w:rsidP="00FD2B54">
                  <w:pPr>
                    <w:rPr>
                      <w:rFonts w:ascii="Times New Roman" w:hAnsi="Times New Roman" w:cs="Times New Roman"/>
                      <w:bCs/>
                      <w:caps/>
                    </w:rPr>
                  </w:pPr>
                </w:p>
                <w:p w14:paraId="01641C01" w14:textId="768F9CD1" w:rsidR="00E87EED" w:rsidRPr="00C23EC9" w:rsidRDefault="00FD2B54" w:rsidP="00E87EE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bCs/>
                      <w:caps/>
                    </w:rPr>
                  </w:pPr>
                  <w:r w:rsidRPr="00FD2B54">
                    <w:rPr>
                      <w:rFonts w:ascii="Times New Roman" w:hAnsi="Times New Roman" w:cs="Times New Roman"/>
                      <w:szCs w:val="28"/>
                    </w:rPr>
                    <w:t>Certificate from Department of French Level 1 (2014), Faculty of Arts, Maharaja Sayajirao University of Baroda.</w:t>
                  </w:r>
                </w:p>
              </w:tc>
            </w:tr>
            <w:tr w:rsidR="00C23EC9" w:rsidRPr="00340CCE" w14:paraId="7FDFFBE5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7D486045" w14:textId="77777777" w:rsidR="00C23EC9" w:rsidRPr="00340CCE" w:rsidRDefault="00C23EC9" w:rsidP="00C23EC9">
                  <w:pPr>
                    <w:rPr>
                      <w:rFonts w:ascii="Times New Roman" w:hAnsi="Times New Roman" w:cs="Times New Roman"/>
                      <w:b/>
                      <w:caps/>
                      <w:sz w:val="28"/>
                    </w:rPr>
                  </w:pPr>
                </w:p>
                <w:p w14:paraId="38967A56" w14:textId="2E7BB60F" w:rsidR="00C23EC9" w:rsidRPr="00340CCE" w:rsidRDefault="00C23EC9" w:rsidP="00C23EC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Interests</w:t>
                  </w:r>
                </w:p>
              </w:tc>
            </w:tr>
            <w:tr w:rsidR="00C23EC9" w:rsidRPr="00340CCE" w14:paraId="0B240181" w14:textId="77777777" w:rsidTr="00847ACA">
              <w:trPr>
                <w:gridAfter w:val="1"/>
                <w:wAfter w:w="30" w:type="dxa"/>
                <w:trHeight w:val="248"/>
                <w:jc w:val="right"/>
              </w:trPr>
              <w:tc>
                <w:tcPr>
                  <w:tcW w:w="2790" w:type="dxa"/>
                  <w:gridSpan w:val="2"/>
                </w:tcPr>
                <w:p w14:paraId="4ECF8B68" w14:textId="3A394BF0" w:rsidR="00C23EC9" w:rsidRPr="00C23EC9" w:rsidRDefault="00C23EC9" w:rsidP="00C23EC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Cooking</w:t>
                  </w:r>
                </w:p>
              </w:tc>
            </w:tr>
            <w:tr w:rsidR="00C23EC9" w:rsidRPr="00340CCE" w14:paraId="4D278729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7F5A7AD7" w14:textId="0EED8E8A" w:rsidR="00C23EC9" w:rsidRPr="00C23EC9" w:rsidRDefault="00C23EC9" w:rsidP="00C23EC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23EC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Reading</w:t>
                  </w:r>
                </w:p>
              </w:tc>
            </w:tr>
            <w:tr w:rsidR="00C23EC9" w:rsidRPr="00340CCE" w14:paraId="3F62F85D" w14:textId="77777777" w:rsidTr="00847ACA">
              <w:trPr>
                <w:gridAfter w:val="1"/>
                <w:wAfter w:w="30" w:type="dxa"/>
                <w:trHeight w:val="233"/>
                <w:jc w:val="right"/>
              </w:trPr>
              <w:tc>
                <w:tcPr>
                  <w:tcW w:w="2790" w:type="dxa"/>
                  <w:gridSpan w:val="2"/>
                </w:tcPr>
                <w:p w14:paraId="00790FE2" w14:textId="2F15771E" w:rsidR="00C23EC9" w:rsidRPr="00C23EC9" w:rsidRDefault="00C23EC9" w:rsidP="00C23EC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Dancing</w:t>
                  </w:r>
                </w:p>
              </w:tc>
            </w:tr>
          </w:tbl>
          <w:p w14:paraId="139C1BC5" w14:textId="77777777" w:rsidR="00FF437A" w:rsidRPr="00406686" w:rsidRDefault="00FF437A">
            <w:pPr>
              <w:rPr>
                <w:rFonts w:ascii="Times New Roman" w:hAnsi="Times New Roman" w:cs="Times New Roman"/>
                <w:lang w:val="en-IN"/>
              </w:rPr>
            </w:pPr>
          </w:p>
          <w:p w14:paraId="66E20C16" w14:textId="77777777" w:rsidR="004573AD" w:rsidRPr="00406686" w:rsidRDefault="004573AD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32DFA0E9" w14:textId="77777777" w:rsidR="009043A5" w:rsidRPr="00CE5F6B" w:rsidRDefault="009043A5">
      <w:pPr>
        <w:rPr>
          <w:lang w:val="en-IN"/>
        </w:rPr>
      </w:pPr>
    </w:p>
    <w:sectPr w:rsidR="009043A5" w:rsidRPr="00CE5F6B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46452" w14:textId="77777777" w:rsidR="000663A9" w:rsidRDefault="000663A9" w:rsidP="000D59B5">
      <w:pPr>
        <w:spacing w:after="0" w:line="240" w:lineRule="auto"/>
      </w:pPr>
      <w:r>
        <w:separator/>
      </w:r>
    </w:p>
  </w:endnote>
  <w:endnote w:type="continuationSeparator" w:id="0">
    <w:p w14:paraId="4A6E9BFA" w14:textId="77777777" w:rsidR="000663A9" w:rsidRDefault="000663A9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E4B35" w14:textId="77777777" w:rsidR="000663A9" w:rsidRDefault="000663A9" w:rsidP="000D59B5">
      <w:pPr>
        <w:spacing w:after="0" w:line="240" w:lineRule="auto"/>
      </w:pPr>
      <w:r>
        <w:separator/>
      </w:r>
    </w:p>
  </w:footnote>
  <w:footnote w:type="continuationSeparator" w:id="0">
    <w:p w14:paraId="40AAFCD1" w14:textId="77777777" w:rsidR="000663A9" w:rsidRDefault="000663A9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7D6F"/>
    <w:multiLevelType w:val="hybridMultilevel"/>
    <w:tmpl w:val="C26E8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52A8B"/>
    <w:multiLevelType w:val="hybridMultilevel"/>
    <w:tmpl w:val="B60EDC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75FDF"/>
    <w:multiLevelType w:val="hybridMultilevel"/>
    <w:tmpl w:val="7B0E4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827CE"/>
    <w:multiLevelType w:val="hybridMultilevel"/>
    <w:tmpl w:val="ADEE10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F04A3"/>
    <w:multiLevelType w:val="hybridMultilevel"/>
    <w:tmpl w:val="079AD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F3C8C"/>
    <w:multiLevelType w:val="hybridMultilevel"/>
    <w:tmpl w:val="CB0C3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45DD1"/>
    <w:multiLevelType w:val="hybridMultilevel"/>
    <w:tmpl w:val="293AD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E4732"/>
    <w:multiLevelType w:val="hybridMultilevel"/>
    <w:tmpl w:val="2FF2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E27C4"/>
    <w:multiLevelType w:val="hybridMultilevel"/>
    <w:tmpl w:val="90CA04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2"/>
  </w:num>
  <w:num w:numId="5">
    <w:abstractNumId w:val="14"/>
  </w:num>
  <w:num w:numId="6">
    <w:abstractNumId w:val="6"/>
  </w:num>
  <w:num w:numId="7">
    <w:abstractNumId w:val="17"/>
  </w:num>
  <w:num w:numId="8">
    <w:abstractNumId w:val="18"/>
  </w:num>
  <w:num w:numId="9">
    <w:abstractNumId w:val="7"/>
  </w:num>
  <w:num w:numId="10">
    <w:abstractNumId w:val="13"/>
  </w:num>
  <w:num w:numId="11">
    <w:abstractNumId w:val="5"/>
  </w:num>
  <w:num w:numId="12">
    <w:abstractNumId w:val="20"/>
  </w:num>
  <w:num w:numId="13">
    <w:abstractNumId w:val="19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9"/>
  </w:num>
  <w:num w:numId="19">
    <w:abstractNumId w:val="16"/>
  </w:num>
  <w:num w:numId="20">
    <w:abstractNumId w:val="21"/>
  </w:num>
  <w:num w:numId="21">
    <w:abstractNumId w:val="22"/>
  </w:num>
  <w:num w:numId="22">
    <w:abstractNumId w:val="4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5131C"/>
    <w:rsid w:val="00061EA4"/>
    <w:rsid w:val="000663A9"/>
    <w:rsid w:val="0009397C"/>
    <w:rsid w:val="000955A5"/>
    <w:rsid w:val="00096099"/>
    <w:rsid w:val="000A2E8B"/>
    <w:rsid w:val="000A3662"/>
    <w:rsid w:val="000C7358"/>
    <w:rsid w:val="000D59B5"/>
    <w:rsid w:val="000E2B07"/>
    <w:rsid w:val="0010439F"/>
    <w:rsid w:val="00111ACD"/>
    <w:rsid w:val="001218C5"/>
    <w:rsid w:val="00154F99"/>
    <w:rsid w:val="00155A6F"/>
    <w:rsid w:val="001A17E3"/>
    <w:rsid w:val="001A4D22"/>
    <w:rsid w:val="001D12D1"/>
    <w:rsid w:val="00201322"/>
    <w:rsid w:val="002271C0"/>
    <w:rsid w:val="0023003A"/>
    <w:rsid w:val="0023203A"/>
    <w:rsid w:val="00245B39"/>
    <w:rsid w:val="0025433D"/>
    <w:rsid w:val="00265009"/>
    <w:rsid w:val="002660D5"/>
    <w:rsid w:val="002A5233"/>
    <w:rsid w:val="002D3C58"/>
    <w:rsid w:val="00307129"/>
    <w:rsid w:val="00322068"/>
    <w:rsid w:val="00334D99"/>
    <w:rsid w:val="00340CCE"/>
    <w:rsid w:val="003538BF"/>
    <w:rsid w:val="00354F81"/>
    <w:rsid w:val="00366BD6"/>
    <w:rsid w:val="003B077A"/>
    <w:rsid w:val="003C7226"/>
    <w:rsid w:val="003D2FF7"/>
    <w:rsid w:val="003F072B"/>
    <w:rsid w:val="003F3DD6"/>
    <w:rsid w:val="00406686"/>
    <w:rsid w:val="00422D81"/>
    <w:rsid w:val="004573AD"/>
    <w:rsid w:val="00474CAC"/>
    <w:rsid w:val="00495CA2"/>
    <w:rsid w:val="004A1FE8"/>
    <w:rsid w:val="004A3AA5"/>
    <w:rsid w:val="004B394B"/>
    <w:rsid w:val="004B541D"/>
    <w:rsid w:val="004D6DC6"/>
    <w:rsid w:val="004F799F"/>
    <w:rsid w:val="00502B2A"/>
    <w:rsid w:val="00502D17"/>
    <w:rsid w:val="0050351D"/>
    <w:rsid w:val="005228CC"/>
    <w:rsid w:val="0053403A"/>
    <w:rsid w:val="00535437"/>
    <w:rsid w:val="00554CAE"/>
    <w:rsid w:val="00562660"/>
    <w:rsid w:val="00570480"/>
    <w:rsid w:val="005A2CFB"/>
    <w:rsid w:val="005B1104"/>
    <w:rsid w:val="005E1089"/>
    <w:rsid w:val="005F4660"/>
    <w:rsid w:val="00604693"/>
    <w:rsid w:val="00617222"/>
    <w:rsid w:val="00656AE2"/>
    <w:rsid w:val="00657BC7"/>
    <w:rsid w:val="006620DD"/>
    <w:rsid w:val="00681EF1"/>
    <w:rsid w:val="00682D36"/>
    <w:rsid w:val="006D37E3"/>
    <w:rsid w:val="006E2648"/>
    <w:rsid w:val="00702BC0"/>
    <w:rsid w:val="00735A3D"/>
    <w:rsid w:val="00742F99"/>
    <w:rsid w:val="0075788B"/>
    <w:rsid w:val="007622F2"/>
    <w:rsid w:val="0077493A"/>
    <w:rsid w:val="007975B8"/>
    <w:rsid w:val="007A17DB"/>
    <w:rsid w:val="007A64A6"/>
    <w:rsid w:val="007C513D"/>
    <w:rsid w:val="007E1130"/>
    <w:rsid w:val="007F0CDC"/>
    <w:rsid w:val="0080432D"/>
    <w:rsid w:val="00814F60"/>
    <w:rsid w:val="008266F8"/>
    <w:rsid w:val="008356A6"/>
    <w:rsid w:val="00837201"/>
    <w:rsid w:val="00847ACA"/>
    <w:rsid w:val="00861666"/>
    <w:rsid w:val="0086598B"/>
    <w:rsid w:val="00885FEC"/>
    <w:rsid w:val="008A1EC2"/>
    <w:rsid w:val="008B6759"/>
    <w:rsid w:val="008C652C"/>
    <w:rsid w:val="008F3901"/>
    <w:rsid w:val="009043A5"/>
    <w:rsid w:val="009063F2"/>
    <w:rsid w:val="00914456"/>
    <w:rsid w:val="00924F56"/>
    <w:rsid w:val="009358A5"/>
    <w:rsid w:val="00957F54"/>
    <w:rsid w:val="00991322"/>
    <w:rsid w:val="009C0984"/>
    <w:rsid w:val="009D177E"/>
    <w:rsid w:val="009F4013"/>
    <w:rsid w:val="009F6D95"/>
    <w:rsid w:val="00A11694"/>
    <w:rsid w:val="00A15180"/>
    <w:rsid w:val="00A24BEF"/>
    <w:rsid w:val="00A34978"/>
    <w:rsid w:val="00A575B2"/>
    <w:rsid w:val="00A65F07"/>
    <w:rsid w:val="00A73CFB"/>
    <w:rsid w:val="00A77122"/>
    <w:rsid w:val="00AA0A24"/>
    <w:rsid w:val="00AC5299"/>
    <w:rsid w:val="00AF3762"/>
    <w:rsid w:val="00B06F9F"/>
    <w:rsid w:val="00B15876"/>
    <w:rsid w:val="00B15DF3"/>
    <w:rsid w:val="00B22C9D"/>
    <w:rsid w:val="00B36E7D"/>
    <w:rsid w:val="00B407FD"/>
    <w:rsid w:val="00B4176B"/>
    <w:rsid w:val="00B41FCB"/>
    <w:rsid w:val="00B77E1E"/>
    <w:rsid w:val="00BA0866"/>
    <w:rsid w:val="00BC22B4"/>
    <w:rsid w:val="00BF23DB"/>
    <w:rsid w:val="00C164A0"/>
    <w:rsid w:val="00C23EC9"/>
    <w:rsid w:val="00C57A21"/>
    <w:rsid w:val="00C811CB"/>
    <w:rsid w:val="00C878BF"/>
    <w:rsid w:val="00C97CAC"/>
    <w:rsid w:val="00CC62C0"/>
    <w:rsid w:val="00CD59BE"/>
    <w:rsid w:val="00CD5BCF"/>
    <w:rsid w:val="00CE5F6B"/>
    <w:rsid w:val="00CF630F"/>
    <w:rsid w:val="00CF787D"/>
    <w:rsid w:val="00D11CAE"/>
    <w:rsid w:val="00D31D3B"/>
    <w:rsid w:val="00D4633F"/>
    <w:rsid w:val="00D52408"/>
    <w:rsid w:val="00D64614"/>
    <w:rsid w:val="00D7565F"/>
    <w:rsid w:val="00D758AD"/>
    <w:rsid w:val="00D838DA"/>
    <w:rsid w:val="00D90AAE"/>
    <w:rsid w:val="00DC528E"/>
    <w:rsid w:val="00DE7195"/>
    <w:rsid w:val="00DF6258"/>
    <w:rsid w:val="00E07223"/>
    <w:rsid w:val="00E121E0"/>
    <w:rsid w:val="00E206FB"/>
    <w:rsid w:val="00E2696C"/>
    <w:rsid w:val="00E32AC4"/>
    <w:rsid w:val="00E401CD"/>
    <w:rsid w:val="00E67D72"/>
    <w:rsid w:val="00E71369"/>
    <w:rsid w:val="00E81C3E"/>
    <w:rsid w:val="00E87EED"/>
    <w:rsid w:val="00EC4B69"/>
    <w:rsid w:val="00EE23C8"/>
    <w:rsid w:val="00EE3ED1"/>
    <w:rsid w:val="00EF05AC"/>
    <w:rsid w:val="00F46341"/>
    <w:rsid w:val="00F51832"/>
    <w:rsid w:val="00F56711"/>
    <w:rsid w:val="00F63D56"/>
    <w:rsid w:val="00F64364"/>
    <w:rsid w:val="00F71E2C"/>
    <w:rsid w:val="00FA37B8"/>
    <w:rsid w:val="00FB0106"/>
    <w:rsid w:val="00FD2B54"/>
    <w:rsid w:val="00FD3870"/>
    <w:rsid w:val="00FE64D5"/>
    <w:rsid w:val="00FF24C7"/>
    <w:rsid w:val="00FF3DE6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62E952"/>
  <w15:docId w15:val="{965D8E1C-0EF0-4E0C-A96D-12EE7321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BF23DB"/>
    <w:pPr>
      <w:widowControl w:val="0"/>
      <w:autoSpaceDE w:val="0"/>
      <w:autoSpaceDN w:val="0"/>
      <w:spacing w:after="0" w:line="240" w:lineRule="auto"/>
      <w:ind w:left="140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23DB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244D6-3621-4CB7-AD08-E77BC762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dc:creator>Tailor, Anand</dc:creator>
  <cp:keywords/>
  <dc:description>© Copyright Rezumeet.com</dc:description>
  <cp:lastModifiedBy>acer</cp:lastModifiedBy>
  <cp:revision>2</cp:revision>
  <cp:lastPrinted>2015-12-18T22:15:00Z</cp:lastPrinted>
  <dcterms:created xsi:type="dcterms:W3CDTF">2023-12-06T12:47:00Z</dcterms:created>
  <dcterms:modified xsi:type="dcterms:W3CDTF">2023-12-06T12:47:00Z</dcterms:modified>
</cp:coreProperties>
</file>