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for the VBA HW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 Ticker()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Dim Ticker_Name As String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Dim Ticker_Total As Double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Ticker_Total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Dim Summary_Table_Row As Integer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Summary_Table_Row =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Dim lastrow As Long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lastrow = Cells(Rows.Count, 1).End(xlUp).Row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For i = 2 To lastrow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Cells(i + 1, 1).Value &lt;&gt; Cells(i, 1).Value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Ticker_Name = Cells(i, 1).Value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Ticker_Total = Ticker_Total + Cells(i, 3).Value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Range("I" &amp; Summary_Table_Row).Value = Ticker_Name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Range("J" &amp; Summary_Table_Row).Value = Ticker_Total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Summary_Table_Row = Summary_Table_Row + 1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Ticker_Total =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Brand_Total = Brand_Total + Cells(i, 3).Value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Next 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