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B7D" w:rsidRPr="00CF0F50" w:rsidRDefault="00435B7D" w:rsidP="00CF0F50">
      <w:pPr>
        <w:jc w:val="center"/>
        <w:rPr>
          <w:rFonts w:ascii="Arial Rounded MT Bold" w:hAnsi="Arial Rounded MT Bold" w:cs="Times New Roman"/>
          <w:sz w:val="40"/>
          <w:szCs w:val="40"/>
        </w:rPr>
      </w:pPr>
      <w:r w:rsidRPr="00435B7D">
        <w:rPr>
          <w:rFonts w:ascii="Arial Rounded MT Bold" w:hAnsi="Arial Rounded MT Bold" w:cs="Times New Roman"/>
          <w:sz w:val="40"/>
          <w:szCs w:val="40"/>
        </w:rPr>
        <w:t>Hall Effect</w:t>
      </w:r>
    </w:p>
    <w:p w:rsidR="001D6F71" w:rsidRDefault="001D6F71" w:rsidP="00A92E39">
      <w:pPr>
        <w:jc w:val="both"/>
        <w:rPr>
          <w:rFonts w:ascii="Times New Roman" w:hAnsi="Times New Roman" w:cs="Times New Roman"/>
          <w:b/>
        </w:rPr>
      </w:pPr>
    </w:p>
    <w:p w:rsidR="00435B7D" w:rsidRPr="00BD4923" w:rsidRDefault="00435B7D" w:rsidP="00A92E39">
      <w:pPr>
        <w:jc w:val="both"/>
        <w:rPr>
          <w:rFonts w:ascii="Times New Roman" w:hAnsi="Times New Roman" w:cs="Times New Roman"/>
          <w:b/>
        </w:rPr>
      </w:pPr>
      <w:r w:rsidRPr="00BD4923">
        <w:rPr>
          <w:rFonts w:ascii="Times New Roman" w:hAnsi="Times New Roman" w:cs="Times New Roman"/>
          <w:b/>
        </w:rPr>
        <w:t>Experiment No</w:t>
      </w:r>
      <w:r w:rsidR="00F160E0">
        <w:rPr>
          <w:rFonts w:ascii="Times New Roman" w:hAnsi="Times New Roman" w:cs="Times New Roman"/>
          <w:b/>
        </w:rPr>
        <w:t>.</w:t>
      </w:r>
      <w:r w:rsidRPr="00BD4923">
        <w:rPr>
          <w:rFonts w:ascii="Times New Roman" w:hAnsi="Times New Roman" w:cs="Times New Roman"/>
          <w:b/>
        </w:rPr>
        <w:t>:</w:t>
      </w:r>
      <w:r w:rsidR="00F160E0">
        <w:rPr>
          <w:rFonts w:ascii="Times New Roman" w:hAnsi="Times New Roman" w:cs="Times New Roman"/>
          <w:b/>
        </w:rPr>
        <w:t xml:space="preserve"> __________</w:t>
      </w:r>
      <w:r w:rsidR="00F160E0">
        <w:rPr>
          <w:rFonts w:ascii="Times New Roman" w:hAnsi="Times New Roman" w:cs="Times New Roman"/>
          <w:b/>
        </w:rPr>
        <w:tab/>
      </w:r>
      <w:r w:rsidRPr="00BD4923">
        <w:rPr>
          <w:rFonts w:ascii="Times New Roman" w:hAnsi="Times New Roman" w:cs="Times New Roman"/>
          <w:b/>
        </w:rPr>
        <w:tab/>
      </w:r>
      <w:r w:rsidRPr="00BD4923">
        <w:rPr>
          <w:rFonts w:ascii="Times New Roman" w:hAnsi="Times New Roman" w:cs="Times New Roman"/>
          <w:b/>
        </w:rPr>
        <w:tab/>
      </w:r>
      <w:r w:rsidRPr="00BD4923">
        <w:rPr>
          <w:rFonts w:ascii="Times New Roman" w:hAnsi="Times New Roman" w:cs="Times New Roman"/>
          <w:b/>
        </w:rPr>
        <w:tab/>
      </w:r>
      <w:r w:rsidRPr="00BD4923">
        <w:rPr>
          <w:rFonts w:ascii="Times New Roman" w:hAnsi="Times New Roman" w:cs="Times New Roman"/>
          <w:b/>
        </w:rPr>
        <w:tab/>
      </w:r>
      <w:r w:rsidRPr="00BD4923">
        <w:rPr>
          <w:rFonts w:ascii="Times New Roman" w:hAnsi="Times New Roman" w:cs="Times New Roman"/>
          <w:b/>
        </w:rPr>
        <w:tab/>
        <w:t>Date:</w:t>
      </w:r>
      <w:r w:rsidR="00F160E0">
        <w:rPr>
          <w:rFonts w:ascii="Times New Roman" w:hAnsi="Times New Roman" w:cs="Times New Roman"/>
          <w:b/>
        </w:rPr>
        <w:t xml:space="preserve"> __________________   </w:t>
      </w:r>
    </w:p>
    <w:p w:rsidR="00435B7D" w:rsidRPr="00BD4923" w:rsidRDefault="00435B7D" w:rsidP="00A92E39">
      <w:pPr>
        <w:jc w:val="both"/>
        <w:rPr>
          <w:rFonts w:ascii="Times New Roman" w:hAnsi="Times New Roman" w:cs="Times New Roman"/>
          <w:b/>
        </w:rPr>
      </w:pPr>
      <w:r w:rsidRPr="00BD4923">
        <w:rPr>
          <w:rFonts w:ascii="Times New Roman" w:hAnsi="Times New Roman" w:cs="Times New Roman"/>
          <w:b/>
        </w:rPr>
        <w:t>Aim:</w:t>
      </w:r>
    </w:p>
    <w:p w:rsidR="00873937" w:rsidRPr="00BD4923" w:rsidRDefault="00873937" w:rsidP="00A92E39">
      <w:pPr>
        <w:jc w:val="both"/>
        <w:rPr>
          <w:rFonts w:ascii="Times New Roman" w:hAnsi="Times New Roman" w:cs="Times New Roman"/>
        </w:rPr>
      </w:pPr>
      <w:r w:rsidRPr="00BD4923">
        <w:rPr>
          <w:rFonts w:ascii="Times New Roman" w:hAnsi="Times New Roman" w:cs="Times New Roman"/>
        </w:rPr>
        <w:tab/>
        <w:t>To study Hall Effect</w:t>
      </w:r>
    </w:p>
    <w:p w:rsidR="00873937" w:rsidRPr="00BD4923" w:rsidRDefault="00873937" w:rsidP="00A92E39">
      <w:pPr>
        <w:jc w:val="both"/>
        <w:rPr>
          <w:rFonts w:ascii="Times New Roman" w:hAnsi="Times New Roman" w:cs="Times New Roman"/>
          <w:b/>
        </w:rPr>
      </w:pPr>
      <w:r w:rsidRPr="00BD4923">
        <w:rPr>
          <w:rFonts w:ascii="Times New Roman" w:hAnsi="Times New Roman" w:cs="Times New Roman"/>
          <w:b/>
        </w:rPr>
        <w:t>Apparatus:</w:t>
      </w:r>
    </w:p>
    <w:p w:rsidR="00873937" w:rsidRPr="00BD4923" w:rsidRDefault="00873937" w:rsidP="00A92E39">
      <w:pPr>
        <w:pStyle w:val="ListParagraph"/>
        <w:numPr>
          <w:ilvl w:val="0"/>
          <w:numId w:val="1"/>
        </w:numPr>
        <w:jc w:val="both"/>
        <w:rPr>
          <w:rFonts w:ascii="Times New Roman" w:hAnsi="Times New Roman" w:cs="Times New Roman"/>
        </w:rPr>
      </w:pPr>
      <w:r w:rsidRPr="00BD4923">
        <w:rPr>
          <w:rFonts w:ascii="Times New Roman" w:hAnsi="Times New Roman" w:cs="Times New Roman"/>
        </w:rPr>
        <w:t>Electromagnet</w:t>
      </w:r>
    </w:p>
    <w:p w:rsidR="00873937" w:rsidRPr="00BD4923" w:rsidRDefault="00873937" w:rsidP="00A92E39">
      <w:pPr>
        <w:pStyle w:val="ListParagraph"/>
        <w:numPr>
          <w:ilvl w:val="0"/>
          <w:numId w:val="1"/>
        </w:numPr>
        <w:jc w:val="both"/>
        <w:rPr>
          <w:rFonts w:ascii="Times New Roman" w:hAnsi="Times New Roman" w:cs="Times New Roman"/>
        </w:rPr>
      </w:pPr>
      <w:r w:rsidRPr="00BD4923">
        <w:rPr>
          <w:rFonts w:ascii="Times New Roman" w:hAnsi="Times New Roman" w:cs="Times New Roman"/>
        </w:rPr>
        <w:t>Constant current power supply</w:t>
      </w:r>
    </w:p>
    <w:p w:rsidR="00873937" w:rsidRPr="00BD4923" w:rsidRDefault="00873937" w:rsidP="00A92E39">
      <w:pPr>
        <w:pStyle w:val="ListParagraph"/>
        <w:numPr>
          <w:ilvl w:val="0"/>
          <w:numId w:val="1"/>
        </w:numPr>
        <w:jc w:val="both"/>
        <w:rPr>
          <w:rFonts w:ascii="Times New Roman" w:hAnsi="Times New Roman" w:cs="Times New Roman"/>
        </w:rPr>
      </w:pPr>
      <w:r w:rsidRPr="00BD4923">
        <w:rPr>
          <w:rFonts w:ascii="Times New Roman" w:hAnsi="Times New Roman" w:cs="Times New Roman"/>
        </w:rPr>
        <w:t>Hall probe</w:t>
      </w:r>
    </w:p>
    <w:p w:rsidR="00873937" w:rsidRPr="00BD4923" w:rsidRDefault="00873937" w:rsidP="00A92E39">
      <w:pPr>
        <w:pStyle w:val="ListParagraph"/>
        <w:numPr>
          <w:ilvl w:val="0"/>
          <w:numId w:val="1"/>
        </w:numPr>
        <w:jc w:val="both"/>
        <w:rPr>
          <w:rFonts w:ascii="Times New Roman" w:hAnsi="Times New Roman" w:cs="Times New Roman"/>
        </w:rPr>
      </w:pPr>
      <w:r w:rsidRPr="00BD4923">
        <w:rPr>
          <w:rFonts w:ascii="Times New Roman" w:hAnsi="Times New Roman" w:cs="Times New Roman"/>
        </w:rPr>
        <w:t>Gauss meter</w:t>
      </w:r>
    </w:p>
    <w:p w:rsidR="00873937" w:rsidRPr="00BD4923" w:rsidRDefault="00873937" w:rsidP="00A92E39">
      <w:pPr>
        <w:pStyle w:val="ListParagraph"/>
        <w:numPr>
          <w:ilvl w:val="0"/>
          <w:numId w:val="1"/>
        </w:numPr>
        <w:jc w:val="both"/>
        <w:rPr>
          <w:rFonts w:ascii="Times New Roman" w:hAnsi="Times New Roman" w:cs="Times New Roman"/>
        </w:rPr>
      </w:pPr>
      <w:r w:rsidRPr="00BD4923">
        <w:rPr>
          <w:rFonts w:ascii="Times New Roman" w:hAnsi="Times New Roman" w:cs="Times New Roman"/>
        </w:rPr>
        <w:t>Hall effect set-up</w:t>
      </w:r>
    </w:p>
    <w:p w:rsidR="00873937" w:rsidRPr="00BD4923" w:rsidRDefault="00C43737" w:rsidP="00A92E39">
      <w:pPr>
        <w:jc w:val="both"/>
        <w:rPr>
          <w:rFonts w:ascii="Times New Roman" w:hAnsi="Times New Roman" w:cs="Times New Roman"/>
          <w:b/>
        </w:rPr>
      </w:pPr>
      <w:r w:rsidRPr="00BD4923">
        <w:rPr>
          <w:rFonts w:ascii="Times New Roman" w:hAnsi="Times New Roman" w:cs="Times New Roman"/>
          <w:b/>
        </w:rPr>
        <w:t>Theory:</w:t>
      </w:r>
    </w:p>
    <w:p w:rsidR="00C43737" w:rsidRPr="00BD4923" w:rsidRDefault="00C43737" w:rsidP="00A92E39">
      <w:pPr>
        <w:jc w:val="both"/>
        <w:rPr>
          <w:rFonts w:ascii="Times New Roman" w:hAnsi="Times New Roman" w:cs="Times New Roman"/>
        </w:rPr>
      </w:pPr>
      <w:r w:rsidRPr="00BD4923">
        <w:rPr>
          <w:rFonts w:ascii="Times New Roman" w:hAnsi="Times New Roman" w:cs="Times New Roman"/>
        </w:rPr>
        <w:tab/>
        <w:t xml:space="preserve">When </w:t>
      </w:r>
      <w:r w:rsidR="00AE79C2" w:rsidRPr="00BD4923">
        <w:rPr>
          <w:rFonts w:ascii="Times New Roman" w:hAnsi="Times New Roman" w:cs="Times New Roman"/>
        </w:rPr>
        <w:t>a current carrying conductor (or semiconductor) is placed in an external magnetic field perpendicular to the direction of current, a voltage is set up in a direction perpendicular to both current and magnetic field. This is known as Hall Effect.</w:t>
      </w:r>
    </w:p>
    <w:p w:rsidR="00AE79C2" w:rsidRPr="00BD4923" w:rsidRDefault="00AE79C2" w:rsidP="00A92E39">
      <w:pPr>
        <w:jc w:val="both"/>
        <w:rPr>
          <w:rFonts w:ascii="Times New Roman" w:hAnsi="Times New Roman" w:cs="Times New Roman"/>
        </w:rPr>
      </w:pPr>
      <w:r w:rsidRPr="00BD4923">
        <w:rPr>
          <w:rFonts w:ascii="Times New Roman" w:hAnsi="Times New Roman" w:cs="Times New Roman"/>
        </w:rPr>
        <w:t xml:space="preserve">If a semiconductor has the dimension in x, y &amp; z, </w:t>
      </w:r>
    </w:p>
    <w:p w:rsidR="00AE79C2" w:rsidRPr="00BD4923" w:rsidRDefault="00AE79C2" w:rsidP="00A92E39">
      <w:pPr>
        <w:jc w:val="both"/>
        <w:rPr>
          <w:rFonts w:ascii="Times New Roman" w:hAnsi="Times New Roman" w:cs="Times New Roman"/>
        </w:rPr>
      </w:pPr>
      <w:r w:rsidRPr="00BD4923">
        <w:rPr>
          <w:rFonts w:ascii="Times New Roman" w:hAnsi="Times New Roman" w:cs="Times New Roman"/>
        </w:rPr>
        <w:tab/>
        <w:t>The current density J is along X –axis,</w:t>
      </w:r>
    </w:p>
    <w:p w:rsidR="00AE79C2" w:rsidRPr="00BD4923" w:rsidRDefault="00AE79C2" w:rsidP="00A92E39">
      <w:pPr>
        <w:jc w:val="both"/>
        <w:rPr>
          <w:rFonts w:ascii="Times New Roman" w:hAnsi="Times New Roman" w:cs="Times New Roman"/>
        </w:rPr>
      </w:pPr>
      <w:r w:rsidRPr="00BD4923">
        <w:rPr>
          <w:rFonts w:ascii="Times New Roman" w:hAnsi="Times New Roman" w:cs="Times New Roman"/>
        </w:rPr>
        <w:tab/>
        <w:t>The magnetic field H is along Z – axis,</w:t>
      </w:r>
    </w:p>
    <w:p w:rsidR="00AE79C2" w:rsidRPr="00BD4923" w:rsidRDefault="00AE79C2" w:rsidP="00A92E39">
      <w:pPr>
        <w:jc w:val="both"/>
        <w:rPr>
          <w:rFonts w:ascii="Times New Roman" w:hAnsi="Times New Roman" w:cs="Times New Roman"/>
        </w:rPr>
      </w:pPr>
      <w:r w:rsidRPr="00BD4923">
        <w:rPr>
          <w:rFonts w:ascii="Times New Roman" w:hAnsi="Times New Roman" w:cs="Times New Roman"/>
        </w:rPr>
        <w:tab/>
        <w:t>The electric field E will be set up along Y – axis</w:t>
      </w:r>
    </w:p>
    <w:p w:rsidR="00AE79C2" w:rsidRPr="00BD4923" w:rsidRDefault="00AE79C2" w:rsidP="00A92E39">
      <w:pPr>
        <w:jc w:val="both"/>
        <w:rPr>
          <w:rFonts w:ascii="Times New Roman" w:hAnsi="Times New Roman" w:cs="Times New Roman"/>
        </w:rPr>
      </w:pPr>
      <w:r w:rsidRPr="00BD4923">
        <w:rPr>
          <w:rFonts w:ascii="Times New Roman" w:hAnsi="Times New Roman" w:cs="Times New Roman"/>
        </w:rPr>
        <w:t xml:space="preserve">Where the Hall co-efficient </w:t>
      </w:r>
    </w:p>
    <w:p w:rsidR="00AE79C2" w:rsidRPr="00BD4923" w:rsidRDefault="00AE79C2" w:rsidP="00A92E39">
      <w:pPr>
        <w:jc w:val="both"/>
        <w:rPr>
          <w:rFonts w:ascii="Times New Roman" w:hAnsi="Times New Roman" w:cs="Times New Roman"/>
        </w:rPr>
      </w:pPr>
      <w:r w:rsidRPr="00BD4923">
        <w:rPr>
          <w:rFonts w:ascii="Times New Roman" w:hAnsi="Times New Roman" w:cs="Times New Roman"/>
        </w:rPr>
        <w:tab/>
      </w:r>
      <w:r w:rsidRPr="00BD4923">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H</m:t>
                    </m:r>
                  </m:sub>
                </m:sSub>
                <m:r>
                  <w:rPr>
                    <w:rFonts w:ascii="Cambria Math" w:hAnsi="Cambria Math" w:cs="Times New Roman"/>
                  </w:rPr>
                  <m:t>)</m:t>
                </m:r>
              </m:e>
              <m:sub>
                <m:r>
                  <w:rPr>
                    <w:rFonts w:ascii="Cambria Math" w:hAnsi="Cambria Math" w:cs="Times New Roman"/>
                  </w:rPr>
                  <m:t>Y</m:t>
                </m:r>
              </m:sub>
            </m:sSub>
            <m:r>
              <w:rPr>
                <w:rFonts w:ascii="Cambria Math" w:hAnsi="Cambria Math" w:cs="Times New Roman"/>
              </w:rPr>
              <m:t>/Y</m:t>
            </m:r>
          </m:num>
          <m:den>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z</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H</m:t>
                    </m:r>
                  </m:sub>
                </m:sSub>
                <m:r>
                  <w:rPr>
                    <w:rFonts w:ascii="Cambria Math" w:hAnsi="Cambria Math" w:cs="Times New Roman"/>
                  </w:rPr>
                  <m:t>)</m:t>
                </m:r>
              </m:e>
              <m:sub>
                <m:r>
                  <w:rPr>
                    <w:rFonts w:ascii="Cambria Math" w:hAnsi="Cambria Math" w:cs="Times New Roman"/>
                  </w:rPr>
                  <m:t>Y</m:t>
                </m:r>
              </m:sub>
            </m:sSub>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z</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Z</m:t>
                </m:r>
              </m:sub>
            </m:sSub>
          </m:den>
        </m:f>
      </m:oMath>
      <w:r w:rsidR="00A9687F" w:rsidRPr="00BD4923">
        <w:rPr>
          <w:rFonts w:ascii="Times New Roman" w:hAnsi="Times New Roman" w:cs="Times New Roman"/>
        </w:rPr>
        <w:t xml:space="preserve"> ----------------------------- (1)</w:t>
      </w:r>
    </w:p>
    <w:p w:rsidR="005F5F3D" w:rsidRPr="00BD4923" w:rsidRDefault="00A9687F" w:rsidP="00A92E39">
      <w:pPr>
        <w:jc w:val="both"/>
        <w:rPr>
          <w:rFonts w:ascii="Times New Roman" w:hAnsi="Times New Roman" w:cs="Times New Roman"/>
        </w:rPr>
      </w:pPr>
      <w:r w:rsidRPr="00BD4923">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H</m:t>
                </m:r>
              </m:sub>
            </m:sSub>
            <m:r>
              <w:rPr>
                <w:rFonts w:ascii="Cambria Math" w:hAnsi="Cambria Math" w:cs="Times New Roman"/>
              </w:rPr>
              <m:t>)</m:t>
            </m:r>
          </m:e>
          <m:sub>
            <m:r>
              <w:rPr>
                <w:rFonts w:ascii="Cambria Math" w:hAnsi="Cambria Math" w:cs="Times New Roman"/>
              </w:rPr>
              <m:t>Y</m:t>
            </m:r>
          </m:sub>
        </m:sSub>
      </m:oMath>
      <w:r w:rsidRPr="00BD4923">
        <w:rPr>
          <w:rFonts w:ascii="Times New Roman" w:hAnsi="Times New Roman" w:cs="Times New Roman"/>
        </w:rPr>
        <w:t xml:space="preserve"> is the Hall voltage appearing along Y –</w:t>
      </w:r>
      <w:r w:rsidR="005F5F3D" w:rsidRPr="00BD4923">
        <w:rPr>
          <w:rFonts w:ascii="Times New Roman" w:hAnsi="Times New Roman" w:cs="Times New Roman"/>
        </w:rPr>
        <w:t xml:space="preserve"> direction.</w:t>
      </w:r>
    </w:p>
    <w:p w:rsidR="005F5F3D" w:rsidRPr="00BD4923" w:rsidRDefault="004C3C63" w:rsidP="00A92E39">
      <w:pPr>
        <w:jc w:val="both"/>
        <w:rPr>
          <w:rFonts w:ascii="Times New Roman" w:hAnsi="Times New Roman" w:cs="Times New Roman"/>
        </w:rPr>
      </w:pPr>
      <w:r w:rsidRPr="004C3C63">
        <w:rPr>
          <w:rFonts w:ascii="Times New Roman" w:hAnsi="Times New Roman" w:cs="Times New Roman"/>
          <w:noProof/>
        </w:rPr>
        <w:pict>
          <v:shapetype id="_x0000_t202" coordsize="21600,21600" o:spt="202" path="m,l,21600r21600,l21600,xe">
            <v:stroke joinstyle="miter"/>
            <v:path gradientshapeok="t" o:connecttype="rect"/>
          </v:shapetype>
          <v:shape id="_x0000_s1026" type="#_x0000_t202" style="position:absolute;left:0;text-align:left;margin-left:43.35pt;margin-top:19.9pt;width:86.9pt;height:36.7pt;z-index:251657216">
            <v:textbox>
              <w:txbxContent>
                <w:p w:rsidR="005F5F3D" w:rsidRPr="00791874" w:rsidRDefault="004C3C63">
                  <w:pPr>
                    <w:rPr>
                      <w:b/>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H</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nq</m:t>
                          </m:r>
                        </m:den>
                      </m:f>
                    </m:oMath>
                  </m:oMathPara>
                </w:p>
              </w:txbxContent>
            </v:textbox>
          </v:shape>
        </w:pict>
      </w:r>
      <w:r w:rsidR="005F5F3D" w:rsidRPr="00BD4923">
        <w:rPr>
          <w:rFonts w:ascii="Times New Roman" w:hAnsi="Times New Roman" w:cs="Times New Roman"/>
        </w:rPr>
        <w:t>From the consideration of Lorentz force experienced by the carriers, we can also show</w:t>
      </w:r>
    </w:p>
    <w:p w:rsidR="005F5F3D" w:rsidRPr="00BD4923" w:rsidRDefault="005F5F3D" w:rsidP="00A92E39">
      <w:pPr>
        <w:tabs>
          <w:tab w:val="left" w:pos="720"/>
          <w:tab w:val="left" w:pos="2758"/>
        </w:tabs>
        <w:jc w:val="both"/>
        <w:rPr>
          <w:rFonts w:ascii="Times New Roman" w:hAnsi="Times New Roman" w:cs="Times New Roman"/>
        </w:rPr>
      </w:pPr>
      <w:r w:rsidRPr="00BD4923">
        <w:rPr>
          <w:rFonts w:ascii="Times New Roman" w:hAnsi="Times New Roman" w:cs="Times New Roman"/>
        </w:rPr>
        <w:tab/>
        <w:t xml:space="preserve">                             ------------------------------------------------- (2)</w:t>
      </w:r>
    </w:p>
    <w:p w:rsidR="005F5F3D" w:rsidRPr="00BD4923" w:rsidRDefault="005F5F3D" w:rsidP="00A92E39">
      <w:pPr>
        <w:jc w:val="both"/>
        <w:rPr>
          <w:rFonts w:ascii="Times New Roman" w:hAnsi="Times New Roman" w:cs="Times New Roman"/>
        </w:rPr>
      </w:pPr>
    </w:p>
    <w:p w:rsidR="005F5F3D" w:rsidRPr="00BD4923" w:rsidRDefault="005F5F3D" w:rsidP="00A92E39">
      <w:pPr>
        <w:spacing w:after="0"/>
        <w:jc w:val="both"/>
        <w:rPr>
          <w:rFonts w:ascii="Times New Roman" w:hAnsi="Times New Roman" w:cs="Times New Roman"/>
        </w:rPr>
      </w:pPr>
      <w:r w:rsidRPr="00BD4923">
        <w:rPr>
          <w:rFonts w:ascii="Times New Roman" w:hAnsi="Times New Roman" w:cs="Times New Roman"/>
        </w:rPr>
        <w:t xml:space="preserve">Where </w:t>
      </w:r>
      <m:oMath>
        <m:r>
          <w:rPr>
            <w:rFonts w:ascii="Cambria Math" w:hAnsi="Cambria Math" w:cs="Times New Roman"/>
          </w:rPr>
          <m:t xml:space="preserve">  n =</m:t>
        </m:r>
      </m:oMath>
      <w:r w:rsidRPr="00BD4923">
        <w:rPr>
          <w:rFonts w:ascii="Times New Roman" w:hAnsi="Times New Roman" w:cs="Times New Roman"/>
        </w:rPr>
        <w:t xml:space="preserve"> carrier concentration</w:t>
      </w:r>
    </w:p>
    <w:p w:rsidR="005F5F3D" w:rsidRPr="00BD4923" w:rsidRDefault="005F5F3D" w:rsidP="00A92E39">
      <w:pPr>
        <w:spacing w:after="0"/>
        <w:jc w:val="both"/>
        <w:rPr>
          <w:rFonts w:ascii="Times New Roman" w:hAnsi="Times New Roman" w:cs="Times New Roman"/>
        </w:rPr>
      </w:pPr>
      <w:r w:rsidRPr="00BD4923">
        <w:rPr>
          <w:rFonts w:ascii="Times New Roman" w:hAnsi="Times New Roman" w:cs="Times New Roman"/>
        </w:rPr>
        <w:tab/>
      </w:r>
      <m:oMath>
        <m:r>
          <w:rPr>
            <w:rFonts w:ascii="Cambria Math" w:hAnsi="Cambria Math" w:cs="Times New Roman"/>
          </w:rPr>
          <m:t>q=</m:t>
        </m:r>
      </m:oMath>
      <w:r w:rsidRPr="00BD4923">
        <w:rPr>
          <w:rFonts w:ascii="Times New Roman" w:hAnsi="Times New Roman" w:cs="Times New Roman"/>
        </w:rPr>
        <w:t xml:space="preserve"> Charge of carrier</w:t>
      </w:r>
    </w:p>
    <w:p w:rsidR="004F20DF" w:rsidRPr="00BD4923" w:rsidRDefault="004F20DF" w:rsidP="00A92E39">
      <w:pPr>
        <w:spacing w:after="0"/>
        <w:jc w:val="both"/>
        <w:rPr>
          <w:rFonts w:ascii="Times New Roman" w:hAnsi="Times New Roman" w:cs="Times New Roman"/>
        </w:rPr>
      </w:pPr>
    </w:p>
    <w:p w:rsidR="004F20DF" w:rsidRPr="00BD4923" w:rsidRDefault="004F20DF" w:rsidP="00A92E39">
      <w:pPr>
        <w:spacing w:after="0"/>
        <w:jc w:val="both"/>
        <w:rPr>
          <w:rFonts w:ascii="Times New Roman" w:hAnsi="Times New Roman" w:cs="Times New Roman"/>
          <w:b/>
        </w:rPr>
      </w:pPr>
      <w:r w:rsidRPr="00BD4923">
        <w:rPr>
          <w:rFonts w:ascii="Times New Roman" w:hAnsi="Times New Roman" w:cs="Times New Roman"/>
          <w:b/>
        </w:rPr>
        <w:t xml:space="preserve">Procedure: </w:t>
      </w:r>
    </w:p>
    <w:p w:rsidR="004F20DF" w:rsidRPr="00BD4923" w:rsidRDefault="004F20DF" w:rsidP="00691854">
      <w:pPr>
        <w:pStyle w:val="ListParagraph"/>
        <w:numPr>
          <w:ilvl w:val="0"/>
          <w:numId w:val="2"/>
        </w:numPr>
        <w:spacing w:after="0" w:line="360" w:lineRule="auto"/>
        <w:jc w:val="both"/>
        <w:rPr>
          <w:rFonts w:ascii="Times New Roman" w:hAnsi="Times New Roman" w:cs="Times New Roman"/>
        </w:rPr>
      </w:pPr>
      <w:r w:rsidRPr="00BD4923">
        <w:rPr>
          <w:rFonts w:ascii="Times New Roman" w:hAnsi="Times New Roman" w:cs="Times New Roman"/>
        </w:rPr>
        <w:t>The constant current power</w:t>
      </w:r>
      <w:r w:rsidR="00A92E39" w:rsidRPr="00BD4923">
        <w:rPr>
          <w:rFonts w:ascii="Times New Roman" w:hAnsi="Times New Roman" w:cs="Times New Roman"/>
        </w:rPr>
        <w:t xml:space="preserve"> supply was connected to </w:t>
      </w:r>
      <w:r w:rsidR="003A0646" w:rsidRPr="00BD4923">
        <w:rPr>
          <w:rFonts w:ascii="Times New Roman" w:hAnsi="Times New Roman" w:cs="Times New Roman"/>
        </w:rPr>
        <w:t>the electromagnet</w:t>
      </w:r>
      <w:r w:rsidR="00A92E39" w:rsidRPr="00BD4923">
        <w:rPr>
          <w:rFonts w:ascii="Times New Roman" w:hAnsi="Times New Roman" w:cs="Times New Roman"/>
        </w:rPr>
        <w:t>, to set up a desired value of magnetic field, by allowing current to flow through the coils of either pole.</w:t>
      </w:r>
    </w:p>
    <w:p w:rsidR="00CE6C88" w:rsidRPr="00BD4923" w:rsidRDefault="00CE6C88" w:rsidP="00691854">
      <w:pPr>
        <w:pStyle w:val="ListParagraph"/>
        <w:numPr>
          <w:ilvl w:val="0"/>
          <w:numId w:val="2"/>
        </w:numPr>
        <w:spacing w:after="0" w:line="360" w:lineRule="auto"/>
        <w:jc w:val="both"/>
        <w:rPr>
          <w:rFonts w:ascii="Times New Roman" w:hAnsi="Times New Roman" w:cs="Times New Roman"/>
        </w:rPr>
      </w:pPr>
      <w:r w:rsidRPr="00BD4923">
        <w:rPr>
          <w:rFonts w:ascii="Times New Roman" w:hAnsi="Times New Roman" w:cs="Times New Roman"/>
        </w:rPr>
        <w:t>The value of the magnetic field intensity thus set up can be measured by the digital gauss meter supplied. This value in gauss is noted down and kept fixed.</w:t>
      </w:r>
    </w:p>
    <w:p w:rsidR="00CE6C88" w:rsidRPr="00BD4923" w:rsidRDefault="00CE6C88" w:rsidP="00691854">
      <w:pPr>
        <w:pStyle w:val="ListParagraph"/>
        <w:numPr>
          <w:ilvl w:val="0"/>
          <w:numId w:val="2"/>
        </w:numPr>
        <w:spacing w:after="0" w:line="360" w:lineRule="auto"/>
        <w:jc w:val="both"/>
        <w:rPr>
          <w:rFonts w:ascii="Times New Roman" w:hAnsi="Times New Roman" w:cs="Times New Roman"/>
        </w:rPr>
      </w:pPr>
      <w:r w:rsidRPr="00BD4923">
        <w:rPr>
          <w:rFonts w:ascii="Times New Roman" w:hAnsi="Times New Roman" w:cs="Times New Roman"/>
        </w:rPr>
        <w:lastRenderedPageBreak/>
        <w:t>The hall probe connection is made i.e. the width wise connection to the terminal marked ‘voltage’ (red wires) and length wise connection to the terminal marked ‘current’ (green wires) in the Hall Effect set up.</w:t>
      </w:r>
    </w:p>
    <w:p w:rsidR="00CE6C88" w:rsidRPr="00BD4923" w:rsidRDefault="00CE6C88" w:rsidP="00691854">
      <w:pPr>
        <w:pStyle w:val="ListParagraph"/>
        <w:numPr>
          <w:ilvl w:val="0"/>
          <w:numId w:val="2"/>
        </w:numPr>
        <w:spacing w:after="0" w:line="360" w:lineRule="auto"/>
        <w:jc w:val="both"/>
        <w:rPr>
          <w:rFonts w:ascii="Times New Roman" w:hAnsi="Times New Roman" w:cs="Times New Roman"/>
        </w:rPr>
      </w:pPr>
      <w:r w:rsidRPr="00BD4923">
        <w:rPr>
          <w:rFonts w:ascii="Times New Roman" w:hAnsi="Times New Roman" w:cs="Times New Roman"/>
        </w:rPr>
        <w:t>Hall Effect set up is switched on and current flow through the Hall probe is adjusted in mA unit.</w:t>
      </w:r>
    </w:p>
    <w:p w:rsidR="00CE6C88" w:rsidRPr="00BD4923" w:rsidRDefault="00CE6C88" w:rsidP="00691854">
      <w:pPr>
        <w:pStyle w:val="ListParagraph"/>
        <w:numPr>
          <w:ilvl w:val="0"/>
          <w:numId w:val="2"/>
        </w:numPr>
        <w:spacing w:after="0" w:line="360" w:lineRule="auto"/>
        <w:jc w:val="both"/>
        <w:rPr>
          <w:rFonts w:ascii="Times New Roman" w:hAnsi="Times New Roman" w:cs="Times New Roman"/>
        </w:rPr>
      </w:pPr>
      <w:r w:rsidRPr="00BD4923">
        <w:rPr>
          <w:rFonts w:ascii="Times New Roman" w:hAnsi="Times New Roman" w:cs="Times New Roman"/>
        </w:rPr>
        <w:t>By switching over to the voltage display the corresponding Hall Voltage is measured. If there is some reading even outside the magnetic field, it should be adjusted to the minimum possible value. This can be taken as the error and has to be subtracted every time.</w:t>
      </w:r>
    </w:p>
    <w:p w:rsidR="00CE6C88" w:rsidRPr="00BD4923" w:rsidRDefault="00CE6C88" w:rsidP="00691854">
      <w:pPr>
        <w:pStyle w:val="ListParagraph"/>
        <w:numPr>
          <w:ilvl w:val="0"/>
          <w:numId w:val="2"/>
        </w:numPr>
        <w:spacing w:after="0" w:line="360" w:lineRule="auto"/>
        <w:jc w:val="both"/>
        <w:rPr>
          <w:rFonts w:ascii="Times New Roman" w:hAnsi="Times New Roman" w:cs="Times New Roman"/>
        </w:rPr>
      </w:pPr>
      <w:r w:rsidRPr="00BD4923">
        <w:rPr>
          <w:rFonts w:ascii="Times New Roman" w:hAnsi="Times New Roman" w:cs="Times New Roman"/>
        </w:rPr>
        <w:t xml:space="preserve">The Hall probe is placed on its carrying stand in between the two poles of the electromagnet. The Hall probe is rotated in the field till it becomes perpendicular to the magnetic field. </w:t>
      </w:r>
      <w:r w:rsidR="006B5E47" w:rsidRPr="00BD4923">
        <w:rPr>
          <w:rFonts w:ascii="Times New Roman" w:hAnsi="Times New Roman" w:cs="Times New Roman"/>
        </w:rPr>
        <w:t>Hall voltage will be maximum in this adjustment.</w:t>
      </w:r>
    </w:p>
    <w:p w:rsidR="00261C54" w:rsidRPr="00CF0F50" w:rsidRDefault="006B5E47" w:rsidP="00CF0F50">
      <w:pPr>
        <w:pStyle w:val="ListParagraph"/>
        <w:numPr>
          <w:ilvl w:val="0"/>
          <w:numId w:val="2"/>
        </w:numPr>
        <w:spacing w:after="0" w:line="360" w:lineRule="auto"/>
        <w:jc w:val="both"/>
        <w:rPr>
          <w:rFonts w:ascii="Times New Roman" w:hAnsi="Times New Roman" w:cs="Times New Roman"/>
        </w:rPr>
      </w:pPr>
      <w:r w:rsidRPr="00BD4923">
        <w:rPr>
          <w:rFonts w:ascii="Times New Roman" w:hAnsi="Times New Roman" w:cs="Times New Roman"/>
        </w:rPr>
        <w:t>In the constant magnetic field, the Hall voltage as a function of current is taken several t</w:t>
      </w:r>
      <w:r w:rsidR="00261C54" w:rsidRPr="00BD4923">
        <w:rPr>
          <w:rFonts w:ascii="Times New Roman" w:hAnsi="Times New Roman" w:cs="Times New Roman"/>
        </w:rPr>
        <w:t>imes and a graph is plotted.</w:t>
      </w:r>
    </w:p>
    <w:p w:rsidR="00261C54" w:rsidRPr="00BD4923" w:rsidRDefault="00261C54" w:rsidP="00283C08">
      <w:pPr>
        <w:spacing w:after="0"/>
        <w:jc w:val="both"/>
        <w:rPr>
          <w:rFonts w:ascii="Times New Roman" w:hAnsi="Times New Roman" w:cs="Times New Roman"/>
          <w:b/>
        </w:rPr>
      </w:pPr>
      <w:r w:rsidRPr="00BD4923">
        <w:rPr>
          <w:rFonts w:ascii="Times New Roman" w:hAnsi="Times New Roman" w:cs="Times New Roman"/>
          <w:b/>
        </w:rPr>
        <w:t>Precautions:</w:t>
      </w:r>
    </w:p>
    <w:p w:rsidR="00261C54" w:rsidRPr="00BD4923" w:rsidRDefault="00261C54" w:rsidP="00691854">
      <w:pPr>
        <w:pStyle w:val="ListParagraph"/>
        <w:numPr>
          <w:ilvl w:val="0"/>
          <w:numId w:val="3"/>
        </w:numPr>
        <w:spacing w:after="0" w:line="360" w:lineRule="auto"/>
        <w:jc w:val="both"/>
        <w:rPr>
          <w:rFonts w:ascii="Times New Roman" w:hAnsi="Times New Roman" w:cs="Times New Roman"/>
        </w:rPr>
      </w:pPr>
      <w:r w:rsidRPr="00BD4923">
        <w:rPr>
          <w:rFonts w:ascii="Times New Roman" w:hAnsi="Times New Roman" w:cs="Times New Roman"/>
        </w:rPr>
        <w:t>While making connections all the power supply should be switched off.</w:t>
      </w:r>
    </w:p>
    <w:p w:rsidR="00261C54" w:rsidRPr="00BD4923" w:rsidRDefault="00261C54" w:rsidP="00691854">
      <w:pPr>
        <w:pStyle w:val="ListParagraph"/>
        <w:numPr>
          <w:ilvl w:val="0"/>
          <w:numId w:val="3"/>
        </w:numPr>
        <w:spacing w:after="0" w:line="360" w:lineRule="auto"/>
        <w:jc w:val="both"/>
        <w:rPr>
          <w:rFonts w:ascii="Times New Roman" w:hAnsi="Times New Roman" w:cs="Times New Roman"/>
        </w:rPr>
      </w:pPr>
      <w:r w:rsidRPr="00BD4923">
        <w:rPr>
          <w:rFonts w:ascii="Times New Roman" w:hAnsi="Times New Roman" w:cs="Times New Roman"/>
        </w:rPr>
        <w:t>To avoid heating, there should be proper ventilation.</w:t>
      </w:r>
    </w:p>
    <w:p w:rsidR="00283C08" w:rsidRPr="00CF0F50" w:rsidRDefault="00283C08" w:rsidP="00283C08">
      <w:pPr>
        <w:pStyle w:val="ListParagraph"/>
        <w:numPr>
          <w:ilvl w:val="0"/>
          <w:numId w:val="3"/>
        </w:numPr>
        <w:spacing w:after="0" w:line="360" w:lineRule="auto"/>
        <w:jc w:val="both"/>
        <w:rPr>
          <w:rFonts w:ascii="Times New Roman" w:hAnsi="Times New Roman" w:cs="Times New Roman"/>
        </w:rPr>
      </w:pPr>
      <w:r w:rsidRPr="00BD4923">
        <w:rPr>
          <w:rFonts w:ascii="Times New Roman" w:hAnsi="Times New Roman" w:cs="Times New Roman"/>
        </w:rPr>
        <w:t>The poles are to be covered with grease to avoid rusting, etc.</w:t>
      </w:r>
    </w:p>
    <w:p w:rsidR="00283C08" w:rsidRPr="00BD4923" w:rsidRDefault="00283C08" w:rsidP="00283C08">
      <w:pPr>
        <w:spacing w:after="0"/>
        <w:jc w:val="both"/>
        <w:rPr>
          <w:rFonts w:ascii="Times New Roman" w:hAnsi="Times New Roman" w:cs="Times New Roman"/>
          <w:b/>
        </w:rPr>
      </w:pPr>
      <w:r w:rsidRPr="00BD4923">
        <w:rPr>
          <w:rFonts w:ascii="Times New Roman" w:hAnsi="Times New Roman" w:cs="Times New Roman"/>
          <w:b/>
        </w:rPr>
        <w:t>Observation:</w:t>
      </w:r>
    </w:p>
    <w:p w:rsidR="00283C08" w:rsidRPr="00BD4923" w:rsidRDefault="00283C08" w:rsidP="00283C08">
      <w:pPr>
        <w:spacing w:after="0"/>
        <w:jc w:val="both"/>
        <w:rPr>
          <w:rFonts w:ascii="Times New Roman" w:hAnsi="Times New Roman" w:cs="Times New Roman"/>
        </w:rPr>
      </w:pPr>
    </w:p>
    <w:p w:rsidR="00283C08" w:rsidRPr="00BD4923" w:rsidRDefault="00283C08" w:rsidP="00283C08">
      <w:pPr>
        <w:spacing w:after="0"/>
        <w:ind w:left="720" w:firstLine="720"/>
        <w:jc w:val="both"/>
        <w:rPr>
          <w:rFonts w:ascii="Times New Roman" w:hAnsi="Times New Roman" w:cs="Times New Roman"/>
        </w:rPr>
      </w:pPr>
      <w:r w:rsidRPr="00BD4923">
        <w:rPr>
          <w:rFonts w:ascii="Times New Roman" w:hAnsi="Times New Roman" w:cs="Times New Roman"/>
          <w:b/>
        </w:rPr>
        <w:t>Table -1</w:t>
      </w:r>
      <w:r w:rsidRPr="00BD4923">
        <w:rPr>
          <w:rFonts w:ascii="Times New Roman" w:hAnsi="Times New Roman" w:cs="Times New Roman"/>
        </w:rPr>
        <w:t xml:space="preserve"> </w:t>
      </w:r>
      <w:r w:rsidRPr="00BD4923">
        <w:rPr>
          <w:rFonts w:ascii="Times New Roman" w:hAnsi="Times New Roman" w:cs="Times New Roman"/>
        </w:rPr>
        <w:tab/>
      </w:r>
      <w:r w:rsidRPr="00BD4923">
        <w:rPr>
          <w:rFonts w:ascii="Times New Roman" w:hAnsi="Times New Roman" w:cs="Times New Roman"/>
        </w:rPr>
        <w:tab/>
      </w:r>
      <w:r w:rsidRPr="00BD4923">
        <w:rPr>
          <w:rFonts w:ascii="Times New Roman" w:hAnsi="Times New Roman" w:cs="Times New Roman"/>
        </w:rPr>
        <w:tab/>
      </w:r>
      <w:r w:rsidRPr="00BD4923">
        <w:rPr>
          <w:rFonts w:ascii="Times New Roman" w:hAnsi="Times New Roman" w:cs="Times New Roman"/>
        </w:rPr>
        <w:tab/>
      </w:r>
      <w:r w:rsidRPr="00BD4923">
        <w:rPr>
          <w:rFonts w:ascii="Times New Roman" w:hAnsi="Times New Roman" w:cs="Times New Roman"/>
        </w:rPr>
        <w:tab/>
      </w:r>
      <w:r w:rsidRPr="00BD4923">
        <w:rPr>
          <w:rFonts w:ascii="Times New Roman" w:hAnsi="Times New Roman" w:cs="Times New Roman"/>
        </w:rPr>
        <w:tab/>
      </w:r>
      <w:r w:rsidRPr="00BD4923">
        <w:rPr>
          <w:rFonts w:ascii="Times New Roman" w:hAnsi="Times New Roman" w:cs="Times New Roman"/>
          <w:b/>
        </w:rPr>
        <w:t>Table - 2</w:t>
      </w:r>
      <w:r w:rsidRPr="00BD4923">
        <w:rPr>
          <w:rFonts w:ascii="Times New Roman" w:hAnsi="Times New Roman" w:cs="Times New Roman"/>
        </w:rPr>
        <w:t xml:space="preserve"> </w:t>
      </w:r>
    </w:p>
    <w:p w:rsidR="00914CB4" w:rsidRPr="00BD4923" w:rsidRDefault="004C3C63" w:rsidP="00914CB4">
      <w:pPr>
        <w:spacing w:after="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 xml:space="preserve">                   H</m:t>
            </m:r>
          </m:e>
          <m: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sub>
        </m:sSub>
      </m:oMath>
      <w:r w:rsidR="00914CB4" w:rsidRPr="00BD4923">
        <w:rPr>
          <w:rFonts w:ascii="Times New Roman" w:hAnsi="Times New Roman" w:cs="Times New Roman"/>
        </w:rPr>
        <w:t xml:space="preserve"> = _________ Gauss</w:t>
      </w:r>
      <w:r w:rsidR="00914CB4" w:rsidRPr="00BD4923">
        <w:rPr>
          <w:rFonts w:ascii="Times New Roman" w:hAnsi="Times New Roman" w:cs="Times New Roman"/>
        </w:rPr>
        <w:tab/>
      </w:r>
      <w:r w:rsidR="00914CB4" w:rsidRPr="00BD4923">
        <w:rPr>
          <w:rFonts w:ascii="Times New Roman" w:hAnsi="Times New Roman" w:cs="Times New Roman"/>
        </w:rPr>
        <w:tab/>
      </w:r>
      <w:r w:rsidR="00914CB4" w:rsidRPr="00BD4923">
        <w:rPr>
          <w:rFonts w:ascii="Times New Roman" w:hAnsi="Times New Roman" w:cs="Times New Roman"/>
        </w:rPr>
        <w:tab/>
      </w:r>
      <w:r w:rsidR="00914CB4" w:rsidRPr="00BD4923">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H</m:t>
            </m:r>
          </m:e>
          <m: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sub>
        </m:sSub>
      </m:oMath>
      <w:r w:rsidR="00914CB4" w:rsidRPr="00BD4923">
        <w:rPr>
          <w:rFonts w:ascii="Times New Roman" w:hAnsi="Times New Roman" w:cs="Times New Roman"/>
        </w:rPr>
        <w:t xml:space="preserve"> = ________ Gauss</w:t>
      </w:r>
    </w:p>
    <w:p w:rsidR="00914CB4" w:rsidRPr="00BD4923" w:rsidRDefault="00914CB4" w:rsidP="00283C08">
      <w:pPr>
        <w:spacing w:after="0"/>
        <w:ind w:left="720" w:firstLine="720"/>
        <w:jc w:val="both"/>
        <w:rPr>
          <w:rFonts w:ascii="Times New Roman" w:hAnsi="Times New Roman" w:cs="Times New Roman"/>
        </w:rPr>
      </w:pPr>
    </w:p>
    <w:tbl>
      <w:tblPr>
        <w:tblStyle w:val="TableGrid"/>
        <w:tblW w:w="0" w:type="auto"/>
        <w:tblLook w:val="04A0"/>
      </w:tblPr>
      <w:tblGrid>
        <w:gridCol w:w="570"/>
        <w:gridCol w:w="1978"/>
        <w:gridCol w:w="1979"/>
        <w:gridCol w:w="283"/>
        <w:gridCol w:w="706"/>
        <w:gridCol w:w="1974"/>
        <w:gridCol w:w="2080"/>
      </w:tblGrid>
      <w:tr w:rsidR="0091424F" w:rsidRPr="00BD4923" w:rsidTr="00914CB4">
        <w:trPr>
          <w:trHeight w:val="493"/>
        </w:trPr>
        <w:tc>
          <w:tcPr>
            <w:tcW w:w="570" w:type="dxa"/>
            <w:vAlign w:val="center"/>
          </w:tcPr>
          <w:p w:rsidR="0091424F" w:rsidRPr="00BD4923" w:rsidRDefault="0091424F" w:rsidP="00914CB4">
            <w:pPr>
              <w:jc w:val="center"/>
              <w:rPr>
                <w:rFonts w:ascii="Times New Roman" w:hAnsi="Times New Roman" w:cs="Times New Roman"/>
              </w:rPr>
            </w:pPr>
            <w:r w:rsidRPr="00BD4923">
              <w:rPr>
                <w:rFonts w:ascii="Times New Roman" w:hAnsi="Times New Roman" w:cs="Times New Roman"/>
              </w:rPr>
              <w:t>Sl. No.</w:t>
            </w:r>
          </w:p>
        </w:tc>
        <w:tc>
          <w:tcPr>
            <w:tcW w:w="1978" w:type="dxa"/>
            <w:vAlign w:val="center"/>
          </w:tcPr>
          <w:p w:rsidR="0091424F" w:rsidRPr="00BD4923" w:rsidRDefault="0091424F" w:rsidP="00914CB4">
            <w:pPr>
              <w:jc w:val="center"/>
              <w:rPr>
                <w:rFonts w:ascii="Times New Roman" w:hAnsi="Times New Roman" w:cs="Times New Roman"/>
              </w:rPr>
            </w:pPr>
            <w:r w:rsidRPr="00BD4923">
              <w:rPr>
                <w:rFonts w:ascii="Times New Roman" w:hAnsi="Times New Roman" w:cs="Times New Roman"/>
              </w:rPr>
              <w:t>(</w:t>
            </w:r>
            <w:r w:rsidRPr="00BD4923">
              <w:rPr>
                <w:rFonts w:ascii="Times New Roman" w:hAnsi="Times New Roman" w:cs="Times New Roman"/>
                <w:i/>
              </w:rPr>
              <w:t>I</w:t>
            </w:r>
            <w:r w:rsidRPr="00BD4923">
              <w:rPr>
                <w:rFonts w:ascii="Times New Roman" w:hAnsi="Times New Roman" w:cs="Times New Roman"/>
                <w:i/>
                <w:vertAlign w:val="subscript"/>
              </w:rPr>
              <w:t>X</w:t>
            </w:r>
            <w:r w:rsidRPr="00BD4923">
              <w:rPr>
                <w:rFonts w:ascii="Times New Roman" w:hAnsi="Times New Roman" w:cs="Times New Roman"/>
              </w:rPr>
              <w:t>)</w:t>
            </w:r>
          </w:p>
          <w:p w:rsidR="0091424F" w:rsidRPr="00BD4923" w:rsidRDefault="0091424F" w:rsidP="00914CB4">
            <w:pPr>
              <w:jc w:val="center"/>
              <w:rPr>
                <w:rFonts w:ascii="Times New Roman" w:hAnsi="Times New Roman" w:cs="Times New Roman"/>
              </w:rPr>
            </w:pPr>
            <w:r w:rsidRPr="00BD4923">
              <w:rPr>
                <w:rFonts w:ascii="Times New Roman" w:hAnsi="Times New Roman" w:cs="Times New Roman"/>
              </w:rPr>
              <w:t xml:space="preserve">Hall current </w:t>
            </w:r>
          </w:p>
          <w:p w:rsidR="0091424F" w:rsidRPr="00BD4923" w:rsidRDefault="0091424F" w:rsidP="00914CB4">
            <w:pPr>
              <w:jc w:val="center"/>
              <w:rPr>
                <w:rFonts w:ascii="Times New Roman" w:hAnsi="Times New Roman" w:cs="Times New Roman"/>
              </w:rPr>
            </w:pPr>
            <w:r w:rsidRPr="00BD4923">
              <w:rPr>
                <w:rFonts w:ascii="Times New Roman" w:hAnsi="Times New Roman" w:cs="Times New Roman"/>
              </w:rPr>
              <w:t>in mA</w:t>
            </w:r>
          </w:p>
        </w:tc>
        <w:tc>
          <w:tcPr>
            <w:tcW w:w="1979" w:type="dxa"/>
            <w:vAlign w:val="center"/>
          </w:tcPr>
          <w:p w:rsidR="0091424F" w:rsidRPr="00BD4923" w:rsidRDefault="0091424F" w:rsidP="00914CB4">
            <w:pPr>
              <w:jc w:val="center"/>
              <w:rPr>
                <w:rFonts w:ascii="Times New Roman" w:hAnsi="Times New Roman" w:cs="Times New Roman"/>
              </w:rPr>
            </w:pPr>
            <w:r w:rsidRPr="00BD4923">
              <w:rPr>
                <w:rFonts w:ascii="Times New Roman" w:hAnsi="Times New Roman" w:cs="Times New Roman"/>
              </w:rPr>
              <w:t>(</w:t>
            </w:r>
            <w:r w:rsidRPr="00BD4923">
              <w:rPr>
                <w:rFonts w:ascii="Times New Roman" w:hAnsi="Times New Roman" w:cs="Times New Roman"/>
                <w:i/>
              </w:rPr>
              <w:t>V</w:t>
            </w:r>
            <w:r w:rsidRPr="00BD4923">
              <w:rPr>
                <w:rFonts w:ascii="Times New Roman" w:hAnsi="Times New Roman" w:cs="Times New Roman"/>
                <w:i/>
                <w:vertAlign w:val="subscript"/>
              </w:rPr>
              <w:t>Y</w:t>
            </w:r>
            <w:r w:rsidRPr="00BD4923">
              <w:rPr>
                <w:rFonts w:ascii="Times New Roman" w:hAnsi="Times New Roman" w:cs="Times New Roman"/>
              </w:rPr>
              <w:t>)</w:t>
            </w:r>
          </w:p>
          <w:p w:rsidR="0091424F" w:rsidRPr="00BD4923" w:rsidRDefault="0091424F" w:rsidP="00914CB4">
            <w:pPr>
              <w:jc w:val="center"/>
              <w:rPr>
                <w:rFonts w:ascii="Times New Roman" w:hAnsi="Times New Roman" w:cs="Times New Roman"/>
              </w:rPr>
            </w:pPr>
            <w:r w:rsidRPr="00BD4923">
              <w:rPr>
                <w:rFonts w:ascii="Times New Roman" w:hAnsi="Times New Roman" w:cs="Times New Roman"/>
              </w:rPr>
              <w:t xml:space="preserve">Hall Voltage    </w:t>
            </w:r>
            <w:r>
              <w:rPr>
                <w:rFonts w:ascii="Times New Roman" w:hAnsi="Times New Roman" w:cs="Times New Roman"/>
              </w:rPr>
              <w:t xml:space="preserve">   </w:t>
            </w:r>
            <w:r w:rsidRPr="00BD4923">
              <w:rPr>
                <w:rFonts w:ascii="Times New Roman" w:hAnsi="Times New Roman" w:cs="Times New Roman"/>
              </w:rPr>
              <w:t xml:space="preserve">  in mV</w:t>
            </w:r>
          </w:p>
        </w:tc>
        <w:tc>
          <w:tcPr>
            <w:tcW w:w="283" w:type="dxa"/>
            <w:vMerge w:val="restart"/>
            <w:vAlign w:val="center"/>
          </w:tcPr>
          <w:p w:rsidR="0091424F" w:rsidRPr="00BD4923" w:rsidRDefault="0091424F" w:rsidP="00914CB4">
            <w:pPr>
              <w:jc w:val="center"/>
              <w:rPr>
                <w:rFonts w:ascii="Times New Roman" w:hAnsi="Times New Roman" w:cs="Times New Roman"/>
              </w:rPr>
            </w:pPr>
          </w:p>
        </w:tc>
        <w:tc>
          <w:tcPr>
            <w:tcW w:w="706" w:type="dxa"/>
            <w:vAlign w:val="center"/>
          </w:tcPr>
          <w:p w:rsidR="0091424F" w:rsidRPr="00BD4923" w:rsidRDefault="0091424F" w:rsidP="00611D91">
            <w:pPr>
              <w:jc w:val="center"/>
              <w:rPr>
                <w:rFonts w:ascii="Times New Roman" w:hAnsi="Times New Roman" w:cs="Times New Roman"/>
              </w:rPr>
            </w:pPr>
            <w:r w:rsidRPr="00BD4923">
              <w:rPr>
                <w:rFonts w:ascii="Times New Roman" w:hAnsi="Times New Roman" w:cs="Times New Roman"/>
              </w:rPr>
              <w:t>Sl. No.</w:t>
            </w:r>
          </w:p>
        </w:tc>
        <w:tc>
          <w:tcPr>
            <w:tcW w:w="1974" w:type="dxa"/>
            <w:vAlign w:val="center"/>
          </w:tcPr>
          <w:p w:rsidR="0091424F" w:rsidRPr="00BD4923" w:rsidRDefault="0091424F" w:rsidP="00611D91">
            <w:pPr>
              <w:jc w:val="center"/>
              <w:rPr>
                <w:rFonts w:ascii="Times New Roman" w:hAnsi="Times New Roman" w:cs="Times New Roman"/>
              </w:rPr>
            </w:pPr>
            <w:r w:rsidRPr="00BD4923">
              <w:rPr>
                <w:rFonts w:ascii="Times New Roman" w:hAnsi="Times New Roman" w:cs="Times New Roman"/>
              </w:rPr>
              <w:t>(</w:t>
            </w:r>
            <w:r w:rsidRPr="00BD4923">
              <w:rPr>
                <w:rFonts w:ascii="Times New Roman" w:hAnsi="Times New Roman" w:cs="Times New Roman"/>
                <w:i/>
              </w:rPr>
              <w:t>I</w:t>
            </w:r>
            <w:r w:rsidRPr="00BD4923">
              <w:rPr>
                <w:rFonts w:ascii="Times New Roman" w:hAnsi="Times New Roman" w:cs="Times New Roman"/>
                <w:i/>
                <w:vertAlign w:val="subscript"/>
              </w:rPr>
              <w:t>X</w:t>
            </w:r>
            <w:r w:rsidRPr="00BD4923">
              <w:rPr>
                <w:rFonts w:ascii="Times New Roman" w:hAnsi="Times New Roman" w:cs="Times New Roman"/>
              </w:rPr>
              <w:t>)</w:t>
            </w:r>
          </w:p>
          <w:p w:rsidR="0091424F" w:rsidRPr="00BD4923" w:rsidRDefault="0091424F" w:rsidP="00611D91">
            <w:pPr>
              <w:jc w:val="center"/>
              <w:rPr>
                <w:rFonts w:ascii="Times New Roman" w:hAnsi="Times New Roman" w:cs="Times New Roman"/>
              </w:rPr>
            </w:pPr>
            <w:r w:rsidRPr="00BD4923">
              <w:rPr>
                <w:rFonts w:ascii="Times New Roman" w:hAnsi="Times New Roman" w:cs="Times New Roman"/>
              </w:rPr>
              <w:t xml:space="preserve">Hall current </w:t>
            </w:r>
          </w:p>
          <w:p w:rsidR="0091424F" w:rsidRPr="00BD4923" w:rsidRDefault="0091424F" w:rsidP="00611D91">
            <w:pPr>
              <w:jc w:val="center"/>
              <w:rPr>
                <w:rFonts w:ascii="Times New Roman" w:hAnsi="Times New Roman" w:cs="Times New Roman"/>
              </w:rPr>
            </w:pPr>
            <w:r w:rsidRPr="00BD4923">
              <w:rPr>
                <w:rFonts w:ascii="Times New Roman" w:hAnsi="Times New Roman" w:cs="Times New Roman"/>
              </w:rPr>
              <w:t>in mA</w:t>
            </w:r>
          </w:p>
        </w:tc>
        <w:tc>
          <w:tcPr>
            <w:tcW w:w="2080" w:type="dxa"/>
            <w:vAlign w:val="center"/>
          </w:tcPr>
          <w:p w:rsidR="0091424F" w:rsidRPr="00BD4923" w:rsidRDefault="0091424F" w:rsidP="00611D91">
            <w:pPr>
              <w:jc w:val="center"/>
              <w:rPr>
                <w:rFonts w:ascii="Times New Roman" w:hAnsi="Times New Roman" w:cs="Times New Roman"/>
              </w:rPr>
            </w:pPr>
            <w:r w:rsidRPr="00BD4923">
              <w:rPr>
                <w:rFonts w:ascii="Times New Roman" w:hAnsi="Times New Roman" w:cs="Times New Roman"/>
              </w:rPr>
              <w:t>(</w:t>
            </w:r>
            <w:r w:rsidRPr="00BD4923">
              <w:rPr>
                <w:rFonts w:ascii="Times New Roman" w:hAnsi="Times New Roman" w:cs="Times New Roman"/>
                <w:i/>
              </w:rPr>
              <w:t>V</w:t>
            </w:r>
            <w:r w:rsidRPr="00BD4923">
              <w:rPr>
                <w:rFonts w:ascii="Times New Roman" w:hAnsi="Times New Roman" w:cs="Times New Roman"/>
                <w:i/>
                <w:vertAlign w:val="subscript"/>
              </w:rPr>
              <w:t>Y</w:t>
            </w:r>
            <w:r w:rsidRPr="00BD4923">
              <w:rPr>
                <w:rFonts w:ascii="Times New Roman" w:hAnsi="Times New Roman" w:cs="Times New Roman"/>
              </w:rPr>
              <w:t>)</w:t>
            </w:r>
          </w:p>
          <w:p w:rsidR="0091424F" w:rsidRPr="00BD4923" w:rsidRDefault="0091424F" w:rsidP="00611D91">
            <w:pPr>
              <w:jc w:val="center"/>
              <w:rPr>
                <w:rFonts w:ascii="Times New Roman" w:hAnsi="Times New Roman" w:cs="Times New Roman"/>
              </w:rPr>
            </w:pPr>
            <w:r w:rsidRPr="00BD4923">
              <w:rPr>
                <w:rFonts w:ascii="Times New Roman" w:hAnsi="Times New Roman" w:cs="Times New Roman"/>
              </w:rPr>
              <w:t xml:space="preserve">Hall Voltage        </w:t>
            </w:r>
            <w:r>
              <w:rPr>
                <w:rFonts w:ascii="Times New Roman" w:hAnsi="Times New Roman" w:cs="Times New Roman"/>
              </w:rPr>
              <w:t xml:space="preserve">   </w:t>
            </w:r>
            <w:r w:rsidRPr="00BD4923">
              <w:rPr>
                <w:rFonts w:ascii="Times New Roman" w:hAnsi="Times New Roman" w:cs="Times New Roman"/>
              </w:rPr>
              <w:t xml:space="preserve"> in mV</w:t>
            </w:r>
          </w:p>
        </w:tc>
      </w:tr>
      <w:tr w:rsidR="0091424F" w:rsidRPr="00BD4923" w:rsidTr="00914CB4">
        <w:trPr>
          <w:trHeight w:val="557"/>
        </w:trPr>
        <w:tc>
          <w:tcPr>
            <w:tcW w:w="570" w:type="dxa"/>
            <w:vAlign w:val="center"/>
          </w:tcPr>
          <w:p w:rsidR="0091424F" w:rsidRPr="00BD4923" w:rsidRDefault="0091424F" w:rsidP="00914CB4">
            <w:pPr>
              <w:jc w:val="center"/>
              <w:rPr>
                <w:rFonts w:ascii="Times New Roman" w:hAnsi="Times New Roman" w:cs="Times New Roman"/>
              </w:rPr>
            </w:pPr>
            <w:r w:rsidRPr="00BD4923">
              <w:rPr>
                <w:rFonts w:ascii="Times New Roman" w:hAnsi="Times New Roman" w:cs="Times New Roman"/>
              </w:rPr>
              <w:t>1</w:t>
            </w:r>
          </w:p>
        </w:tc>
        <w:tc>
          <w:tcPr>
            <w:tcW w:w="1978" w:type="dxa"/>
            <w:vAlign w:val="center"/>
          </w:tcPr>
          <w:p w:rsidR="0091424F" w:rsidRPr="00BD4923" w:rsidRDefault="0091424F" w:rsidP="00914CB4">
            <w:pPr>
              <w:jc w:val="center"/>
              <w:rPr>
                <w:rFonts w:ascii="Times New Roman" w:hAnsi="Times New Roman" w:cs="Times New Roman"/>
              </w:rPr>
            </w:pPr>
          </w:p>
        </w:tc>
        <w:tc>
          <w:tcPr>
            <w:tcW w:w="1979" w:type="dxa"/>
            <w:vAlign w:val="center"/>
          </w:tcPr>
          <w:p w:rsidR="0091424F" w:rsidRPr="00BD4923" w:rsidRDefault="0091424F" w:rsidP="00914CB4">
            <w:pPr>
              <w:jc w:val="center"/>
              <w:rPr>
                <w:rFonts w:ascii="Times New Roman" w:hAnsi="Times New Roman" w:cs="Times New Roman"/>
              </w:rPr>
            </w:pPr>
          </w:p>
        </w:tc>
        <w:tc>
          <w:tcPr>
            <w:tcW w:w="283" w:type="dxa"/>
            <w:vMerge/>
            <w:vAlign w:val="center"/>
          </w:tcPr>
          <w:p w:rsidR="0091424F" w:rsidRPr="00BD4923" w:rsidRDefault="0091424F" w:rsidP="00914CB4">
            <w:pPr>
              <w:jc w:val="center"/>
              <w:rPr>
                <w:rFonts w:ascii="Times New Roman" w:hAnsi="Times New Roman" w:cs="Times New Roman"/>
              </w:rPr>
            </w:pPr>
          </w:p>
        </w:tc>
        <w:tc>
          <w:tcPr>
            <w:tcW w:w="706" w:type="dxa"/>
            <w:vAlign w:val="center"/>
          </w:tcPr>
          <w:p w:rsidR="0091424F" w:rsidRPr="00BD4923" w:rsidRDefault="0091424F" w:rsidP="00611D91">
            <w:pPr>
              <w:jc w:val="center"/>
              <w:rPr>
                <w:rFonts w:ascii="Times New Roman" w:hAnsi="Times New Roman" w:cs="Times New Roman"/>
              </w:rPr>
            </w:pPr>
            <w:r w:rsidRPr="00BD4923">
              <w:rPr>
                <w:rFonts w:ascii="Times New Roman" w:hAnsi="Times New Roman" w:cs="Times New Roman"/>
              </w:rPr>
              <w:t>1</w:t>
            </w:r>
          </w:p>
        </w:tc>
        <w:tc>
          <w:tcPr>
            <w:tcW w:w="1974" w:type="dxa"/>
            <w:vAlign w:val="center"/>
          </w:tcPr>
          <w:p w:rsidR="0091424F" w:rsidRPr="00BD4923" w:rsidRDefault="0091424F" w:rsidP="00914CB4">
            <w:pPr>
              <w:jc w:val="center"/>
              <w:rPr>
                <w:rFonts w:ascii="Times New Roman" w:hAnsi="Times New Roman" w:cs="Times New Roman"/>
              </w:rPr>
            </w:pPr>
          </w:p>
        </w:tc>
        <w:tc>
          <w:tcPr>
            <w:tcW w:w="2080" w:type="dxa"/>
            <w:vAlign w:val="center"/>
          </w:tcPr>
          <w:p w:rsidR="0091424F" w:rsidRPr="00BD4923" w:rsidRDefault="0091424F" w:rsidP="00914CB4">
            <w:pPr>
              <w:jc w:val="center"/>
              <w:rPr>
                <w:rFonts w:ascii="Times New Roman" w:hAnsi="Times New Roman" w:cs="Times New Roman"/>
              </w:rPr>
            </w:pPr>
          </w:p>
        </w:tc>
      </w:tr>
      <w:tr w:rsidR="0091424F" w:rsidRPr="00BD4923" w:rsidTr="00914CB4">
        <w:trPr>
          <w:trHeight w:val="551"/>
        </w:trPr>
        <w:tc>
          <w:tcPr>
            <w:tcW w:w="570" w:type="dxa"/>
            <w:vAlign w:val="center"/>
          </w:tcPr>
          <w:p w:rsidR="0091424F" w:rsidRPr="00BD4923" w:rsidRDefault="0091424F" w:rsidP="00914CB4">
            <w:pPr>
              <w:jc w:val="center"/>
              <w:rPr>
                <w:rFonts w:ascii="Times New Roman" w:hAnsi="Times New Roman" w:cs="Times New Roman"/>
              </w:rPr>
            </w:pPr>
            <w:r w:rsidRPr="00BD4923">
              <w:rPr>
                <w:rFonts w:ascii="Times New Roman" w:hAnsi="Times New Roman" w:cs="Times New Roman"/>
              </w:rPr>
              <w:t>2</w:t>
            </w:r>
          </w:p>
        </w:tc>
        <w:tc>
          <w:tcPr>
            <w:tcW w:w="1978" w:type="dxa"/>
            <w:vAlign w:val="center"/>
          </w:tcPr>
          <w:p w:rsidR="0091424F" w:rsidRPr="00BD4923" w:rsidRDefault="0091424F" w:rsidP="00914CB4">
            <w:pPr>
              <w:jc w:val="center"/>
              <w:rPr>
                <w:rFonts w:ascii="Times New Roman" w:hAnsi="Times New Roman" w:cs="Times New Roman"/>
              </w:rPr>
            </w:pPr>
          </w:p>
        </w:tc>
        <w:tc>
          <w:tcPr>
            <w:tcW w:w="1979" w:type="dxa"/>
            <w:vAlign w:val="center"/>
          </w:tcPr>
          <w:p w:rsidR="0091424F" w:rsidRPr="00BD4923" w:rsidRDefault="0091424F" w:rsidP="00914CB4">
            <w:pPr>
              <w:jc w:val="center"/>
              <w:rPr>
                <w:rFonts w:ascii="Times New Roman" w:hAnsi="Times New Roman" w:cs="Times New Roman"/>
              </w:rPr>
            </w:pPr>
          </w:p>
        </w:tc>
        <w:tc>
          <w:tcPr>
            <w:tcW w:w="283" w:type="dxa"/>
            <w:vMerge/>
            <w:vAlign w:val="center"/>
          </w:tcPr>
          <w:p w:rsidR="0091424F" w:rsidRPr="00BD4923" w:rsidRDefault="0091424F" w:rsidP="00914CB4">
            <w:pPr>
              <w:jc w:val="center"/>
              <w:rPr>
                <w:rFonts w:ascii="Times New Roman" w:hAnsi="Times New Roman" w:cs="Times New Roman"/>
              </w:rPr>
            </w:pPr>
          </w:p>
        </w:tc>
        <w:tc>
          <w:tcPr>
            <w:tcW w:w="706" w:type="dxa"/>
            <w:vAlign w:val="center"/>
          </w:tcPr>
          <w:p w:rsidR="0091424F" w:rsidRPr="00BD4923" w:rsidRDefault="0091424F" w:rsidP="00611D91">
            <w:pPr>
              <w:jc w:val="center"/>
              <w:rPr>
                <w:rFonts w:ascii="Times New Roman" w:hAnsi="Times New Roman" w:cs="Times New Roman"/>
              </w:rPr>
            </w:pPr>
            <w:r w:rsidRPr="00BD4923">
              <w:rPr>
                <w:rFonts w:ascii="Times New Roman" w:hAnsi="Times New Roman" w:cs="Times New Roman"/>
              </w:rPr>
              <w:t>2</w:t>
            </w:r>
          </w:p>
        </w:tc>
        <w:tc>
          <w:tcPr>
            <w:tcW w:w="1974" w:type="dxa"/>
            <w:vAlign w:val="center"/>
          </w:tcPr>
          <w:p w:rsidR="0091424F" w:rsidRPr="00BD4923" w:rsidRDefault="0091424F" w:rsidP="00914CB4">
            <w:pPr>
              <w:jc w:val="center"/>
              <w:rPr>
                <w:rFonts w:ascii="Times New Roman" w:hAnsi="Times New Roman" w:cs="Times New Roman"/>
              </w:rPr>
            </w:pPr>
          </w:p>
        </w:tc>
        <w:tc>
          <w:tcPr>
            <w:tcW w:w="2080" w:type="dxa"/>
            <w:vAlign w:val="center"/>
          </w:tcPr>
          <w:p w:rsidR="0091424F" w:rsidRPr="00BD4923" w:rsidRDefault="0091424F" w:rsidP="00914CB4">
            <w:pPr>
              <w:jc w:val="center"/>
              <w:rPr>
                <w:rFonts w:ascii="Times New Roman" w:hAnsi="Times New Roman" w:cs="Times New Roman"/>
              </w:rPr>
            </w:pPr>
          </w:p>
        </w:tc>
      </w:tr>
      <w:tr w:rsidR="0091424F" w:rsidRPr="00BD4923" w:rsidTr="00914CB4">
        <w:trPr>
          <w:trHeight w:val="559"/>
        </w:trPr>
        <w:tc>
          <w:tcPr>
            <w:tcW w:w="570" w:type="dxa"/>
            <w:vAlign w:val="center"/>
          </w:tcPr>
          <w:p w:rsidR="0091424F" w:rsidRPr="00BD4923" w:rsidRDefault="0091424F" w:rsidP="00914CB4">
            <w:pPr>
              <w:jc w:val="center"/>
              <w:rPr>
                <w:rFonts w:ascii="Times New Roman" w:hAnsi="Times New Roman" w:cs="Times New Roman"/>
              </w:rPr>
            </w:pPr>
            <w:r w:rsidRPr="00BD4923">
              <w:rPr>
                <w:rFonts w:ascii="Times New Roman" w:hAnsi="Times New Roman" w:cs="Times New Roman"/>
              </w:rPr>
              <w:t>3</w:t>
            </w:r>
          </w:p>
        </w:tc>
        <w:tc>
          <w:tcPr>
            <w:tcW w:w="1978" w:type="dxa"/>
            <w:vAlign w:val="center"/>
          </w:tcPr>
          <w:p w:rsidR="0091424F" w:rsidRPr="00BD4923" w:rsidRDefault="0091424F" w:rsidP="00914CB4">
            <w:pPr>
              <w:jc w:val="center"/>
              <w:rPr>
                <w:rFonts w:ascii="Times New Roman" w:hAnsi="Times New Roman" w:cs="Times New Roman"/>
              </w:rPr>
            </w:pPr>
          </w:p>
        </w:tc>
        <w:tc>
          <w:tcPr>
            <w:tcW w:w="1979" w:type="dxa"/>
            <w:vAlign w:val="center"/>
          </w:tcPr>
          <w:p w:rsidR="0091424F" w:rsidRPr="00BD4923" w:rsidRDefault="0091424F" w:rsidP="00914CB4">
            <w:pPr>
              <w:jc w:val="center"/>
              <w:rPr>
                <w:rFonts w:ascii="Times New Roman" w:hAnsi="Times New Roman" w:cs="Times New Roman"/>
              </w:rPr>
            </w:pPr>
          </w:p>
        </w:tc>
        <w:tc>
          <w:tcPr>
            <w:tcW w:w="283" w:type="dxa"/>
            <w:vMerge/>
            <w:vAlign w:val="center"/>
          </w:tcPr>
          <w:p w:rsidR="0091424F" w:rsidRPr="00BD4923" w:rsidRDefault="0091424F" w:rsidP="00914CB4">
            <w:pPr>
              <w:jc w:val="center"/>
              <w:rPr>
                <w:rFonts w:ascii="Times New Roman" w:hAnsi="Times New Roman" w:cs="Times New Roman"/>
              </w:rPr>
            </w:pPr>
          </w:p>
        </w:tc>
        <w:tc>
          <w:tcPr>
            <w:tcW w:w="706" w:type="dxa"/>
            <w:vAlign w:val="center"/>
          </w:tcPr>
          <w:p w:rsidR="0091424F" w:rsidRPr="00BD4923" w:rsidRDefault="0091424F" w:rsidP="00611D91">
            <w:pPr>
              <w:jc w:val="center"/>
              <w:rPr>
                <w:rFonts w:ascii="Times New Roman" w:hAnsi="Times New Roman" w:cs="Times New Roman"/>
              </w:rPr>
            </w:pPr>
            <w:r w:rsidRPr="00BD4923">
              <w:rPr>
                <w:rFonts w:ascii="Times New Roman" w:hAnsi="Times New Roman" w:cs="Times New Roman"/>
              </w:rPr>
              <w:t>3</w:t>
            </w:r>
          </w:p>
        </w:tc>
        <w:tc>
          <w:tcPr>
            <w:tcW w:w="1974" w:type="dxa"/>
            <w:vAlign w:val="center"/>
          </w:tcPr>
          <w:p w:rsidR="0091424F" w:rsidRPr="00BD4923" w:rsidRDefault="0091424F" w:rsidP="00914CB4">
            <w:pPr>
              <w:jc w:val="center"/>
              <w:rPr>
                <w:rFonts w:ascii="Times New Roman" w:hAnsi="Times New Roman" w:cs="Times New Roman"/>
              </w:rPr>
            </w:pPr>
          </w:p>
        </w:tc>
        <w:tc>
          <w:tcPr>
            <w:tcW w:w="2080" w:type="dxa"/>
            <w:vAlign w:val="center"/>
          </w:tcPr>
          <w:p w:rsidR="0091424F" w:rsidRPr="00BD4923" w:rsidRDefault="0091424F" w:rsidP="00914CB4">
            <w:pPr>
              <w:jc w:val="center"/>
              <w:rPr>
                <w:rFonts w:ascii="Times New Roman" w:hAnsi="Times New Roman" w:cs="Times New Roman"/>
              </w:rPr>
            </w:pPr>
          </w:p>
        </w:tc>
      </w:tr>
      <w:tr w:rsidR="0091424F" w:rsidRPr="00BD4923" w:rsidTr="00914CB4">
        <w:trPr>
          <w:trHeight w:val="553"/>
        </w:trPr>
        <w:tc>
          <w:tcPr>
            <w:tcW w:w="570" w:type="dxa"/>
            <w:vAlign w:val="center"/>
          </w:tcPr>
          <w:p w:rsidR="0091424F" w:rsidRPr="00BD4923" w:rsidRDefault="0091424F" w:rsidP="00914CB4">
            <w:pPr>
              <w:jc w:val="center"/>
              <w:rPr>
                <w:rFonts w:ascii="Times New Roman" w:hAnsi="Times New Roman" w:cs="Times New Roman"/>
              </w:rPr>
            </w:pPr>
            <w:r w:rsidRPr="00BD4923">
              <w:rPr>
                <w:rFonts w:ascii="Times New Roman" w:hAnsi="Times New Roman" w:cs="Times New Roman"/>
              </w:rPr>
              <w:t>4</w:t>
            </w:r>
          </w:p>
        </w:tc>
        <w:tc>
          <w:tcPr>
            <w:tcW w:w="1978" w:type="dxa"/>
            <w:vAlign w:val="center"/>
          </w:tcPr>
          <w:p w:rsidR="0091424F" w:rsidRPr="00BD4923" w:rsidRDefault="0091424F" w:rsidP="00914CB4">
            <w:pPr>
              <w:jc w:val="center"/>
              <w:rPr>
                <w:rFonts w:ascii="Times New Roman" w:hAnsi="Times New Roman" w:cs="Times New Roman"/>
              </w:rPr>
            </w:pPr>
          </w:p>
        </w:tc>
        <w:tc>
          <w:tcPr>
            <w:tcW w:w="1979" w:type="dxa"/>
            <w:vAlign w:val="center"/>
          </w:tcPr>
          <w:p w:rsidR="0091424F" w:rsidRPr="00BD4923" w:rsidRDefault="0091424F" w:rsidP="00914CB4">
            <w:pPr>
              <w:jc w:val="center"/>
              <w:rPr>
                <w:rFonts w:ascii="Times New Roman" w:hAnsi="Times New Roman" w:cs="Times New Roman"/>
              </w:rPr>
            </w:pPr>
          </w:p>
        </w:tc>
        <w:tc>
          <w:tcPr>
            <w:tcW w:w="283" w:type="dxa"/>
            <w:vMerge/>
            <w:vAlign w:val="center"/>
          </w:tcPr>
          <w:p w:rsidR="0091424F" w:rsidRPr="00BD4923" w:rsidRDefault="0091424F" w:rsidP="00914CB4">
            <w:pPr>
              <w:jc w:val="center"/>
              <w:rPr>
                <w:rFonts w:ascii="Times New Roman" w:hAnsi="Times New Roman" w:cs="Times New Roman"/>
              </w:rPr>
            </w:pPr>
          </w:p>
        </w:tc>
        <w:tc>
          <w:tcPr>
            <w:tcW w:w="706" w:type="dxa"/>
            <w:vAlign w:val="center"/>
          </w:tcPr>
          <w:p w:rsidR="0091424F" w:rsidRPr="00BD4923" w:rsidRDefault="0091424F" w:rsidP="00611D91">
            <w:pPr>
              <w:jc w:val="center"/>
              <w:rPr>
                <w:rFonts w:ascii="Times New Roman" w:hAnsi="Times New Roman" w:cs="Times New Roman"/>
              </w:rPr>
            </w:pPr>
            <w:r w:rsidRPr="00BD4923">
              <w:rPr>
                <w:rFonts w:ascii="Times New Roman" w:hAnsi="Times New Roman" w:cs="Times New Roman"/>
              </w:rPr>
              <w:t>4</w:t>
            </w:r>
          </w:p>
        </w:tc>
        <w:tc>
          <w:tcPr>
            <w:tcW w:w="1974" w:type="dxa"/>
            <w:vAlign w:val="center"/>
          </w:tcPr>
          <w:p w:rsidR="0091424F" w:rsidRPr="00BD4923" w:rsidRDefault="0091424F" w:rsidP="00914CB4">
            <w:pPr>
              <w:jc w:val="center"/>
              <w:rPr>
                <w:rFonts w:ascii="Times New Roman" w:hAnsi="Times New Roman" w:cs="Times New Roman"/>
              </w:rPr>
            </w:pPr>
          </w:p>
        </w:tc>
        <w:tc>
          <w:tcPr>
            <w:tcW w:w="2080" w:type="dxa"/>
            <w:vAlign w:val="center"/>
          </w:tcPr>
          <w:p w:rsidR="0091424F" w:rsidRPr="00BD4923" w:rsidRDefault="0091424F" w:rsidP="00914CB4">
            <w:pPr>
              <w:jc w:val="center"/>
              <w:rPr>
                <w:rFonts w:ascii="Times New Roman" w:hAnsi="Times New Roman" w:cs="Times New Roman"/>
              </w:rPr>
            </w:pPr>
          </w:p>
        </w:tc>
      </w:tr>
      <w:tr w:rsidR="0091424F" w:rsidRPr="00BD4923" w:rsidTr="00914CB4">
        <w:trPr>
          <w:trHeight w:val="561"/>
        </w:trPr>
        <w:tc>
          <w:tcPr>
            <w:tcW w:w="570" w:type="dxa"/>
            <w:vAlign w:val="center"/>
          </w:tcPr>
          <w:p w:rsidR="0091424F" w:rsidRPr="00BD4923" w:rsidRDefault="0091424F" w:rsidP="00914CB4">
            <w:pPr>
              <w:jc w:val="center"/>
              <w:rPr>
                <w:rFonts w:ascii="Times New Roman" w:hAnsi="Times New Roman" w:cs="Times New Roman"/>
              </w:rPr>
            </w:pPr>
            <w:r w:rsidRPr="00BD4923">
              <w:rPr>
                <w:rFonts w:ascii="Times New Roman" w:hAnsi="Times New Roman" w:cs="Times New Roman"/>
              </w:rPr>
              <w:t>5</w:t>
            </w:r>
          </w:p>
        </w:tc>
        <w:tc>
          <w:tcPr>
            <w:tcW w:w="1978" w:type="dxa"/>
            <w:vAlign w:val="center"/>
          </w:tcPr>
          <w:p w:rsidR="0091424F" w:rsidRPr="00BD4923" w:rsidRDefault="0091424F" w:rsidP="00914CB4">
            <w:pPr>
              <w:jc w:val="center"/>
              <w:rPr>
                <w:rFonts w:ascii="Times New Roman" w:hAnsi="Times New Roman" w:cs="Times New Roman"/>
              </w:rPr>
            </w:pPr>
          </w:p>
        </w:tc>
        <w:tc>
          <w:tcPr>
            <w:tcW w:w="1979" w:type="dxa"/>
            <w:vAlign w:val="center"/>
          </w:tcPr>
          <w:p w:rsidR="0091424F" w:rsidRPr="00BD4923" w:rsidRDefault="0091424F" w:rsidP="00914CB4">
            <w:pPr>
              <w:jc w:val="center"/>
              <w:rPr>
                <w:rFonts w:ascii="Times New Roman" w:hAnsi="Times New Roman" w:cs="Times New Roman"/>
              </w:rPr>
            </w:pPr>
          </w:p>
        </w:tc>
        <w:tc>
          <w:tcPr>
            <w:tcW w:w="283" w:type="dxa"/>
            <w:vMerge/>
            <w:vAlign w:val="center"/>
          </w:tcPr>
          <w:p w:rsidR="0091424F" w:rsidRPr="00BD4923" w:rsidRDefault="0091424F" w:rsidP="00914CB4">
            <w:pPr>
              <w:jc w:val="center"/>
              <w:rPr>
                <w:rFonts w:ascii="Times New Roman" w:hAnsi="Times New Roman" w:cs="Times New Roman"/>
              </w:rPr>
            </w:pPr>
          </w:p>
        </w:tc>
        <w:tc>
          <w:tcPr>
            <w:tcW w:w="706" w:type="dxa"/>
            <w:vAlign w:val="center"/>
          </w:tcPr>
          <w:p w:rsidR="0091424F" w:rsidRPr="00BD4923" w:rsidRDefault="0091424F" w:rsidP="00611D91">
            <w:pPr>
              <w:jc w:val="center"/>
              <w:rPr>
                <w:rFonts w:ascii="Times New Roman" w:hAnsi="Times New Roman" w:cs="Times New Roman"/>
              </w:rPr>
            </w:pPr>
            <w:r w:rsidRPr="00BD4923">
              <w:rPr>
                <w:rFonts w:ascii="Times New Roman" w:hAnsi="Times New Roman" w:cs="Times New Roman"/>
              </w:rPr>
              <w:t>5</w:t>
            </w:r>
          </w:p>
        </w:tc>
        <w:tc>
          <w:tcPr>
            <w:tcW w:w="1974" w:type="dxa"/>
            <w:vAlign w:val="center"/>
          </w:tcPr>
          <w:p w:rsidR="0091424F" w:rsidRPr="00BD4923" w:rsidRDefault="0091424F" w:rsidP="00914CB4">
            <w:pPr>
              <w:jc w:val="center"/>
              <w:rPr>
                <w:rFonts w:ascii="Times New Roman" w:hAnsi="Times New Roman" w:cs="Times New Roman"/>
              </w:rPr>
            </w:pPr>
          </w:p>
        </w:tc>
        <w:tc>
          <w:tcPr>
            <w:tcW w:w="2080" w:type="dxa"/>
            <w:vAlign w:val="center"/>
          </w:tcPr>
          <w:p w:rsidR="0091424F" w:rsidRPr="00BD4923" w:rsidRDefault="0091424F" w:rsidP="00914CB4">
            <w:pPr>
              <w:jc w:val="center"/>
              <w:rPr>
                <w:rFonts w:ascii="Times New Roman" w:hAnsi="Times New Roman" w:cs="Times New Roman"/>
              </w:rPr>
            </w:pPr>
          </w:p>
        </w:tc>
      </w:tr>
      <w:tr w:rsidR="0091424F" w:rsidRPr="00BD4923" w:rsidTr="00914CB4">
        <w:trPr>
          <w:trHeight w:val="555"/>
        </w:trPr>
        <w:tc>
          <w:tcPr>
            <w:tcW w:w="570" w:type="dxa"/>
            <w:vAlign w:val="center"/>
          </w:tcPr>
          <w:p w:rsidR="0091424F" w:rsidRPr="00BD4923" w:rsidRDefault="0091424F" w:rsidP="00914CB4">
            <w:pPr>
              <w:jc w:val="center"/>
              <w:rPr>
                <w:rFonts w:ascii="Times New Roman" w:hAnsi="Times New Roman" w:cs="Times New Roman"/>
              </w:rPr>
            </w:pPr>
            <w:r w:rsidRPr="00BD4923">
              <w:rPr>
                <w:rFonts w:ascii="Times New Roman" w:hAnsi="Times New Roman" w:cs="Times New Roman"/>
              </w:rPr>
              <w:t>6</w:t>
            </w:r>
          </w:p>
        </w:tc>
        <w:tc>
          <w:tcPr>
            <w:tcW w:w="1978" w:type="dxa"/>
            <w:vAlign w:val="center"/>
          </w:tcPr>
          <w:p w:rsidR="0091424F" w:rsidRPr="00BD4923" w:rsidRDefault="0091424F" w:rsidP="00914CB4">
            <w:pPr>
              <w:jc w:val="center"/>
              <w:rPr>
                <w:rFonts w:ascii="Times New Roman" w:hAnsi="Times New Roman" w:cs="Times New Roman"/>
              </w:rPr>
            </w:pPr>
          </w:p>
        </w:tc>
        <w:tc>
          <w:tcPr>
            <w:tcW w:w="1979" w:type="dxa"/>
            <w:vAlign w:val="center"/>
          </w:tcPr>
          <w:p w:rsidR="0091424F" w:rsidRPr="00BD4923" w:rsidRDefault="0091424F" w:rsidP="00914CB4">
            <w:pPr>
              <w:jc w:val="center"/>
              <w:rPr>
                <w:rFonts w:ascii="Times New Roman" w:hAnsi="Times New Roman" w:cs="Times New Roman"/>
              </w:rPr>
            </w:pPr>
          </w:p>
        </w:tc>
        <w:tc>
          <w:tcPr>
            <w:tcW w:w="283" w:type="dxa"/>
            <w:vMerge/>
            <w:vAlign w:val="center"/>
          </w:tcPr>
          <w:p w:rsidR="0091424F" w:rsidRPr="00BD4923" w:rsidRDefault="0091424F" w:rsidP="00914CB4">
            <w:pPr>
              <w:jc w:val="center"/>
              <w:rPr>
                <w:rFonts w:ascii="Times New Roman" w:hAnsi="Times New Roman" w:cs="Times New Roman"/>
              </w:rPr>
            </w:pPr>
          </w:p>
        </w:tc>
        <w:tc>
          <w:tcPr>
            <w:tcW w:w="706" w:type="dxa"/>
            <w:vAlign w:val="center"/>
          </w:tcPr>
          <w:p w:rsidR="0091424F" w:rsidRPr="00BD4923" w:rsidRDefault="0091424F" w:rsidP="00611D91">
            <w:pPr>
              <w:jc w:val="center"/>
              <w:rPr>
                <w:rFonts w:ascii="Times New Roman" w:hAnsi="Times New Roman" w:cs="Times New Roman"/>
              </w:rPr>
            </w:pPr>
            <w:r w:rsidRPr="00BD4923">
              <w:rPr>
                <w:rFonts w:ascii="Times New Roman" w:hAnsi="Times New Roman" w:cs="Times New Roman"/>
              </w:rPr>
              <w:t>6</w:t>
            </w:r>
          </w:p>
        </w:tc>
        <w:tc>
          <w:tcPr>
            <w:tcW w:w="1974" w:type="dxa"/>
            <w:vAlign w:val="center"/>
          </w:tcPr>
          <w:p w:rsidR="0091424F" w:rsidRPr="00BD4923" w:rsidRDefault="0091424F" w:rsidP="00914CB4">
            <w:pPr>
              <w:jc w:val="center"/>
              <w:rPr>
                <w:rFonts w:ascii="Times New Roman" w:hAnsi="Times New Roman" w:cs="Times New Roman"/>
              </w:rPr>
            </w:pPr>
          </w:p>
        </w:tc>
        <w:tc>
          <w:tcPr>
            <w:tcW w:w="2080" w:type="dxa"/>
            <w:vAlign w:val="center"/>
          </w:tcPr>
          <w:p w:rsidR="0091424F" w:rsidRPr="00BD4923" w:rsidRDefault="0091424F" w:rsidP="00914CB4">
            <w:pPr>
              <w:jc w:val="center"/>
              <w:rPr>
                <w:rFonts w:ascii="Times New Roman" w:hAnsi="Times New Roman" w:cs="Times New Roman"/>
              </w:rPr>
            </w:pPr>
          </w:p>
        </w:tc>
      </w:tr>
      <w:tr w:rsidR="0091424F" w:rsidRPr="00BD4923" w:rsidTr="00914CB4">
        <w:trPr>
          <w:trHeight w:val="563"/>
        </w:trPr>
        <w:tc>
          <w:tcPr>
            <w:tcW w:w="570" w:type="dxa"/>
            <w:vAlign w:val="center"/>
          </w:tcPr>
          <w:p w:rsidR="0091424F" w:rsidRPr="00BD4923" w:rsidRDefault="0091424F" w:rsidP="00914CB4">
            <w:pPr>
              <w:jc w:val="center"/>
              <w:rPr>
                <w:rFonts w:ascii="Times New Roman" w:hAnsi="Times New Roman" w:cs="Times New Roman"/>
              </w:rPr>
            </w:pPr>
            <w:r w:rsidRPr="00BD4923">
              <w:rPr>
                <w:rFonts w:ascii="Times New Roman" w:hAnsi="Times New Roman" w:cs="Times New Roman"/>
              </w:rPr>
              <w:t>7</w:t>
            </w:r>
          </w:p>
        </w:tc>
        <w:tc>
          <w:tcPr>
            <w:tcW w:w="1978" w:type="dxa"/>
            <w:vAlign w:val="center"/>
          </w:tcPr>
          <w:p w:rsidR="0091424F" w:rsidRPr="00BD4923" w:rsidRDefault="0091424F" w:rsidP="00914CB4">
            <w:pPr>
              <w:jc w:val="center"/>
              <w:rPr>
                <w:rFonts w:ascii="Times New Roman" w:hAnsi="Times New Roman" w:cs="Times New Roman"/>
              </w:rPr>
            </w:pPr>
          </w:p>
        </w:tc>
        <w:tc>
          <w:tcPr>
            <w:tcW w:w="1979" w:type="dxa"/>
            <w:vAlign w:val="center"/>
          </w:tcPr>
          <w:p w:rsidR="0091424F" w:rsidRPr="00BD4923" w:rsidRDefault="0091424F" w:rsidP="00914CB4">
            <w:pPr>
              <w:jc w:val="center"/>
              <w:rPr>
                <w:rFonts w:ascii="Times New Roman" w:hAnsi="Times New Roman" w:cs="Times New Roman"/>
              </w:rPr>
            </w:pPr>
          </w:p>
        </w:tc>
        <w:tc>
          <w:tcPr>
            <w:tcW w:w="283" w:type="dxa"/>
            <w:vMerge/>
            <w:vAlign w:val="center"/>
          </w:tcPr>
          <w:p w:rsidR="0091424F" w:rsidRPr="00BD4923" w:rsidRDefault="0091424F" w:rsidP="00914CB4">
            <w:pPr>
              <w:jc w:val="center"/>
              <w:rPr>
                <w:rFonts w:ascii="Times New Roman" w:hAnsi="Times New Roman" w:cs="Times New Roman"/>
              </w:rPr>
            </w:pPr>
          </w:p>
        </w:tc>
        <w:tc>
          <w:tcPr>
            <w:tcW w:w="706" w:type="dxa"/>
            <w:vAlign w:val="center"/>
          </w:tcPr>
          <w:p w:rsidR="0091424F" w:rsidRPr="00BD4923" w:rsidRDefault="0091424F" w:rsidP="00611D91">
            <w:pPr>
              <w:jc w:val="center"/>
              <w:rPr>
                <w:rFonts w:ascii="Times New Roman" w:hAnsi="Times New Roman" w:cs="Times New Roman"/>
              </w:rPr>
            </w:pPr>
            <w:r w:rsidRPr="00BD4923">
              <w:rPr>
                <w:rFonts w:ascii="Times New Roman" w:hAnsi="Times New Roman" w:cs="Times New Roman"/>
              </w:rPr>
              <w:t>7</w:t>
            </w:r>
          </w:p>
        </w:tc>
        <w:tc>
          <w:tcPr>
            <w:tcW w:w="1974" w:type="dxa"/>
            <w:vAlign w:val="center"/>
          </w:tcPr>
          <w:p w:rsidR="0091424F" w:rsidRPr="00BD4923" w:rsidRDefault="0091424F" w:rsidP="00914CB4">
            <w:pPr>
              <w:jc w:val="center"/>
              <w:rPr>
                <w:rFonts w:ascii="Times New Roman" w:hAnsi="Times New Roman" w:cs="Times New Roman"/>
              </w:rPr>
            </w:pPr>
          </w:p>
        </w:tc>
        <w:tc>
          <w:tcPr>
            <w:tcW w:w="2080" w:type="dxa"/>
            <w:vAlign w:val="center"/>
          </w:tcPr>
          <w:p w:rsidR="0091424F" w:rsidRPr="00BD4923" w:rsidRDefault="0091424F" w:rsidP="00914CB4">
            <w:pPr>
              <w:jc w:val="center"/>
              <w:rPr>
                <w:rFonts w:ascii="Times New Roman" w:hAnsi="Times New Roman" w:cs="Times New Roman"/>
              </w:rPr>
            </w:pPr>
          </w:p>
        </w:tc>
      </w:tr>
      <w:tr w:rsidR="0091424F" w:rsidRPr="00BD4923" w:rsidTr="00914CB4">
        <w:trPr>
          <w:trHeight w:val="563"/>
        </w:trPr>
        <w:tc>
          <w:tcPr>
            <w:tcW w:w="570" w:type="dxa"/>
            <w:vAlign w:val="center"/>
          </w:tcPr>
          <w:p w:rsidR="0091424F" w:rsidRPr="00BD4923" w:rsidRDefault="0091424F" w:rsidP="00914CB4">
            <w:pPr>
              <w:jc w:val="center"/>
              <w:rPr>
                <w:rFonts w:ascii="Times New Roman" w:hAnsi="Times New Roman" w:cs="Times New Roman"/>
              </w:rPr>
            </w:pPr>
            <w:r w:rsidRPr="00BD4923">
              <w:rPr>
                <w:rFonts w:ascii="Times New Roman" w:hAnsi="Times New Roman" w:cs="Times New Roman"/>
              </w:rPr>
              <w:t>8</w:t>
            </w:r>
          </w:p>
        </w:tc>
        <w:tc>
          <w:tcPr>
            <w:tcW w:w="1978" w:type="dxa"/>
            <w:vAlign w:val="center"/>
          </w:tcPr>
          <w:p w:rsidR="0091424F" w:rsidRPr="00BD4923" w:rsidRDefault="0091424F" w:rsidP="00914CB4">
            <w:pPr>
              <w:jc w:val="center"/>
              <w:rPr>
                <w:rFonts w:ascii="Times New Roman" w:hAnsi="Times New Roman" w:cs="Times New Roman"/>
              </w:rPr>
            </w:pPr>
          </w:p>
        </w:tc>
        <w:tc>
          <w:tcPr>
            <w:tcW w:w="1979" w:type="dxa"/>
            <w:vAlign w:val="center"/>
          </w:tcPr>
          <w:p w:rsidR="0091424F" w:rsidRPr="00BD4923" w:rsidRDefault="0091424F" w:rsidP="00914CB4">
            <w:pPr>
              <w:jc w:val="center"/>
              <w:rPr>
                <w:rFonts w:ascii="Times New Roman" w:hAnsi="Times New Roman" w:cs="Times New Roman"/>
              </w:rPr>
            </w:pPr>
          </w:p>
        </w:tc>
        <w:tc>
          <w:tcPr>
            <w:tcW w:w="283" w:type="dxa"/>
            <w:vMerge/>
            <w:vAlign w:val="center"/>
          </w:tcPr>
          <w:p w:rsidR="0091424F" w:rsidRPr="00BD4923" w:rsidRDefault="0091424F" w:rsidP="00914CB4">
            <w:pPr>
              <w:jc w:val="center"/>
              <w:rPr>
                <w:rFonts w:ascii="Times New Roman" w:hAnsi="Times New Roman" w:cs="Times New Roman"/>
              </w:rPr>
            </w:pPr>
          </w:p>
        </w:tc>
        <w:tc>
          <w:tcPr>
            <w:tcW w:w="706" w:type="dxa"/>
            <w:vAlign w:val="center"/>
          </w:tcPr>
          <w:p w:rsidR="0091424F" w:rsidRPr="00BD4923" w:rsidRDefault="0091424F" w:rsidP="00611D91">
            <w:pPr>
              <w:jc w:val="center"/>
              <w:rPr>
                <w:rFonts w:ascii="Times New Roman" w:hAnsi="Times New Roman" w:cs="Times New Roman"/>
              </w:rPr>
            </w:pPr>
            <w:r w:rsidRPr="00BD4923">
              <w:rPr>
                <w:rFonts w:ascii="Times New Roman" w:hAnsi="Times New Roman" w:cs="Times New Roman"/>
              </w:rPr>
              <w:t>8</w:t>
            </w:r>
          </w:p>
        </w:tc>
        <w:tc>
          <w:tcPr>
            <w:tcW w:w="1974" w:type="dxa"/>
            <w:vAlign w:val="center"/>
          </w:tcPr>
          <w:p w:rsidR="0091424F" w:rsidRPr="00BD4923" w:rsidRDefault="0091424F" w:rsidP="00914CB4">
            <w:pPr>
              <w:jc w:val="center"/>
              <w:rPr>
                <w:rFonts w:ascii="Times New Roman" w:hAnsi="Times New Roman" w:cs="Times New Roman"/>
              </w:rPr>
            </w:pPr>
          </w:p>
        </w:tc>
        <w:tc>
          <w:tcPr>
            <w:tcW w:w="2080" w:type="dxa"/>
            <w:vAlign w:val="center"/>
          </w:tcPr>
          <w:p w:rsidR="0091424F" w:rsidRPr="00BD4923" w:rsidRDefault="0091424F" w:rsidP="00914CB4">
            <w:pPr>
              <w:jc w:val="center"/>
              <w:rPr>
                <w:rFonts w:ascii="Times New Roman" w:hAnsi="Times New Roman" w:cs="Times New Roman"/>
              </w:rPr>
            </w:pPr>
          </w:p>
        </w:tc>
      </w:tr>
      <w:tr w:rsidR="0091424F" w:rsidRPr="00BD4923" w:rsidTr="00914CB4">
        <w:trPr>
          <w:trHeight w:val="563"/>
        </w:trPr>
        <w:tc>
          <w:tcPr>
            <w:tcW w:w="570" w:type="dxa"/>
            <w:vAlign w:val="center"/>
          </w:tcPr>
          <w:p w:rsidR="0091424F" w:rsidRPr="00BD4923" w:rsidRDefault="0091424F" w:rsidP="00914CB4">
            <w:pPr>
              <w:jc w:val="center"/>
              <w:rPr>
                <w:rFonts w:ascii="Times New Roman" w:hAnsi="Times New Roman" w:cs="Times New Roman"/>
              </w:rPr>
            </w:pPr>
            <w:r w:rsidRPr="00BD4923">
              <w:rPr>
                <w:rFonts w:ascii="Times New Roman" w:hAnsi="Times New Roman" w:cs="Times New Roman"/>
              </w:rPr>
              <w:t>9</w:t>
            </w:r>
          </w:p>
        </w:tc>
        <w:tc>
          <w:tcPr>
            <w:tcW w:w="1978" w:type="dxa"/>
            <w:vAlign w:val="center"/>
          </w:tcPr>
          <w:p w:rsidR="0091424F" w:rsidRPr="00BD4923" w:rsidRDefault="0091424F" w:rsidP="00914CB4">
            <w:pPr>
              <w:jc w:val="center"/>
              <w:rPr>
                <w:rFonts w:ascii="Times New Roman" w:hAnsi="Times New Roman" w:cs="Times New Roman"/>
              </w:rPr>
            </w:pPr>
          </w:p>
        </w:tc>
        <w:tc>
          <w:tcPr>
            <w:tcW w:w="1979" w:type="dxa"/>
            <w:vAlign w:val="center"/>
          </w:tcPr>
          <w:p w:rsidR="0091424F" w:rsidRPr="00BD4923" w:rsidRDefault="0091424F" w:rsidP="00914CB4">
            <w:pPr>
              <w:jc w:val="center"/>
              <w:rPr>
                <w:rFonts w:ascii="Times New Roman" w:hAnsi="Times New Roman" w:cs="Times New Roman"/>
              </w:rPr>
            </w:pPr>
          </w:p>
        </w:tc>
        <w:tc>
          <w:tcPr>
            <w:tcW w:w="283" w:type="dxa"/>
            <w:vMerge/>
            <w:vAlign w:val="center"/>
          </w:tcPr>
          <w:p w:rsidR="0091424F" w:rsidRPr="00BD4923" w:rsidRDefault="0091424F" w:rsidP="00914CB4">
            <w:pPr>
              <w:jc w:val="center"/>
              <w:rPr>
                <w:rFonts w:ascii="Times New Roman" w:hAnsi="Times New Roman" w:cs="Times New Roman"/>
              </w:rPr>
            </w:pPr>
          </w:p>
        </w:tc>
        <w:tc>
          <w:tcPr>
            <w:tcW w:w="706" w:type="dxa"/>
            <w:vAlign w:val="center"/>
          </w:tcPr>
          <w:p w:rsidR="0091424F" w:rsidRPr="00BD4923" w:rsidRDefault="0091424F" w:rsidP="00611D91">
            <w:pPr>
              <w:jc w:val="center"/>
              <w:rPr>
                <w:rFonts w:ascii="Times New Roman" w:hAnsi="Times New Roman" w:cs="Times New Roman"/>
              </w:rPr>
            </w:pPr>
            <w:r w:rsidRPr="00BD4923">
              <w:rPr>
                <w:rFonts w:ascii="Times New Roman" w:hAnsi="Times New Roman" w:cs="Times New Roman"/>
              </w:rPr>
              <w:t>9</w:t>
            </w:r>
          </w:p>
        </w:tc>
        <w:tc>
          <w:tcPr>
            <w:tcW w:w="1974" w:type="dxa"/>
            <w:vAlign w:val="center"/>
          </w:tcPr>
          <w:p w:rsidR="0091424F" w:rsidRPr="00BD4923" w:rsidRDefault="0091424F" w:rsidP="00914CB4">
            <w:pPr>
              <w:jc w:val="center"/>
              <w:rPr>
                <w:rFonts w:ascii="Times New Roman" w:hAnsi="Times New Roman" w:cs="Times New Roman"/>
              </w:rPr>
            </w:pPr>
          </w:p>
        </w:tc>
        <w:tc>
          <w:tcPr>
            <w:tcW w:w="2080" w:type="dxa"/>
            <w:vAlign w:val="center"/>
          </w:tcPr>
          <w:p w:rsidR="0091424F" w:rsidRPr="00BD4923" w:rsidRDefault="0091424F" w:rsidP="00914CB4">
            <w:pPr>
              <w:jc w:val="center"/>
              <w:rPr>
                <w:rFonts w:ascii="Times New Roman" w:hAnsi="Times New Roman" w:cs="Times New Roman"/>
              </w:rPr>
            </w:pPr>
          </w:p>
        </w:tc>
      </w:tr>
      <w:tr w:rsidR="0091424F" w:rsidRPr="00BD4923" w:rsidTr="00914CB4">
        <w:trPr>
          <w:trHeight w:val="563"/>
        </w:trPr>
        <w:tc>
          <w:tcPr>
            <w:tcW w:w="570" w:type="dxa"/>
            <w:vAlign w:val="center"/>
          </w:tcPr>
          <w:p w:rsidR="0091424F" w:rsidRPr="00BD4923" w:rsidRDefault="0091424F" w:rsidP="00914CB4">
            <w:pPr>
              <w:jc w:val="center"/>
              <w:rPr>
                <w:rFonts w:ascii="Times New Roman" w:hAnsi="Times New Roman" w:cs="Times New Roman"/>
              </w:rPr>
            </w:pPr>
            <w:r w:rsidRPr="00BD4923">
              <w:rPr>
                <w:rFonts w:ascii="Times New Roman" w:hAnsi="Times New Roman" w:cs="Times New Roman"/>
              </w:rPr>
              <w:t>10</w:t>
            </w:r>
          </w:p>
        </w:tc>
        <w:tc>
          <w:tcPr>
            <w:tcW w:w="1978" w:type="dxa"/>
            <w:vAlign w:val="center"/>
          </w:tcPr>
          <w:p w:rsidR="0091424F" w:rsidRPr="00BD4923" w:rsidRDefault="0091424F" w:rsidP="00914CB4">
            <w:pPr>
              <w:jc w:val="center"/>
              <w:rPr>
                <w:rFonts w:ascii="Times New Roman" w:hAnsi="Times New Roman" w:cs="Times New Roman"/>
              </w:rPr>
            </w:pPr>
          </w:p>
        </w:tc>
        <w:tc>
          <w:tcPr>
            <w:tcW w:w="1979" w:type="dxa"/>
            <w:vAlign w:val="center"/>
          </w:tcPr>
          <w:p w:rsidR="0091424F" w:rsidRPr="00BD4923" w:rsidRDefault="0091424F" w:rsidP="00914CB4">
            <w:pPr>
              <w:jc w:val="center"/>
              <w:rPr>
                <w:rFonts w:ascii="Times New Roman" w:hAnsi="Times New Roman" w:cs="Times New Roman"/>
              </w:rPr>
            </w:pPr>
          </w:p>
        </w:tc>
        <w:tc>
          <w:tcPr>
            <w:tcW w:w="283" w:type="dxa"/>
            <w:vMerge/>
            <w:vAlign w:val="center"/>
          </w:tcPr>
          <w:p w:rsidR="0091424F" w:rsidRPr="00BD4923" w:rsidRDefault="0091424F" w:rsidP="00914CB4">
            <w:pPr>
              <w:jc w:val="center"/>
              <w:rPr>
                <w:rFonts w:ascii="Times New Roman" w:hAnsi="Times New Roman" w:cs="Times New Roman"/>
              </w:rPr>
            </w:pPr>
          </w:p>
        </w:tc>
        <w:tc>
          <w:tcPr>
            <w:tcW w:w="706" w:type="dxa"/>
            <w:vAlign w:val="center"/>
          </w:tcPr>
          <w:p w:rsidR="0091424F" w:rsidRPr="00BD4923" w:rsidRDefault="0091424F" w:rsidP="00611D91">
            <w:pPr>
              <w:jc w:val="center"/>
              <w:rPr>
                <w:rFonts w:ascii="Times New Roman" w:hAnsi="Times New Roman" w:cs="Times New Roman"/>
              </w:rPr>
            </w:pPr>
            <w:r w:rsidRPr="00BD4923">
              <w:rPr>
                <w:rFonts w:ascii="Times New Roman" w:hAnsi="Times New Roman" w:cs="Times New Roman"/>
              </w:rPr>
              <w:t>10</w:t>
            </w:r>
          </w:p>
        </w:tc>
        <w:tc>
          <w:tcPr>
            <w:tcW w:w="1974" w:type="dxa"/>
            <w:vAlign w:val="center"/>
          </w:tcPr>
          <w:p w:rsidR="0091424F" w:rsidRPr="00BD4923" w:rsidRDefault="0091424F" w:rsidP="00914CB4">
            <w:pPr>
              <w:jc w:val="center"/>
              <w:rPr>
                <w:rFonts w:ascii="Times New Roman" w:hAnsi="Times New Roman" w:cs="Times New Roman"/>
              </w:rPr>
            </w:pPr>
          </w:p>
        </w:tc>
        <w:tc>
          <w:tcPr>
            <w:tcW w:w="2080" w:type="dxa"/>
            <w:vAlign w:val="center"/>
          </w:tcPr>
          <w:p w:rsidR="0091424F" w:rsidRPr="00BD4923" w:rsidRDefault="0091424F" w:rsidP="00914CB4">
            <w:pPr>
              <w:jc w:val="center"/>
              <w:rPr>
                <w:rFonts w:ascii="Times New Roman" w:hAnsi="Times New Roman" w:cs="Times New Roman"/>
              </w:rPr>
            </w:pPr>
          </w:p>
        </w:tc>
      </w:tr>
    </w:tbl>
    <w:p w:rsidR="001D6F71" w:rsidRDefault="001D6F71" w:rsidP="00283C08">
      <w:pPr>
        <w:spacing w:after="0"/>
        <w:jc w:val="both"/>
        <w:rPr>
          <w:rFonts w:ascii="Times New Roman" w:hAnsi="Times New Roman" w:cs="Times New Roman"/>
          <w:b/>
        </w:rPr>
      </w:pPr>
    </w:p>
    <w:p w:rsidR="001D6F71" w:rsidRDefault="001D6F71" w:rsidP="00283C08">
      <w:pPr>
        <w:spacing w:after="0"/>
        <w:jc w:val="both"/>
        <w:rPr>
          <w:rFonts w:ascii="Times New Roman" w:hAnsi="Times New Roman" w:cs="Times New Roman"/>
          <w:b/>
        </w:rPr>
      </w:pPr>
    </w:p>
    <w:p w:rsidR="00283C08" w:rsidRDefault="00A662EB" w:rsidP="00283C08">
      <w:pPr>
        <w:spacing w:after="0"/>
        <w:jc w:val="both"/>
        <w:rPr>
          <w:rFonts w:ascii="Times New Roman" w:hAnsi="Times New Roman" w:cs="Times New Roman"/>
          <w:b/>
        </w:rPr>
      </w:pPr>
      <w:r w:rsidRPr="00BD4923">
        <w:rPr>
          <w:rFonts w:ascii="Times New Roman" w:hAnsi="Times New Roman" w:cs="Times New Roman"/>
          <w:b/>
        </w:rPr>
        <w:lastRenderedPageBreak/>
        <w:t>Graph:</w:t>
      </w:r>
    </w:p>
    <w:p w:rsidR="00691854" w:rsidRPr="00BD4923" w:rsidRDefault="00691854" w:rsidP="00283C08">
      <w:pPr>
        <w:spacing w:after="0"/>
        <w:jc w:val="both"/>
        <w:rPr>
          <w:rFonts w:ascii="Times New Roman" w:hAnsi="Times New Roman" w:cs="Times New Roman"/>
          <w:b/>
        </w:rPr>
      </w:pPr>
    </w:p>
    <w:p w:rsidR="00A662EB" w:rsidRPr="00BD4923" w:rsidRDefault="00691854" w:rsidP="00691854">
      <w:pPr>
        <w:spacing w:after="0"/>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3050154" cy="22422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050154" cy="2242268"/>
                    </a:xfrm>
                    <a:prstGeom prst="rect">
                      <a:avLst/>
                    </a:prstGeom>
                    <a:noFill/>
                    <a:ln w="9525">
                      <a:noFill/>
                      <a:miter lim="800000"/>
                      <a:headEnd/>
                      <a:tailEnd/>
                    </a:ln>
                  </pic:spPr>
                </pic:pic>
              </a:graphicData>
            </a:graphic>
          </wp:inline>
        </w:drawing>
      </w:r>
    </w:p>
    <w:p w:rsidR="00BD4923" w:rsidRDefault="00BD4923" w:rsidP="00283C08">
      <w:pPr>
        <w:spacing w:after="0"/>
        <w:jc w:val="both"/>
        <w:rPr>
          <w:rFonts w:ascii="Times New Roman" w:hAnsi="Times New Roman" w:cs="Times New Roman"/>
        </w:rPr>
      </w:pPr>
    </w:p>
    <w:p w:rsidR="00691854" w:rsidRDefault="00691854" w:rsidP="00283C08">
      <w:pPr>
        <w:spacing w:after="0"/>
        <w:jc w:val="both"/>
        <w:rPr>
          <w:rFonts w:ascii="Times New Roman" w:hAnsi="Times New Roman" w:cs="Times New Roman"/>
          <w:b/>
        </w:rPr>
      </w:pPr>
    </w:p>
    <w:p w:rsidR="00691854" w:rsidRDefault="00691854" w:rsidP="00283C08">
      <w:pPr>
        <w:spacing w:after="0"/>
        <w:jc w:val="both"/>
        <w:rPr>
          <w:rFonts w:ascii="Times New Roman" w:hAnsi="Times New Roman" w:cs="Times New Roman"/>
          <w:b/>
        </w:rPr>
      </w:pPr>
    </w:p>
    <w:p w:rsidR="00691854" w:rsidRDefault="00691854" w:rsidP="00283C08">
      <w:pPr>
        <w:spacing w:after="0"/>
        <w:jc w:val="both"/>
        <w:rPr>
          <w:rFonts w:ascii="Times New Roman" w:hAnsi="Times New Roman" w:cs="Times New Roman"/>
          <w:b/>
        </w:rPr>
      </w:pPr>
    </w:p>
    <w:p w:rsidR="00A662EB" w:rsidRPr="00BD4923" w:rsidRDefault="00A662EB" w:rsidP="00283C08">
      <w:pPr>
        <w:spacing w:after="0"/>
        <w:jc w:val="both"/>
        <w:rPr>
          <w:rFonts w:ascii="Times New Roman" w:hAnsi="Times New Roman" w:cs="Times New Roman"/>
          <w:b/>
        </w:rPr>
      </w:pPr>
      <w:r w:rsidRPr="00BD4923">
        <w:rPr>
          <w:rFonts w:ascii="Times New Roman" w:hAnsi="Times New Roman" w:cs="Times New Roman"/>
          <w:b/>
        </w:rPr>
        <w:t>Calculation:</w:t>
      </w:r>
    </w:p>
    <w:p w:rsidR="00A662EB" w:rsidRPr="00BD4923" w:rsidRDefault="00A662EB" w:rsidP="00A662EB">
      <w:pPr>
        <w:spacing w:after="0"/>
        <w:ind w:left="720" w:firstLine="720"/>
        <w:jc w:val="both"/>
        <w:rPr>
          <w:rFonts w:ascii="Times New Roman" w:hAnsi="Times New Roman" w:cs="Times New Roman"/>
        </w:rPr>
      </w:pPr>
      <w:r w:rsidRPr="00BD4923">
        <w:rPr>
          <w:rFonts w:ascii="Times New Roman" w:hAnsi="Times New Roman" w:cs="Times New Roman"/>
        </w:rPr>
        <w:t>Z = Thickness of the specimen = 0.05 cm</w:t>
      </w:r>
    </w:p>
    <w:p w:rsidR="00A662EB" w:rsidRDefault="00A662EB" w:rsidP="00283C08">
      <w:pPr>
        <w:spacing w:after="0"/>
        <w:jc w:val="both"/>
        <w:rPr>
          <w:rFonts w:ascii="Times New Roman" w:hAnsi="Times New Roman" w:cs="Times New Roman"/>
        </w:rPr>
      </w:pPr>
    </w:p>
    <w:p w:rsidR="00F914CA" w:rsidRPr="00BD4923" w:rsidRDefault="00F914CA" w:rsidP="00283C08">
      <w:pPr>
        <w:spacing w:after="0"/>
        <w:jc w:val="both"/>
        <w:rPr>
          <w:rFonts w:ascii="Times New Roman" w:hAnsi="Times New Roman" w:cs="Times New Roman"/>
        </w:rPr>
      </w:pPr>
    </w:p>
    <w:p w:rsidR="00A662EB" w:rsidRDefault="00A662EB" w:rsidP="00283C08">
      <w:pPr>
        <w:spacing w:after="0"/>
        <w:jc w:val="both"/>
        <w:rPr>
          <w:rFonts w:ascii="Times New Roman" w:hAnsi="Times New Roman" w:cs="Times New Roman"/>
        </w:rPr>
      </w:pPr>
      <w:r w:rsidRPr="00BD4923">
        <w:rPr>
          <w:rFonts w:ascii="Times New Roman" w:hAnsi="Times New Roman" w:cs="Times New Roman"/>
        </w:rPr>
        <w:t xml:space="preserve">Slope – 1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X</m:t>
                </m:r>
              </m:sub>
            </m:sSub>
          </m:den>
        </m:f>
        <m:r>
          <w:rPr>
            <w:rFonts w:ascii="Cambria Math" w:hAnsi="Cambria Math" w:cs="Times New Roman"/>
          </w:rPr>
          <m:t>=</m:t>
        </m:r>
      </m:oMath>
    </w:p>
    <w:p w:rsidR="00691854" w:rsidRDefault="00691854" w:rsidP="00283C08">
      <w:pPr>
        <w:spacing w:after="0"/>
        <w:jc w:val="both"/>
        <w:rPr>
          <w:rFonts w:ascii="Times New Roman" w:hAnsi="Times New Roman" w:cs="Times New Roman"/>
        </w:rPr>
      </w:pPr>
    </w:p>
    <w:p w:rsidR="00691854" w:rsidRDefault="00691854" w:rsidP="00283C08">
      <w:pPr>
        <w:spacing w:after="0"/>
        <w:jc w:val="both"/>
        <w:rPr>
          <w:rFonts w:ascii="Times New Roman" w:hAnsi="Times New Roman" w:cs="Times New Roman"/>
        </w:rPr>
      </w:pPr>
    </w:p>
    <w:p w:rsidR="00BD4923" w:rsidRDefault="00BD4923" w:rsidP="00283C08">
      <w:pPr>
        <w:spacing w:after="0"/>
        <w:jc w:val="both"/>
        <w:rPr>
          <w:rFonts w:ascii="Times New Roman" w:hAnsi="Times New Roman" w:cs="Times New Roman"/>
        </w:rPr>
      </w:pPr>
    </w:p>
    <w:p w:rsidR="001D6F71" w:rsidRDefault="001D6F71" w:rsidP="00283C08">
      <w:pPr>
        <w:spacing w:after="0"/>
        <w:jc w:val="both"/>
        <w:rPr>
          <w:rFonts w:ascii="Times New Roman" w:hAnsi="Times New Roman" w:cs="Times New Roman"/>
        </w:rPr>
      </w:pPr>
    </w:p>
    <w:p w:rsidR="00F914CA" w:rsidRDefault="00F914CA" w:rsidP="00283C08">
      <w:pPr>
        <w:spacing w:after="0"/>
        <w:jc w:val="both"/>
        <w:rPr>
          <w:rFonts w:ascii="Times New Roman" w:hAnsi="Times New Roman" w:cs="Times New Roman"/>
        </w:rPr>
      </w:pPr>
    </w:p>
    <w:p w:rsidR="00F914CA" w:rsidRDefault="00F914CA" w:rsidP="00283C08">
      <w:pPr>
        <w:spacing w:after="0"/>
        <w:jc w:val="both"/>
        <w:rPr>
          <w:rFonts w:ascii="Times New Roman" w:hAnsi="Times New Roman" w:cs="Times New Roman"/>
        </w:rPr>
      </w:pPr>
    </w:p>
    <w:p w:rsidR="00F914CA" w:rsidRDefault="00F914CA" w:rsidP="00283C08">
      <w:pPr>
        <w:spacing w:after="0"/>
        <w:jc w:val="both"/>
        <w:rPr>
          <w:rFonts w:ascii="Times New Roman" w:hAnsi="Times New Roman" w:cs="Times New Roman"/>
        </w:rPr>
      </w:pPr>
    </w:p>
    <w:p w:rsidR="00F914CA" w:rsidRPr="00BD4923" w:rsidRDefault="00F914CA" w:rsidP="00283C08">
      <w:pPr>
        <w:spacing w:after="0"/>
        <w:jc w:val="both"/>
        <w:rPr>
          <w:rFonts w:ascii="Times New Roman" w:hAnsi="Times New Roman" w:cs="Times New Roman"/>
        </w:rPr>
      </w:pPr>
    </w:p>
    <w:p w:rsidR="00A662EB" w:rsidRPr="00BD4923" w:rsidRDefault="00A662EB" w:rsidP="00283C08">
      <w:pPr>
        <w:spacing w:after="0"/>
        <w:jc w:val="both"/>
        <w:rPr>
          <w:rFonts w:ascii="Times New Roman" w:hAnsi="Times New Roman" w:cs="Times New Roman"/>
        </w:rPr>
      </w:pPr>
    </w:p>
    <w:p w:rsidR="00A662EB" w:rsidRPr="00BD4923" w:rsidRDefault="00A662EB" w:rsidP="00283C08">
      <w:pPr>
        <w:spacing w:after="0"/>
        <w:jc w:val="both"/>
        <w:rPr>
          <w:rFonts w:ascii="Times New Roman" w:hAnsi="Times New Roman" w:cs="Times New Roman"/>
        </w:rPr>
      </w:pPr>
    </w:p>
    <w:p w:rsidR="00A662EB" w:rsidRDefault="00A662EB" w:rsidP="00283C08">
      <w:pPr>
        <w:spacing w:after="0"/>
        <w:jc w:val="both"/>
        <w:rPr>
          <w:rFonts w:ascii="Times New Roman" w:hAnsi="Times New Roman" w:cs="Times New Roman"/>
        </w:rPr>
      </w:pPr>
      <w:r w:rsidRPr="00BD4923">
        <w:rPr>
          <w:rFonts w:ascii="Times New Roman" w:hAnsi="Times New Roman" w:cs="Times New Roman"/>
        </w:rPr>
        <w:t>Slope – 2 =</w:t>
      </w:r>
      <m:oMath>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X</m:t>
                </m:r>
              </m:sub>
            </m:sSub>
          </m:den>
        </m:f>
        <m:r>
          <w:rPr>
            <w:rFonts w:ascii="Cambria Math" w:hAnsi="Cambria Math" w:cs="Times New Roman"/>
          </w:rPr>
          <m:t>=</m:t>
        </m:r>
      </m:oMath>
    </w:p>
    <w:p w:rsidR="00691854" w:rsidRDefault="00691854" w:rsidP="00283C08">
      <w:pPr>
        <w:spacing w:after="0"/>
        <w:jc w:val="both"/>
        <w:rPr>
          <w:rFonts w:ascii="Times New Roman" w:hAnsi="Times New Roman" w:cs="Times New Roman"/>
        </w:rPr>
      </w:pPr>
    </w:p>
    <w:p w:rsidR="00691854" w:rsidRDefault="00691854" w:rsidP="00283C08">
      <w:pPr>
        <w:spacing w:after="0"/>
        <w:jc w:val="both"/>
        <w:rPr>
          <w:rFonts w:ascii="Times New Roman" w:hAnsi="Times New Roman" w:cs="Times New Roman"/>
        </w:rPr>
      </w:pPr>
    </w:p>
    <w:p w:rsidR="00BD4923" w:rsidRDefault="00BD4923" w:rsidP="00283C08">
      <w:pPr>
        <w:spacing w:after="0"/>
        <w:jc w:val="both"/>
        <w:rPr>
          <w:rFonts w:ascii="Times New Roman" w:hAnsi="Times New Roman" w:cs="Times New Roman"/>
        </w:rPr>
      </w:pPr>
    </w:p>
    <w:p w:rsidR="00F914CA" w:rsidRDefault="00F914CA" w:rsidP="00283C08">
      <w:pPr>
        <w:spacing w:after="0"/>
        <w:jc w:val="both"/>
        <w:rPr>
          <w:rFonts w:ascii="Times New Roman" w:hAnsi="Times New Roman" w:cs="Times New Roman"/>
        </w:rPr>
      </w:pPr>
    </w:p>
    <w:p w:rsidR="00F914CA" w:rsidRDefault="00F914CA" w:rsidP="00283C08">
      <w:pPr>
        <w:spacing w:after="0"/>
        <w:jc w:val="both"/>
        <w:rPr>
          <w:rFonts w:ascii="Times New Roman" w:hAnsi="Times New Roman" w:cs="Times New Roman"/>
        </w:rPr>
      </w:pPr>
    </w:p>
    <w:p w:rsidR="001D6F71" w:rsidRPr="00BD4923" w:rsidRDefault="001D6F71" w:rsidP="00283C08">
      <w:pPr>
        <w:spacing w:after="0"/>
        <w:jc w:val="both"/>
        <w:rPr>
          <w:rFonts w:ascii="Times New Roman" w:hAnsi="Times New Roman" w:cs="Times New Roman"/>
        </w:rPr>
      </w:pPr>
    </w:p>
    <w:p w:rsidR="00A662EB" w:rsidRPr="00BD4923" w:rsidRDefault="00A662EB" w:rsidP="00283C08">
      <w:pPr>
        <w:spacing w:after="0"/>
        <w:jc w:val="both"/>
        <w:rPr>
          <w:rFonts w:ascii="Times New Roman" w:hAnsi="Times New Roman" w:cs="Times New Roman"/>
        </w:rPr>
      </w:pPr>
    </w:p>
    <w:p w:rsidR="00A662EB" w:rsidRPr="00BD4923" w:rsidRDefault="00A662EB" w:rsidP="00283C08">
      <w:pPr>
        <w:spacing w:after="0"/>
        <w:jc w:val="both"/>
        <w:rPr>
          <w:rFonts w:ascii="Times New Roman" w:hAnsi="Times New Roman" w:cs="Times New Roman"/>
        </w:rPr>
      </w:pPr>
    </w:p>
    <w:p w:rsidR="00A662EB" w:rsidRDefault="004C3C63" w:rsidP="00283C08">
      <w:pPr>
        <w:spacing w:after="0"/>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H</m:t>
                  </m:r>
                </m:e>
                <m: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sub>
              </m:sSub>
            </m:den>
          </m:f>
          <m:d>
            <m:dPr>
              <m:ctrlPr>
                <w:rPr>
                  <w:rFonts w:ascii="Cambria Math" w:hAnsi="Cambria Math" w:cs="Times New Roman"/>
                </w:rPr>
              </m:ctrlPr>
            </m:dPr>
            <m:e>
              <m:r>
                <m:rPr>
                  <m:sty m:val="p"/>
                </m:rPr>
                <w:rPr>
                  <w:rFonts w:ascii="Cambria Math" w:hAnsi="Cambria Math" w:cs="Times New Roman"/>
                </w:rPr>
                <m:t>Slope-1</m:t>
              </m:r>
            </m:e>
          </m:d>
          <m:r>
            <w:rPr>
              <w:rFonts w:ascii="Cambria Math" w:hAnsi="Cambria Math" w:cs="Times New Roman"/>
            </w:rPr>
            <m:t>=</m:t>
          </m:r>
        </m:oMath>
      </m:oMathPara>
    </w:p>
    <w:p w:rsidR="00691854" w:rsidRDefault="00691854" w:rsidP="00283C08">
      <w:pPr>
        <w:spacing w:after="0"/>
        <w:jc w:val="both"/>
        <w:rPr>
          <w:rFonts w:ascii="Times New Roman" w:hAnsi="Times New Roman" w:cs="Times New Roman"/>
        </w:rPr>
      </w:pPr>
    </w:p>
    <w:p w:rsidR="00691854" w:rsidRDefault="00691854" w:rsidP="00283C08">
      <w:pPr>
        <w:spacing w:after="0"/>
        <w:jc w:val="both"/>
        <w:rPr>
          <w:rFonts w:ascii="Times New Roman" w:hAnsi="Times New Roman" w:cs="Times New Roman"/>
        </w:rPr>
      </w:pPr>
    </w:p>
    <w:p w:rsidR="001D6F71" w:rsidRDefault="001D6F71" w:rsidP="00283C08">
      <w:pPr>
        <w:spacing w:after="0"/>
        <w:jc w:val="both"/>
        <w:rPr>
          <w:rFonts w:ascii="Times New Roman" w:hAnsi="Times New Roman" w:cs="Times New Roman"/>
        </w:rPr>
      </w:pPr>
    </w:p>
    <w:p w:rsidR="00BD4923" w:rsidRDefault="00BD4923" w:rsidP="00283C08">
      <w:pPr>
        <w:spacing w:after="0"/>
        <w:jc w:val="both"/>
        <w:rPr>
          <w:rFonts w:ascii="Times New Roman" w:hAnsi="Times New Roman" w:cs="Times New Roman"/>
        </w:rPr>
      </w:pPr>
    </w:p>
    <w:p w:rsidR="00A662EB" w:rsidRDefault="004C3C63" w:rsidP="00A662EB">
      <w:pPr>
        <w:spacing w:after="0"/>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H</m:t>
                  </m:r>
                </m:e>
                <m: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sub>
              </m:sSub>
            </m:den>
          </m:f>
          <m:d>
            <m:dPr>
              <m:ctrlPr>
                <w:rPr>
                  <w:rFonts w:ascii="Cambria Math" w:hAnsi="Cambria Math" w:cs="Times New Roman"/>
                </w:rPr>
              </m:ctrlPr>
            </m:dPr>
            <m:e>
              <m:r>
                <m:rPr>
                  <m:sty m:val="p"/>
                </m:rPr>
                <w:rPr>
                  <w:rFonts w:ascii="Cambria Math" w:hAnsi="Cambria Math" w:cs="Times New Roman"/>
                </w:rPr>
                <m:t>Slope-2</m:t>
              </m:r>
            </m:e>
          </m:d>
          <m:r>
            <w:rPr>
              <w:rFonts w:ascii="Cambria Math" w:hAnsi="Cambria Math" w:cs="Times New Roman"/>
            </w:rPr>
            <m:t>=</m:t>
          </m:r>
        </m:oMath>
      </m:oMathPara>
    </w:p>
    <w:p w:rsidR="00691854" w:rsidRDefault="00691854" w:rsidP="00A662EB">
      <w:pPr>
        <w:spacing w:after="0"/>
        <w:jc w:val="both"/>
        <w:rPr>
          <w:rFonts w:ascii="Times New Roman" w:hAnsi="Times New Roman" w:cs="Times New Roman"/>
        </w:rPr>
      </w:pPr>
    </w:p>
    <w:p w:rsidR="00691854" w:rsidRDefault="00691854" w:rsidP="00A662EB">
      <w:pPr>
        <w:spacing w:after="0"/>
        <w:jc w:val="both"/>
        <w:rPr>
          <w:rFonts w:ascii="Times New Roman" w:hAnsi="Times New Roman" w:cs="Times New Roman"/>
        </w:rPr>
      </w:pPr>
    </w:p>
    <w:p w:rsidR="00CF0F50" w:rsidRDefault="00CF0F50" w:rsidP="00A662EB">
      <w:pPr>
        <w:spacing w:after="0"/>
        <w:jc w:val="both"/>
        <w:rPr>
          <w:rFonts w:ascii="Times New Roman" w:hAnsi="Times New Roman" w:cs="Times New Roman"/>
        </w:rPr>
      </w:pPr>
    </w:p>
    <w:p w:rsidR="001D6F71" w:rsidRDefault="001D6F71" w:rsidP="00A662EB">
      <w:pPr>
        <w:spacing w:after="0"/>
        <w:jc w:val="both"/>
        <w:rPr>
          <w:rFonts w:ascii="Times New Roman" w:hAnsi="Times New Roman" w:cs="Times New Roman"/>
        </w:rPr>
      </w:pPr>
    </w:p>
    <w:p w:rsidR="00CF0F50" w:rsidRDefault="00CF0F50" w:rsidP="00A662EB">
      <w:pPr>
        <w:spacing w:after="0"/>
        <w:jc w:val="both"/>
        <w:rPr>
          <w:rFonts w:ascii="Times New Roman" w:hAnsi="Times New Roman" w:cs="Times New Roman"/>
        </w:rPr>
      </w:pPr>
    </w:p>
    <w:p w:rsidR="00691854" w:rsidRDefault="00691854" w:rsidP="00A662EB">
      <w:pPr>
        <w:spacing w:after="0"/>
        <w:jc w:val="both"/>
        <w:rPr>
          <w:rFonts w:ascii="Times New Roman" w:hAnsi="Times New Roman" w:cs="Times New Roman"/>
        </w:rPr>
      </w:pPr>
    </w:p>
    <w:p w:rsidR="00A662EB" w:rsidRPr="00F914CA" w:rsidRDefault="00844A8A" w:rsidP="00F914CA">
      <w:pPr>
        <w:spacing w:after="0"/>
        <w:jc w:val="both"/>
        <w:rPr>
          <w:rFonts w:ascii="Times New Roman" w:hAnsi="Times New Roman" w:cs="Times New Roman"/>
          <w:sz w:val="24"/>
          <w:szCs w:val="24"/>
        </w:rPr>
      </w:pPr>
      <w:r w:rsidRPr="00F914CA">
        <w:rPr>
          <w:rFonts w:ascii="Times New Roman" w:hAnsi="Times New Roman" w:cs="Times New Roman"/>
        </w:rPr>
        <w:t xml:space="preserve">Therefore,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H</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ub>
            </m:sSub>
          </m:num>
          <m:den>
            <m:r>
              <w:rPr>
                <w:rFonts w:ascii="Cambria Math" w:hAnsi="Cambria Math" w:cs="Times New Roman"/>
                <w:sz w:val="24"/>
                <w:szCs w:val="24"/>
              </w:rPr>
              <m:t>2</m:t>
            </m:r>
          </m:den>
        </m:f>
        <m:r>
          <w:rPr>
            <w:rFonts w:ascii="Cambria Math" w:hAnsi="Cambria Math" w:cs="Times New Roman"/>
            <w:sz w:val="24"/>
            <w:szCs w:val="24"/>
          </w:rPr>
          <m:t>=</m:t>
        </m:r>
      </m:oMath>
    </w:p>
    <w:p w:rsidR="00F41F8A" w:rsidRPr="00BD4923" w:rsidRDefault="00F41F8A" w:rsidP="00A662EB">
      <w:pPr>
        <w:spacing w:after="0"/>
        <w:jc w:val="both"/>
        <w:rPr>
          <w:rFonts w:ascii="Times New Roman" w:hAnsi="Times New Roman" w:cs="Times New Roman"/>
          <w:b/>
        </w:rPr>
      </w:pPr>
    </w:p>
    <w:p w:rsidR="00691854" w:rsidRDefault="00691854" w:rsidP="00A662EB">
      <w:pPr>
        <w:spacing w:after="0"/>
        <w:jc w:val="both"/>
        <w:rPr>
          <w:rFonts w:ascii="Times New Roman" w:hAnsi="Times New Roman" w:cs="Times New Roman"/>
          <w:b/>
        </w:rPr>
      </w:pPr>
    </w:p>
    <w:p w:rsidR="00691854" w:rsidRDefault="00691854" w:rsidP="00A662EB">
      <w:pPr>
        <w:spacing w:after="0"/>
        <w:jc w:val="both"/>
        <w:rPr>
          <w:rFonts w:ascii="Times New Roman" w:hAnsi="Times New Roman" w:cs="Times New Roman"/>
          <w:b/>
        </w:rPr>
      </w:pPr>
    </w:p>
    <w:p w:rsidR="00F914CA" w:rsidRDefault="00F914CA" w:rsidP="00A662EB">
      <w:pPr>
        <w:spacing w:after="0"/>
        <w:jc w:val="both"/>
        <w:rPr>
          <w:rFonts w:ascii="Times New Roman" w:hAnsi="Times New Roman" w:cs="Times New Roman"/>
          <w:b/>
        </w:rPr>
      </w:pPr>
    </w:p>
    <w:p w:rsidR="00F914CA" w:rsidRDefault="00F914CA" w:rsidP="00A662EB">
      <w:pPr>
        <w:spacing w:after="0"/>
        <w:jc w:val="both"/>
        <w:rPr>
          <w:rFonts w:ascii="Times New Roman" w:hAnsi="Times New Roman" w:cs="Times New Roman"/>
          <w:b/>
        </w:rPr>
      </w:pPr>
    </w:p>
    <w:p w:rsidR="00CF0F50" w:rsidRDefault="00CF0F50" w:rsidP="00A662EB">
      <w:pPr>
        <w:spacing w:after="0"/>
        <w:jc w:val="both"/>
        <w:rPr>
          <w:rFonts w:ascii="Times New Roman" w:hAnsi="Times New Roman" w:cs="Times New Roman"/>
          <w:b/>
        </w:rPr>
      </w:pPr>
    </w:p>
    <w:p w:rsidR="00691854" w:rsidRDefault="00691854" w:rsidP="00A662EB">
      <w:pPr>
        <w:spacing w:after="0"/>
        <w:jc w:val="both"/>
        <w:rPr>
          <w:rFonts w:ascii="Times New Roman" w:hAnsi="Times New Roman" w:cs="Times New Roman"/>
          <w:b/>
        </w:rPr>
      </w:pPr>
    </w:p>
    <w:p w:rsidR="00A662EB" w:rsidRPr="00BD4923" w:rsidRDefault="00A662EB" w:rsidP="00A662EB">
      <w:pPr>
        <w:spacing w:after="0"/>
        <w:jc w:val="both"/>
        <w:rPr>
          <w:rFonts w:ascii="Times New Roman" w:hAnsi="Times New Roman" w:cs="Times New Roman"/>
          <w:b/>
        </w:rPr>
      </w:pPr>
      <w:r w:rsidRPr="00BD4923">
        <w:rPr>
          <w:rFonts w:ascii="Times New Roman" w:hAnsi="Times New Roman" w:cs="Times New Roman"/>
          <w:b/>
        </w:rPr>
        <w:t>Conclusion:</w:t>
      </w:r>
    </w:p>
    <w:p w:rsidR="00F41F8A" w:rsidRPr="00BD4923" w:rsidRDefault="00F41F8A" w:rsidP="00F41F8A">
      <w:pPr>
        <w:spacing w:after="0" w:line="480" w:lineRule="auto"/>
        <w:ind w:left="2880" w:firstLine="720"/>
        <w:jc w:val="both"/>
        <w:rPr>
          <w:rFonts w:ascii="Times New Roman" w:hAnsi="Times New Roman" w:cs="Times New Roman"/>
        </w:rPr>
      </w:pPr>
    </w:p>
    <w:p w:rsidR="00606F02" w:rsidRDefault="00606F02" w:rsidP="00F41F8A">
      <w:pPr>
        <w:spacing w:after="0" w:line="480" w:lineRule="auto"/>
        <w:ind w:left="2880" w:firstLine="720"/>
        <w:jc w:val="both"/>
        <w:rPr>
          <w:rFonts w:ascii="Times New Roman" w:hAnsi="Times New Roman" w:cs="Times New Roman"/>
        </w:rPr>
      </w:pPr>
    </w:p>
    <w:p w:rsidR="00F914CA" w:rsidRDefault="00F914CA" w:rsidP="00F41F8A">
      <w:pPr>
        <w:spacing w:after="0" w:line="480" w:lineRule="auto"/>
        <w:ind w:left="2880" w:firstLine="720"/>
        <w:jc w:val="both"/>
        <w:rPr>
          <w:rFonts w:ascii="Times New Roman" w:hAnsi="Times New Roman" w:cs="Times New Roman"/>
        </w:rPr>
      </w:pPr>
    </w:p>
    <w:p w:rsidR="00F914CA" w:rsidRDefault="00F914CA" w:rsidP="00F41F8A">
      <w:pPr>
        <w:spacing w:after="0" w:line="480" w:lineRule="auto"/>
        <w:ind w:left="2880" w:firstLine="720"/>
        <w:jc w:val="both"/>
        <w:rPr>
          <w:rFonts w:ascii="Times New Roman" w:hAnsi="Times New Roman" w:cs="Times New Roman"/>
        </w:rPr>
      </w:pPr>
    </w:p>
    <w:p w:rsidR="00691854" w:rsidRDefault="00691854" w:rsidP="00F41F8A">
      <w:pPr>
        <w:spacing w:after="0" w:line="480" w:lineRule="auto"/>
        <w:ind w:left="2880" w:firstLine="720"/>
        <w:jc w:val="both"/>
        <w:rPr>
          <w:rFonts w:ascii="Times New Roman" w:hAnsi="Times New Roman" w:cs="Times New Roman"/>
        </w:rPr>
      </w:pPr>
    </w:p>
    <w:p w:rsidR="00F26AB2" w:rsidRDefault="00F26AB2" w:rsidP="00F26AB2">
      <w:pPr>
        <w:spacing w:after="0" w:line="360" w:lineRule="auto"/>
        <w:jc w:val="both"/>
        <w:rPr>
          <w:rFonts w:ascii="Times New Roman" w:hAnsi="Times New Roman" w:cs="Times New Roman"/>
        </w:rPr>
      </w:pPr>
    </w:p>
    <w:p w:rsidR="00F26AB2" w:rsidRDefault="00F26AB2" w:rsidP="00F26AB2">
      <w:pPr>
        <w:spacing w:after="0" w:line="360" w:lineRule="auto"/>
        <w:ind w:left="720" w:firstLine="720"/>
        <w:jc w:val="both"/>
        <w:rPr>
          <w:rFonts w:ascii="Times New Roman" w:hAnsi="Times New Roman" w:cs="Times New Roman"/>
        </w:rPr>
      </w:pPr>
      <w:r>
        <w:rPr>
          <w:rFonts w:ascii="Times New Roman" w:hAnsi="Times New Roman" w:cs="Times New Roman"/>
          <w:b/>
        </w:rPr>
        <w:t>Marks Awarded</w:t>
      </w:r>
      <w:r w:rsidR="004C3C63" w:rsidRPr="004C3C63">
        <w:pict>
          <v:shape id="_x0000_s1028" type="#_x0000_t202" style="position:absolute;left:0;text-align:left;margin-left:-11pt;margin-top:22.5pt;width:247.25pt;height:93.75pt;z-index:251658240;mso-position-horizontal-relative:text;mso-position-vertical-relative:text" stroked="f">
            <v:textbox>
              <w:txbxContent>
                <w:tbl>
                  <w:tblPr>
                    <w:tblStyle w:val="TableGrid"/>
                    <w:tblW w:w="0" w:type="auto"/>
                    <w:tblLook w:val="04A0"/>
                  </w:tblPr>
                  <w:tblGrid>
                    <w:gridCol w:w="1526"/>
                    <w:gridCol w:w="1559"/>
                    <w:gridCol w:w="709"/>
                    <w:gridCol w:w="709"/>
                  </w:tblGrid>
                  <w:tr w:rsidR="00F26AB2">
                    <w:trPr>
                      <w:trHeight w:val="701"/>
                    </w:trPr>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26AB2" w:rsidRDefault="00F26AB2">
                        <w:pPr>
                          <w:jc w:val="center"/>
                          <w:rPr>
                            <w:rFonts w:ascii="Times New Roman" w:hAnsi="Times New Roman" w:cs="Times New Roman"/>
                          </w:rPr>
                        </w:pPr>
                        <w:r>
                          <w:t xml:space="preserve"> </w:t>
                        </w:r>
                        <w:r>
                          <w:rPr>
                            <w:rFonts w:ascii="Times New Roman" w:hAnsi="Times New Roman" w:cs="Times New Roman"/>
                          </w:rPr>
                          <w:t>Planning and Execution</w:t>
                        </w:r>
                      </w:p>
                      <w:p w:rsidR="00F26AB2" w:rsidRDefault="00F26AB2">
                        <w:pPr>
                          <w:jc w:val="center"/>
                          <w:rPr>
                            <w:rFonts w:ascii="Times New Roman" w:hAnsi="Times New Roman" w:cs="Times New Roman"/>
                          </w:rPr>
                        </w:pPr>
                        <w:r>
                          <w:rPr>
                            <w:rFonts w:ascii="Times New Roman" w:hAnsi="Times New Roman" w:cs="Times New Roman"/>
                          </w:rPr>
                          <w:t>(2)</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26AB2" w:rsidRDefault="00F26AB2">
                        <w:pPr>
                          <w:jc w:val="center"/>
                          <w:rPr>
                            <w:rFonts w:ascii="Times New Roman" w:hAnsi="Times New Roman" w:cs="Times New Roman"/>
                          </w:rPr>
                        </w:pPr>
                        <w:r>
                          <w:rPr>
                            <w:rFonts w:ascii="Times New Roman" w:hAnsi="Times New Roman" w:cs="Times New Roman"/>
                          </w:rPr>
                          <w:t xml:space="preserve">Result and Report </w:t>
                        </w:r>
                      </w:p>
                      <w:p w:rsidR="00F26AB2" w:rsidRDefault="00F26AB2">
                        <w:pPr>
                          <w:jc w:val="center"/>
                          <w:rPr>
                            <w:rFonts w:ascii="Times New Roman" w:hAnsi="Times New Roman" w:cs="Times New Roman"/>
                          </w:rPr>
                        </w:pPr>
                        <w:r>
                          <w:rPr>
                            <w:rFonts w:ascii="Times New Roman" w:hAnsi="Times New Roman" w:cs="Times New Roman"/>
                          </w:rPr>
                          <w:t>(6)</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26AB2" w:rsidRDefault="00F26AB2">
                        <w:pPr>
                          <w:jc w:val="center"/>
                          <w:rPr>
                            <w:rFonts w:ascii="Times New Roman" w:hAnsi="Times New Roman" w:cs="Times New Roman"/>
                          </w:rPr>
                        </w:pPr>
                        <w:r>
                          <w:rPr>
                            <w:rFonts w:ascii="Times New Roman" w:hAnsi="Times New Roman" w:cs="Times New Roman"/>
                          </w:rPr>
                          <w:t xml:space="preserve">Viva </w:t>
                        </w:r>
                      </w:p>
                      <w:p w:rsidR="00F26AB2" w:rsidRDefault="00F26AB2">
                        <w:pPr>
                          <w:jc w:val="center"/>
                          <w:rPr>
                            <w:rFonts w:ascii="Times New Roman" w:hAnsi="Times New Roman" w:cs="Times New Roman"/>
                          </w:rPr>
                        </w:pPr>
                        <w:r>
                          <w:rPr>
                            <w:rFonts w:ascii="Times New Roman" w:hAnsi="Times New Roman" w:cs="Times New Roman"/>
                          </w:rPr>
                          <w:t>(2)</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26AB2" w:rsidRDefault="00F26AB2">
                        <w:pPr>
                          <w:jc w:val="center"/>
                          <w:rPr>
                            <w:rFonts w:ascii="Times New Roman" w:hAnsi="Times New Roman" w:cs="Times New Roman"/>
                          </w:rPr>
                        </w:pPr>
                        <w:r>
                          <w:rPr>
                            <w:rFonts w:ascii="Times New Roman" w:hAnsi="Times New Roman" w:cs="Times New Roman"/>
                          </w:rPr>
                          <w:t xml:space="preserve">Total </w:t>
                        </w:r>
                      </w:p>
                      <w:p w:rsidR="00F26AB2" w:rsidRDefault="00F26AB2">
                        <w:pPr>
                          <w:jc w:val="center"/>
                          <w:rPr>
                            <w:rFonts w:ascii="Times New Roman" w:hAnsi="Times New Roman" w:cs="Times New Roman"/>
                          </w:rPr>
                        </w:pPr>
                        <w:r>
                          <w:rPr>
                            <w:rFonts w:ascii="Times New Roman" w:hAnsi="Times New Roman" w:cs="Times New Roman"/>
                          </w:rPr>
                          <w:t>(10)</w:t>
                        </w:r>
                      </w:p>
                    </w:tc>
                  </w:tr>
                  <w:tr w:rsidR="00F26AB2">
                    <w:trPr>
                      <w:trHeight w:val="683"/>
                    </w:trPr>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6AB2" w:rsidRDefault="00F26AB2"/>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6AB2" w:rsidRDefault="00F26AB2"/>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6AB2" w:rsidRDefault="00F26AB2"/>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6AB2" w:rsidRDefault="00F26AB2"/>
                    </w:tc>
                  </w:tr>
                </w:tbl>
                <w:p w:rsidR="00F26AB2" w:rsidRDefault="00F26AB2" w:rsidP="00F26AB2"/>
              </w:txbxContent>
            </v:textbox>
          </v:shape>
        </w:pict>
      </w:r>
    </w:p>
    <w:p w:rsidR="00F26AB2" w:rsidRDefault="00F26AB2" w:rsidP="00F26AB2">
      <w:pPr>
        <w:spacing w:after="0" w:line="480" w:lineRule="auto"/>
        <w:ind w:left="4320" w:firstLine="720"/>
        <w:jc w:val="both"/>
        <w:rPr>
          <w:rFonts w:ascii="Times New Roman" w:hAnsi="Times New Roman" w:cs="Times New Roman"/>
        </w:rPr>
      </w:pPr>
      <w:r>
        <w:rPr>
          <w:rFonts w:ascii="Times New Roman" w:hAnsi="Times New Roman" w:cs="Times New Roman"/>
        </w:rPr>
        <w:t>Signature of the student:</w:t>
      </w:r>
    </w:p>
    <w:p w:rsidR="00F26AB2" w:rsidRDefault="00F26AB2" w:rsidP="00F26AB2">
      <w:pPr>
        <w:spacing w:after="0" w:line="480" w:lineRule="auto"/>
        <w:ind w:left="4320" w:firstLine="720"/>
        <w:jc w:val="both"/>
        <w:rPr>
          <w:rFonts w:ascii="Times New Roman" w:hAnsi="Times New Roman" w:cs="Times New Roman"/>
        </w:rPr>
      </w:pPr>
      <w:proofErr w:type="spellStart"/>
      <w:r>
        <w:rPr>
          <w:rFonts w:ascii="Times New Roman" w:hAnsi="Times New Roman" w:cs="Times New Roman"/>
        </w:rPr>
        <w:t>Regd</w:t>
      </w:r>
      <w:proofErr w:type="spellEnd"/>
      <w:r>
        <w:rPr>
          <w:rFonts w:ascii="Times New Roman" w:hAnsi="Times New Roman" w:cs="Times New Roman"/>
        </w:rPr>
        <w:t xml:space="preserve"> No:</w:t>
      </w:r>
    </w:p>
    <w:p w:rsidR="00F26AB2" w:rsidRDefault="00F26AB2" w:rsidP="00F26AB2">
      <w:pPr>
        <w:spacing w:after="0" w:line="480" w:lineRule="auto"/>
        <w:ind w:left="4320" w:firstLine="720"/>
        <w:jc w:val="both"/>
        <w:rPr>
          <w:rFonts w:ascii="Times New Roman" w:hAnsi="Times New Roman" w:cs="Times New Roman"/>
        </w:rPr>
      </w:pPr>
      <w:r>
        <w:rPr>
          <w:rFonts w:ascii="Times New Roman" w:hAnsi="Times New Roman" w:cs="Times New Roman"/>
        </w:rPr>
        <w:t>Group:</w:t>
      </w:r>
    </w:p>
    <w:p w:rsidR="00F26AB2" w:rsidRDefault="00F26AB2" w:rsidP="00F26AB2">
      <w:pPr>
        <w:spacing w:after="0" w:line="480" w:lineRule="auto"/>
        <w:ind w:left="4320" w:firstLine="720"/>
        <w:jc w:val="both"/>
        <w:rPr>
          <w:rFonts w:ascii="Times New Roman" w:hAnsi="Times New Roman" w:cs="Times New Roman"/>
          <w:b/>
        </w:rPr>
      </w:pPr>
      <w:r>
        <w:rPr>
          <w:rFonts w:ascii="Times New Roman" w:hAnsi="Times New Roman" w:cs="Times New Roman"/>
        </w:rPr>
        <w:t>Branch:</w:t>
      </w:r>
    </w:p>
    <w:p w:rsidR="00F26AB2" w:rsidRDefault="00F26AB2" w:rsidP="00F26AB2">
      <w:pPr>
        <w:spacing w:after="0" w:line="360" w:lineRule="auto"/>
        <w:ind w:firstLine="720"/>
        <w:jc w:val="both"/>
        <w:rPr>
          <w:rFonts w:ascii="Times New Roman" w:hAnsi="Times New Roman" w:cs="Times New Roman"/>
        </w:rPr>
      </w:pPr>
    </w:p>
    <w:p w:rsidR="00F26AB2" w:rsidRDefault="00F26AB2" w:rsidP="00F26AB2">
      <w:pPr>
        <w:spacing w:after="0" w:line="360" w:lineRule="auto"/>
        <w:ind w:firstLine="720"/>
        <w:jc w:val="both"/>
        <w:rPr>
          <w:rFonts w:ascii="Times New Roman" w:hAnsi="Times New Roman" w:cs="Times New Roman"/>
        </w:rPr>
      </w:pPr>
      <w:r>
        <w:rPr>
          <w:rFonts w:ascii="Times New Roman" w:hAnsi="Times New Roman" w:cs="Times New Roman"/>
        </w:rPr>
        <w:t>Signature of the faculty</w:t>
      </w:r>
    </w:p>
    <w:p w:rsidR="00F26AB2" w:rsidRDefault="00F26AB2" w:rsidP="00F26AB2">
      <w:pPr>
        <w:spacing w:after="120"/>
        <w:ind w:firstLine="720"/>
        <w:jc w:val="both"/>
        <w:rPr>
          <w:rFonts w:ascii="Times New Roman" w:hAnsi="Times New Roman" w:cs="Times New Roman"/>
        </w:rPr>
      </w:pPr>
    </w:p>
    <w:p w:rsidR="00A662EB" w:rsidRPr="00BD4923" w:rsidRDefault="00A662EB" w:rsidP="00F26AB2">
      <w:pPr>
        <w:spacing w:after="0" w:line="480" w:lineRule="auto"/>
        <w:ind w:left="2880" w:firstLine="720"/>
        <w:jc w:val="both"/>
        <w:rPr>
          <w:rFonts w:ascii="Times New Roman" w:hAnsi="Times New Roman" w:cs="Times New Roman"/>
        </w:rPr>
      </w:pPr>
    </w:p>
    <w:sectPr w:rsidR="00A662EB" w:rsidRPr="00BD4923" w:rsidSect="001D6F71">
      <w:pgSz w:w="11906" w:h="16838"/>
      <w:pgMar w:top="1440" w:right="850" w:bottom="720" w:left="1699"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7F7A4F"/>
    <w:multiLevelType w:val="hybridMultilevel"/>
    <w:tmpl w:val="0DEA231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745B1A3A"/>
    <w:multiLevelType w:val="hybridMultilevel"/>
    <w:tmpl w:val="ADBA698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516178F"/>
    <w:multiLevelType w:val="hybridMultilevel"/>
    <w:tmpl w:val="08AC16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35B7D"/>
    <w:rsid w:val="00066450"/>
    <w:rsid w:val="000B5AFC"/>
    <w:rsid w:val="000E5958"/>
    <w:rsid w:val="000E6010"/>
    <w:rsid w:val="001345A4"/>
    <w:rsid w:val="001D6F71"/>
    <w:rsid w:val="001F04E4"/>
    <w:rsid w:val="002428F4"/>
    <w:rsid w:val="00250A1A"/>
    <w:rsid w:val="00261C54"/>
    <w:rsid w:val="00283C08"/>
    <w:rsid w:val="002E3783"/>
    <w:rsid w:val="003A0646"/>
    <w:rsid w:val="003C5BD2"/>
    <w:rsid w:val="003F5614"/>
    <w:rsid w:val="00435B7D"/>
    <w:rsid w:val="0044588B"/>
    <w:rsid w:val="004538B6"/>
    <w:rsid w:val="004C21A0"/>
    <w:rsid w:val="004C3C63"/>
    <w:rsid w:val="004D70F9"/>
    <w:rsid w:val="004F20DF"/>
    <w:rsid w:val="005873BD"/>
    <w:rsid w:val="005F5F3D"/>
    <w:rsid w:val="00606F02"/>
    <w:rsid w:val="00672A39"/>
    <w:rsid w:val="0067792D"/>
    <w:rsid w:val="00691854"/>
    <w:rsid w:val="006B5E47"/>
    <w:rsid w:val="00791874"/>
    <w:rsid w:val="007A691F"/>
    <w:rsid w:val="007F6A4E"/>
    <w:rsid w:val="008024CA"/>
    <w:rsid w:val="00813CBF"/>
    <w:rsid w:val="00833332"/>
    <w:rsid w:val="008334F2"/>
    <w:rsid w:val="00844A8A"/>
    <w:rsid w:val="00873937"/>
    <w:rsid w:val="008A1570"/>
    <w:rsid w:val="0091424F"/>
    <w:rsid w:val="00914CB4"/>
    <w:rsid w:val="009D2214"/>
    <w:rsid w:val="00A3694D"/>
    <w:rsid w:val="00A662EB"/>
    <w:rsid w:val="00A87D09"/>
    <w:rsid w:val="00A92E39"/>
    <w:rsid w:val="00A9687F"/>
    <w:rsid w:val="00AA3D6B"/>
    <w:rsid w:val="00AB55D1"/>
    <w:rsid w:val="00AE79C2"/>
    <w:rsid w:val="00BD4923"/>
    <w:rsid w:val="00C43737"/>
    <w:rsid w:val="00CE6C88"/>
    <w:rsid w:val="00CF0F50"/>
    <w:rsid w:val="00D033F0"/>
    <w:rsid w:val="00E541EB"/>
    <w:rsid w:val="00F160E0"/>
    <w:rsid w:val="00F26AB2"/>
    <w:rsid w:val="00F41F8A"/>
    <w:rsid w:val="00F914CA"/>
    <w:rsid w:val="00F95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B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937"/>
    <w:pPr>
      <w:ind w:left="720"/>
      <w:contextualSpacing/>
    </w:pPr>
  </w:style>
  <w:style w:type="character" w:styleId="PlaceholderText">
    <w:name w:val="Placeholder Text"/>
    <w:basedOn w:val="DefaultParagraphFont"/>
    <w:uiPriority w:val="99"/>
    <w:semiHidden/>
    <w:rsid w:val="00AE79C2"/>
    <w:rPr>
      <w:color w:val="808080"/>
    </w:rPr>
  </w:style>
  <w:style w:type="paragraph" w:styleId="BalloonText">
    <w:name w:val="Balloon Text"/>
    <w:basedOn w:val="Normal"/>
    <w:link w:val="BalloonTextChar"/>
    <w:uiPriority w:val="99"/>
    <w:semiHidden/>
    <w:unhideWhenUsed/>
    <w:rsid w:val="00AE7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9C2"/>
    <w:rPr>
      <w:rFonts w:ascii="Tahoma" w:hAnsi="Tahoma" w:cs="Tahoma"/>
      <w:sz w:val="16"/>
      <w:szCs w:val="16"/>
    </w:rPr>
  </w:style>
  <w:style w:type="table" w:styleId="TableGrid">
    <w:name w:val="Table Grid"/>
    <w:basedOn w:val="TableNormal"/>
    <w:uiPriority w:val="59"/>
    <w:rsid w:val="00283C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678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Bipin Bihari Tripathy</cp:lastModifiedBy>
  <cp:revision>2</cp:revision>
  <cp:lastPrinted>2013-11-12T11:26:00Z</cp:lastPrinted>
  <dcterms:created xsi:type="dcterms:W3CDTF">2016-08-03T08:08:00Z</dcterms:created>
  <dcterms:modified xsi:type="dcterms:W3CDTF">2016-08-03T08:08:00Z</dcterms:modified>
</cp:coreProperties>
</file>