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 w:type="dxa"/>
        <w:tblLayout w:type="fixed"/>
        <w:tblLook w:val="01E0" w:firstRow="1" w:lastRow="1" w:firstColumn="1" w:lastColumn="1" w:noHBand="0" w:noVBand="0"/>
      </w:tblPr>
      <w:tblGrid>
        <w:gridCol w:w="1620"/>
        <w:gridCol w:w="4050"/>
        <w:gridCol w:w="240"/>
        <w:gridCol w:w="2730"/>
        <w:gridCol w:w="1980"/>
      </w:tblGrid>
      <w:tr w:rsidR="004846A4" w:rsidRPr="000957A0" w14:paraId="5320CCF2" w14:textId="77777777" w:rsidTr="007D4C37">
        <w:trPr>
          <w:trHeight w:val="432"/>
        </w:trPr>
        <w:tc>
          <w:tcPr>
            <w:tcW w:w="1620" w:type="dxa"/>
            <w:vAlign w:val="center"/>
          </w:tcPr>
          <w:p w14:paraId="5320CCED" w14:textId="77777777" w:rsidR="004846A4" w:rsidRPr="000957A0" w:rsidRDefault="004846A4" w:rsidP="007D4C37">
            <w:pPr>
              <w:jc w:val="right"/>
              <w:rPr>
                <w:rFonts w:asciiTheme="minorHAnsi" w:hAnsiTheme="minorHAnsi" w:cstheme="minorHAnsi"/>
                <w:b/>
                <w:sz w:val="22"/>
                <w:szCs w:val="22"/>
              </w:rPr>
            </w:pPr>
            <w:r w:rsidRPr="000957A0">
              <w:rPr>
                <w:rFonts w:asciiTheme="minorHAnsi" w:hAnsiTheme="minorHAnsi" w:cstheme="minorHAnsi"/>
                <w:b/>
                <w:sz w:val="22"/>
                <w:szCs w:val="22"/>
              </w:rPr>
              <w:t>Project Title:</w:t>
            </w:r>
          </w:p>
        </w:tc>
        <w:tc>
          <w:tcPr>
            <w:tcW w:w="4050" w:type="dxa"/>
            <w:tcBorders>
              <w:bottom w:val="single" w:sz="4" w:space="0" w:color="auto"/>
            </w:tcBorders>
            <w:vAlign w:val="center"/>
          </w:tcPr>
          <w:p w14:paraId="5320CCEE" w14:textId="0995E0A1" w:rsidR="004846A4" w:rsidRPr="000957A0" w:rsidRDefault="008E79A9" w:rsidP="007D4C37">
            <w:pPr>
              <w:rPr>
                <w:rFonts w:asciiTheme="minorHAnsi" w:hAnsiTheme="minorHAnsi" w:cstheme="minorHAnsi"/>
                <w:sz w:val="22"/>
                <w:szCs w:val="22"/>
              </w:rPr>
            </w:pPr>
            <w:r>
              <w:rPr>
                <w:b/>
                <w:bCs/>
              </w:rPr>
              <w:t>4 Seasons Textile Ecommerce Business</w:t>
            </w:r>
          </w:p>
        </w:tc>
        <w:tc>
          <w:tcPr>
            <w:tcW w:w="240" w:type="dxa"/>
            <w:vAlign w:val="bottom"/>
          </w:tcPr>
          <w:p w14:paraId="5320CCEF" w14:textId="77777777" w:rsidR="004846A4" w:rsidRPr="000957A0" w:rsidRDefault="004846A4" w:rsidP="007D4C37">
            <w:pPr>
              <w:jc w:val="right"/>
              <w:rPr>
                <w:rFonts w:asciiTheme="minorHAnsi" w:hAnsiTheme="minorHAnsi" w:cstheme="minorHAnsi"/>
                <w:sz w:val="22"/>
                <w:szCs w:val="22"/>
              </w:rPr>
            </w:pPr>
          </w:p>
        </w:tc>
        <w:tc>
          <w:tcPr>
            <w:tcW w:w="2730" w:type="dxa"/>
            <w:vAlign w:val="center"/>
          </w:tcPr>
          <w:p w14:paraId="5320CCF0" w14:textId="77777777" w:rsidR="004846A4" w:rsidRPr="000957A0" w:rsidRDefault="004846A4" w:rsidP="007D4C37">
            <w:pPr>
              <w:jc w:val="right"/>
              <w:rPr>
                <w:rFonts w:asciiTheme="minorHAnsi" w:hAnsiTheme="minorHAnsi" w:cstheme="minorHAnsi"/>
                <w:b/>
                <w:sz w:val="22"/>
                <w:szCs w:val="22"/>
              </w:rPr>
            </w:pPr>
            <w:r w:rsidRPr="000957A0">
              <w:rPr>
                <w:rFonts w:asciiTheme="minorHAnsi" w:hAnsiTheme="minorHAnsi" w:cstheme="minorHAnsi"/>
                <w:b/>
                <w:sz w:val="22"/>
                <w:szCs w:val="22"/>
              </w:rPr>
              <w:t>Date Prepared:</w:t>
            </w:r>
          </w:p>
        </w:tc>
        <w:tc>
          <w:tcPr>
            <w:tcW w:w="1980" w:type="dxa"/>
            <w:tcBorders>
              <w:bottom w:val="single" w:sz="4" w:space="0" w:color="auto"/>
            </w:tcBorders>
            <w:vAlign w:val="center"/>
          </w:tcPr>
          <w:p w14:paraId="5320CCF1" w14:textId="2238E140" w:rsidR="004846A4" w:rsidRPr="000957A0" w:rsidRDefault="008E79A9" w:rsidP="007D4C37">
            <w:pPr>
              <w:rPr>
                <w:rFonts w:asciiTheme="minorHAnsi" w:hAnsiTheme="minorHAnsi" w:cstheme="minorHAnsi"/>
                <w:sz w:val="22"/>
                <w:szCs w:val="22"/>
              </w:rPr>
            </w:pPr>
            <w:r>
              <w:rPr>
                <w:rFonts w:asciiTheme="minorHAnsi" w:hAnsiTheme="minorHAnsi" w:cstheme="minorHAnsi"/>
                <w:sz w:val="22"/>
                <w:szCs w:val="22"/>
              </w:rPr>
              <w:t>2022</w:t>
            </w:r>
            <w:r w:rsidR="004846A4">
              <w:rPr>
                <w:rFonts w:asciiTheme="minorHAnsi" w:hAnsiTheme="minorHAnsi" w:cstheme="minorHAnsi"/>
                <w:sz w:val="22"/>
                <w:szCs w:val="22"/>
              </w:rPr>
              <w:t>-</w:t>
            </w:r>
            <w:r>
              <w:rPr>
                <w:rFonts w:asciiTheme="minorHAnsi" w:hAnsiTheme="minorHAnsi" w:cstheme="minorHAnsi"/>
                <w:sz w:val="22"/>
                <w:szCs w:val="22"/>
              </w:rPr>
              <w:t>05</w:t>
            </w:r>
            <w:r w:rsidR="004846A4">
              <w:rPr>
                <w:rFonts w:asciiTheme="minorHAnsi" w:hAnsiTheme="minorHAnsi" w:cstheme="minorHAnsi"/>
                <w:sz w:val="22"/>
                <w:szCs w:val="22"/>
              </w:rPr>
              <w:t>-</w:t>
            </w:r>
            <w:r>
              <w:rPr>
                <w:rFonts w:asciiTheme="minorHAnsi" w:hAnsiTheme="minorHAnsi" w:cstheme="minorHAnsi"/>
                <w:sz w:val="22"/>
                <w:szCs w:val="22"/>
              </w:rPr>
              <w:t>01</w:t>
            </w:r>
          </w:p>
        </w:tc>
      </w:tr>
    </w:tbl>
    <w:p w14:paraId="5320CCF3" w14:textId="77777777" w:rsidR="004846A4" w:rsidRPr="000957A0" w:rsidRDefault="004846A4" w:rsidP="006E3D21">
      <w:pPr>
        <w:rPr>
          <w:rFonts w:asciiTheme="minorHAnsi" w:hAnsiTheme="minorHAnsi" w:cstheme="minorHAnsi"/>
          <w:sz w:val="22"/>
          <w:szCs w:val="22"/>
        </w:rPr>
      </w:pPr>
    </w:p>
    <w:tbl>
      <w:tblPr>
        <w:tblStyle w:val="SIMStyle"/>
        <w:tblW w:w="14670" w:type="dxa"/>
        <w:tblInd w:w="-342" w:type="dxa"/>
        <w:tblLayout w:type="fixed"/>
        <w:tblLook w:val="04A0" w:firstRow="1" w:lastRow="0" w:firstColumn="1" w:lastColumn="0" w:noHBand="0" w:noVBand="1"/>
      </w:tblPr>
      <w:tblGrid>
        <w:gridCol w:w="1155"/>
        <w:gridCol w:w="1581"/>
        <w:gridCol w:w="2765"/>
        <w:gridCol w:w="4092"/>
        <w:gridCol w:w="873"/>
        <w:gridCol w:w="899"/>
        <w:gridCol w:w="3305"/>
      </w:tblGrid>
      <w:tr w:rsidR="007A351C" w:rsidRPr="00406300" w14:paraId="5320CCF9" w14:textId="576F1FAD" w:rsidTr="007A351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5" w:type="dxa"/>
          </w:tcPr>
          <w:p w14:paraId="5320CCF4" w14:textId="77777777" w:rsidR="007A351C" w:rsidRPr="00406300" w:rsidRDefault="007A351C" w:rsidP="00605FC1">
            <w:pPr>
              <w:rPr>
                <w:rFonts w:cstheme="minorHAnsi"/>
                <w:sz w:val="20"/>
                <w:szCs w:val="20"/>
              </w:rPr>
            </w:pPr>
            <w:r w:rsidRPr="00406300">
              <w:rPr>
                <w:rFonts w:cstheme="minorHAnsi"/>
                <w:sz w:val="20"/>
                <w:szCs w:val="20"/>
              </w:rPr>
              <w:t>Name</w:t>
            </w:r>
          </w:p>
        </w:tc>
        <w:tc>
          <w:tcPr>
            <w:tcW w:w="1581" w:type="dxa"/>
          </w:tcPr>
          <w:p w14:paraId="5320CCF5" w14:textId="77777777" w:rsidR="007A351C" w:rsidRPr="00406300" w:rsidRDefault="007A351C" w:rsidP="00605FC1">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06300">
              <w:rPr>
                <w:rFonts w:cstheme="minorHAnsi"/>
                <w:sz w:val="20"/>
                <w:szCs w:val="20"/>
              </w:rPr>
              <w:t>Role</w:t>
            </w:r>
          </w:p>
        </w:tc>
        <w:tc>
          <w:tcPr>
            <w:tcW w:w="2765" w:type="dxa"/>
          </w:tcPr>
          <w:p w14:paraId="0EA1B690" w14:textId="3A2FD5A8" w:rsidR="007A351C" w:rsidRPr="00406300" w:rsidRDefault="007A351C" w:rsidP="00605FC1">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Phone Number/Email</w:t>
            </w:r>
          </w:p>
        </w:tc>
        <w:tc>
          <w:tcPr>
            <w:tcW w:w="4092" w:type="dxa"/>
          </w:tcPr>
          <w:p w14:paraId="5320CCF6" w14:textId="17897031" w:rsidR="007A351C" w:rsidRPr="00406300" w:rsidRDefault="007A351C" w:rsidP="00605FC1">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06300">
              <w:rPr>
                <w:rFonts w:cstheme="minorHAnsi"/>
                <w:sz w:val="20"/>
                <w:szCs w:val="20"/>
              </w:rPr>
              <w:t>Requirements or Expectations</w:t>
            </w:r>
          </w:p>
        </w:tc>
        <w:tc>
          <w:tcPr>
            <w:tcW w:w="873" w:type="dxa"/>
          </w:tcPr>
          <w:p w14:paraId="5320CCF7" w14:textId="77777777" w:rsidR="007A351C" w:rsidRPr="00406300" w:rsidRDefault="007A351C" w:rsidP="004846A4">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Interest</w:t>
            </w:r>
          </w:p>
        </w:tc>
        <w:tc>
          <w:tcPr>
            <w:tcW w:w="899" w:type="dxa"/>
          </w:tcPr>
          <w:p w14:paraId="5320CCF8" w14:textId="77777777" w:rsidR="007A351C" w:rsidRPr="00406300" w:rsidRDefault="007A351C" w:rsidP="004846A4">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Power</w:t>
            </w:r>
          </w:p>
        </w:tc>
        <w:tc>
          <w:tcPr>
            <w:tcW w:w="3305" w:type="dxa"/>
          </w:tcPr>
          <w:p w14:paraId="5D1F1CCB" w14:textId="6734AFF0" w:rsidR="007A351C" w:rsidRDefault="007A351C" w:rsidP="004846A4">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Comm Requirement</w:t>
            </w:r>
          </w:p>
        </w:tc>
      </w:tr>
      <w:tr w:rsidR="007A351C" w:rsidRPr="00406300" w14:paraId="5320CCFF" w14:textId="0DA075A2" w:rsidTr="007A351C">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CFA" w14:textId="3341100C" w:rsidR="007A351C" w:rsidRPr="00406300" w:rsidRDefault="007A351C" w:rsidP="00406300">
            <w:pPr>
              <w:rPr>
                <w:rFonts w:cstheme="minorHAnsi"/>
                <w:sz w:val="20"/>
                <w:szCs w:val="20"/>
              </w:rPr>
            </w:pPr>
            <w:r w:rsidRPr="00FE67B9">
              <w:rPr>
                <w:rFonts w:ascii="Carlito" w:eastAsia="Carlito" w:hAnsi="Carlito" w:cs="Carlito"/>
                <w:sz w:val="22"/>
                <w:szCs w:val="22"/>
              </w:rPr>
              <w:t>Mr. John Matthews</w:t>
            </w:r>
            <w:r>
              <w:rPr>
                <w:b w:val="0"/>
              </w:rPr>
              <w:t xml:space="preserve"> </w:t>
            </w:r>
          </w:p>
        </w:tc>
        <w:tc>
          <w:tcPr>
            <w:tcW w:w="1581" w:type="dxa"/>
            <w:vAlign w:val="center"/>
          </w:tcPr>
          <w:p w14:paraId="65EA966E" w14:textId="77777777" w:rsidR="007A351C" w:rsidRDefault="007A351C" w:rsidP="008E79A9">
            <w:pPr>
              <w:pStyle w:val="TableParagraph"/>
              <w:ind w:left="100"/>
              <w:cnfStyle w:val="000000100000" w:firstRow="0" w:lastRow="0" w:firstColumn="0" w:lastColumn="0" w:oddVBand="0" w:evenVBand="0" w:oddHBand="1" w:evenHBand="0" w:firstRowFirstColumn="0" w:firstRowLastColumn="0" w:lastRowFirstColumn="0" w:lastRowLastColumn="0"/>
              <w:rPr>
                <w:b/>
              </w:rPr>
            </w:pPr>
            <w:r>
              <w:rPr>
                <w:b/>
              </w:rPr>
              <w:t>Project Sponsor</w:t>
            </w:r>
          </w:p>
          <w:p w14:paraId="5320CCFB" w14:textId="71946B70" w:rsidR="007A351C" w:rsidRPr="00406300" w:rsidRDefault="007A351C" w:rsidP="00F274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765" w:type="dxa"/>
          </w:tcPr>
          <w:p w14:paraId="2D00621F" w14:textId="77777777" w:rsidR="007A351C" w:rsidRDefault="007A351C" w:rsidP="00F27490">
            <w:pPr>
              <w:cnfStyle w:val="000000100000" w:firstRow="0" w:lastRow="0" w:firstColumn="0" w:lastColumn="0" w:oddVBand="0" w:evenVBand="0" w:oddHBand="1" w:evenHBand="0" w:firstRowFirstColumn="0" w:firstRowLastColumn="0" w:lastRowFirstColumn="0" w:lastRowLastColumn="0"/>
            </w:pPr>
          </w:p>
          <w:p w14:paraId="4531C903" w14:textId="77777777" w:rsidR="007A351C" w:rsidRDefault="007A351C" w:rsidP="00FC0E2C">
            <w:pPr>
              <w:cnfStyle w:val="000000100000" w:firstRow="0" w:lastRow="0" w:firstColumn="0" w:lastColumn="0" w:oddVBand="0" w:evenVBand="0" w:oddHBand="1" w:evenHBand="0" w:firstRowFirstColumn="0" w:firstRowLastColumn="0" w:lastRowFirstColumn="0" w:lastRowLastColumn="0"/>
            </w:pPr>
          </w:p>
          <w:p w14:paraId="1E266FA6" w14:textId="582471AF" w:rsidR="007A351C" w:rsidRDefault="007A351C" w:rsidP="00FC0E2C">
            <w:pPr>
              <w:cnfStyle w:val="000000100000" w:firstRow="0" w:lastRow="0" w:firstColumn="0" w:lastColumn="0" w:oddVBand="0" w:evenVBand="0" w:oddHBand="1" w:evenHBand="0" w:firstRowFirstColumn="0" w:firstRowLastColumn="0" w:lastRowFirstColumn="0" w:lastRowLastColumn="0"/>
            </w:pPr>
            <w:r>
              <w:t>+1 XXX-XXX-(XXXX)</w:t>
            </w:r>
          </w:p>
          <w:p w14:paraId="092A36BF" w14:textId="7EA6843D" w:rsidR="007A351C" w:rsidRDefault="007A351C" w:rsidP="00FC0E2C">
            <w:pPr>
              <w:cnfStyle w:val="000000100000" w:firstRow="0" w:lastRow="0" w:firstColumn="0" w:lastColumn="0" w:oddVBand="0" w:evenVBand="0" w:oddHBand="1" w:evenHBand="0" w:firstRowFirstColumn="0" w:firstRowLastColumn="0" w:lastRowFirstColumn="0" w:lastRowLastColumn="0"/>
            </w:pPr>
            <w:r>
              <w:t>johnm@4seasons.com</w:t>
            </w:r>
          </w:p>
          <w:p w14:paraId="372B6BCE" w14:textId="6197F888" w:rsidR="007A351C" w:rsidRPr="00FC0E2C" w:rsidRDefault="007A351C" w:rsidP="00FC0E2C">
            <w:pPr>
              <w:cnfStyle w:val="000000100000" w:firstRow="0" w:lastRow="0" w:firstColumn="0" w:lastColumn="0" w:oddVBand="0" w:evenVBand="0" w:oddHBand="1" w:evenHBand="0" w:firstRowFirstColumn="0" w:firstRowLastColumn="0" w:lastRowFirstColumn="0" w:lastRowLastColumn="0"/>
            </w:pPr>
          </w:p>
        </w:tc>
        <w:tc>
          <w:tcPr>
            <w:tcW w:w="4092" w:type="dxa"/>
            <w:vAlign w:val="center"/>
          </w:tcPr>
          <w:p w14:paraId="5320CCFC" w14:textId="6CE5639D" w:rsidR="007A351C" w:rsidRPr="00406300" w:rsidRDefault="007A351C" w:rsidP="00F2749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This</w:t>
            </w:r>
            <w:r>
              <w:rPr>
                <w:spacing w:val="-10"/>
              </w:rPr>
              <w:t xml:space="preserve"> </w:t>
            </w:r>
            <w:r>
              <w:t>project</w:t>
            </w:r>
            <w:r>
              <w:rPr>
                <w:spacing w:val="-12"/>
              </w:rPr>
              <w:t xml:space="preserve"> </w:t>
            </w:r>
            <w:r>
              <w:t>sponsor</w:t>
            </w:r>
            <w:r>
              <w:rPr>
                <w:spacing w:val="-12"/>
              </w:rPr>
              <w:t xml:space="preserve"> </w:t>
            </w:r>
            <w:r>
              <w:t>is</w:t>
            </w:r>
            <w:r>
              <w:rPr>
                <w:spacing w:val="-12"/>
              </w:rPr>
              <w:t xml:space="preserve"> </w:t>
            </w:r>
            <w:r>
              <w:t>responsible</w:t>
            </w:r>
            <w:r>
              <w:rPr>
                <w:spacing w:val="-10"/>
              </w:rPr>
              <w:t xml:space="preserve"> </w:t>
            </w:r>
            <w:r>
              <w:t>for the project's overall performance, funding, assigning the project manager and team, determining success criteria, and assuring the project's successful completion. Every importance decision or change cannot be made without concerning the sponsor.</w:t>
            </w:r>
          </w:p>
        </w:tc>
        <w:tc>
          <w:tcPr>
            <w:tcW w:w="873" w:type="dxa"/>
            <w:vAlign w:val="center"/>
          </w:tcPr>
          <w:p w14:paraId="5320CCFD" w14:textId="3274B657" w:rsidR="007A351C" w:rsidRPr="00406300" w:rsidRDefault="007A351C" w:rsidP="004846A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CFE" w14:textId="5B9776D6" w:rsidR="007A351C" w:rsidRPr="00406300" w:rsidRDefault="007A351C" w:rsidP="004846A4">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3305" w:type="dxa"/>
          </w:tcPr>
          <w:p w14:paraId="55D37204"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7E8B2641"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14A7401"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165AD68"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FCD922E" w14:textId="54BA2015" w:rsidR="007A351C" w:rsidRDefault="007A351C" w:rsidP="00BD15FA">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Video Conference and Email</w:t>
            </w:r>
          </w:p>
        </w:tc>
      </w:tr>
      <w:tr w:rsidR="007A351C" w:rsidRPr="00406300" w14:paraId="5320CD05" w14:textId="6C6DCFBE" w:rsidTr="007A351C">
        <w:trPr>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00" w14:textId="6F833C92" w:rsidR="007A351C" w:rsidRPr="00406300" w:rsidRDefault="007A351C" w:rsidP="00F27490">
            <w:pPr>
              <w:rPr>
                <w:rFonts w:cstheme="minorHAnsi"/>
                <w:sz w:val="20"/>
                <w:szCs w:val="20"/>
              </w:rPr>
            </w:pPr>
            <w:r w:rsidRPr="00FE67B9">
              <w:rPr>
                <w:rFonts w:ascii="Carlito" w:eastAsia="Carlito" w:hAnsi="Carlito" w:cs="Carlito"/>
                <w:sz w:val="22"/>
                <w:szCs w:val="22"/>
              </w:rPr>
              <w:t>Karan</w:t>
            </w:r>
          </w:p>
        </w:tc>
        <w:tc>
          <w:tcPr>
            <w:tcW w:w="1581" w:type="dxa"/>
            <w:vAlign w:val="center"/>
          </w:tcPr>
          <w:p w14:paraId="351DAB6A" w14:textId="77777777" w:rsidR="007A351C" w:rsidRDefault="007A351C" w:rsidP="008E79A9">
            <w:pPr>
              <w:pStyle w:val="TableParagraph"/>
              <w:ind w:left="100"/>
              <w:cnfStyle w:val="000000000000" w:firstRow="0" w:lastRow="0" w:firstColumn="0" w:lastColumn="0" w:oddVBand="0" w:evenVBand="0" w:oddHBand="0" w:evenHBand="0" w:firstRowFirstColumn="0" w:firstRowLastColumn="0" w:lastRowFirstColumn="0" w:lastRowLastColumn="0"/>
              <w:rPr>
                <w:b/>
              </w:rPr>
            </w:pPr>
            <w:r>
              <w:rPr>
                <w:b/>
              </w:rPr>
              <w:t>Procurement Manager</w:t>
            </w:r>
          </w:p>
          <w:p w14:paraId="5320CD01" w14:textId="77777777" w:rsidR="007A351C" w:rsidRPr="00406300" w:rsidRDefault="007A351C" w:rsidP="00F274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765" w:type="dxa"/>
          </w:tcPr>
          <w:p w14:paraId="6E320D98"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6F276809"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0407EA5E"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7B40D7AF" w14:textId="55CF128F" w:rsidR="007A351C" w:rsidRDefault="007A351C" w:rsidP="007A351C">
            <w:pPr>
              <w:cnfStyle w:val="000000000000" w:firstRow="0" w:lastRow="0" w:firstColumn="0" w:lastColumn="0" w:oddVBand="0" w:evenVBand="0" w:oddHBand="0" w:evenHBand="0" w:firstRowFirstColumn="0" w:firstRowLastColumn="0" w:lastRowFirstColumn="0" w:lastRowLastColumn="0"/>
            </w:pPr>
            <w:r>
              <w:t>+1 XXX-XXX-(XXXX)</w:t>
            </w:r>
          </w:p>
          <w:p w14:paraId="2C09D28A" w14:textId="29F973FE" w:rsidR="007A351C" w:rsidRDefault="007A351C" w:rsidP="007A351C">
            <w:pPr>
              <w:cnfStyle w:val="000000000000" w:firstRow="0" w:lastRow="0" w:firstColumn="0" w:lastColumn="0" w:oddVBand="0" w:evenVBand="0" w:oddHBand="0" w:evenHBand="0" w:firstRowFirstColumn="0" w:firstRowLastColumn="0" w:lastRowFirstColumn="0" w:lastRowLastColumn="0"/>
            </w:pPr>
            <w:r>
              <w:t>karan@</w:t>
            </w:r>
            <w:r>
              <w:t>vcloud.com</w:t>
            </w:r>
          </w:p>
        </w:tc>
        <w:tc>
          <w:tcPr>
            <w:tcW w:w="4092" w:type="dxa"/>
            <w:vAlign w:val="center"/>
          </w:tcPr>
          <w:p w14:paraId="5320CD02" w14:textId="17D39BB9" w:rsidR="007A351C" w:rsidRPr="00406300" w:rsidRDefault="007A351C" w:rsidP="00F2749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Project Procurement Manager is responsible for organizing and negotiating with suppliers for low- cost, high-quality goods required during of the production process. Project Procurement Managers design solutions for completing projects within budget and time constraints.</w:t>
            </w:r>
          </w:p>
        </w:tc>
        <w:tc>
          <w:tcPr>
            <w:tcW w:w="873" w:type="dxa"/>
            <w:vAlign w:val="center"/>
          </w:tcPr>
          <w:p w14:paraId="5320CD03" w14:textId="65489698" w:rsidR="007A351C" w:rsidRPr="00406300" w:rsidRDefault="007A351C" w:rsidP="004846A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D04" w14:textId="4E311E42" w:rsidR="007A351C" w:rsidRPr="00406300" w:rsidRDefault="007A351C" w:rsidP="004846A4">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w:t>
            </w:r>
          </w:p>
        </w:tc>
        <w:tc>
          <w:tcPr>
            <w:tcW w:w="3305" w:type="dxa"/>
          </w:tcPr>
          <w:p w14:paraId="31FD942C"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5545D5A"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673CFDDD"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73A7A83"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BC78E7B" w14:textId="29E3E7A5" w:rsidR="007A351C"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and Telephone</w:t>
            </w:r>
          </w:p>
        </w:tc>
      </w:tr>
      <w:tr w:rsidR="007A351C" w:rsidRPr="00406300" w14:paraId="5320CD0B" w14:textId="41B1D23C" w:rsidTr="007A35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06" w14:textId="3B0B8F65" w:rsidR="007A351C" w:rsidRPr="00406300" w:rsidRDefault="007A351C" w:rsidP="007A351C">
            <w:pPr>
              <w:rPr>
                <w:rFonts w:cstheme="minorHAnsi"/>
                <w:sz w:val="20"/>
                <w:szCs w:val="20"/>
              </w:rPr>
            </w:pPr>
            <w:r>
              <w:t xml:space="preserve">Kavitha </w:t>
            </w:r>
            <w:proofErr w:type="spellStart"/>
            <w:r>
              <w:t>Vanguri</w:t>
            </w:r>
            <w:proofErr w:type="spellEnd"/>
          </w:p>
        </w:tc>
        <w:tc>
          <w:tcPr>
            <w:tcW w:w="1581" w:type="dxa"/>
            <w:vAlign w:val="center"/>
          </w:tcPr>
          <w:p w14:paraId="536B63DF" w14:textId="77777777" w:rsidR="007A351C" w:rsidRDefault="007A351C" w:rsidP="007A351C">
            <w:pPr>
              <w:pStyle w:val="TableParagraph"/>
              <w:spacing w:before="97"/>
              <w:ind w:left="100"/>
              <w:cnfStyle w:val="000000100000" w:firstRow="0" w:lastRow="0" w:firstColumn="0" w:lastColumn="0" w:oddVBand="0" w:evenVBand="0" w:oddHBand="1" w:evenHBand="0" w:firstRowFirstColumn="0" w:firstRowLastColumn="0" w:lastRowFirstColumn="0" w:lastRowLastColumn="0"/>
              <w:rPr>
                <w:b/>
              </w:rPr>
            </w:pPr>
            <w:r>
              <w:rPr>
                <w:b/>
              </w:rPr>
              <w:t>Risk Manager</w:t>
            </w:r>
          </w:p>
          <w:p w14:paraId="5320CD07" w14:textId="77777777"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765" w:type="dxa"/>
          </w:tcPr>
          <w:p w14:paraId="3AB74797"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1CCF0DF9"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5F3A65FF" w14:textId="24424147" w:rsidR="007A351C" w:rsidRDefault="007A351C" w:rsidP="007A351C">
            <w:pPr>
              <w:cnfStyle w:val="000000100000" w:firstRow="0" w:lastRow="0" w:firstColumn="0" w:lastColumn="0" w:oddVBand="0" w:evenVBand="0" w:oddHBand="1" w:evenHBand="0" w:firstRowFirstColumn="0" w:firstRowLastColumn="0" w:lastRowFirstColumn="0" w:lastRowLastColumn="0"/>
            </w:pPr>
            <w:r>
              <w:t>+1 XXX-XXX-(XXXX)</w:t>
            </w:r>
          </w:p>
          <w:p w14:paraId="6D7E44ED" w14:textId="1D3D2755" w:rsidR="007A351C" w:rsidRDefault="007A351C" w:rsidP="007A351C">
            <w:pPr>
              <w:cnfStyle w:val="000000100000" w:firstRow="0" w:lastRow="0" w:firstColumn="0" w:lastColumn="0" w:oddVBand="0" w:evenVBand="0" w:oddHBand="1" w:evenHBand="0" w:firstRowFirstColumn="0" w:firstRowLastColumn="0" w:lastRowFirstColumn="0" w:lastRowLastColumn="0"/>
            </w:pPr>
            <w:r>
              <w:t>kavitha</w:t>
            </w:r>
            <w:r>
              <w:t>@vcloud.com</w:t>
            </w:r>
          </w:p>
        </w:tc>
        <w:tc>
          <w:tcPr>
            <w:tcW w:w="4092" w:type="dxa"/>
            <w:vAlign w:val="center"/>
          </w:tcPr>
          <w:p w14:paraId="5320CD08" w14:textId="0FDEB2CE"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The risk manager will identify, assess, avoid, or reduce project risks that may influence the targeted objectives. They are in charge of ensuring that the risk management approach is followed throughout the length of a project.</w:t>
            </w:r>
          </w:p>
        </w:tc>
        <w:tc>
          <w:tcPr>
            <w:tcW w:w="873" w:type="dxa"/>
            <w:vAlign w:val="center"/>
          </w:tcPr>
          <w:p w14:paraId="5320CD09" w14:textId="68E2DABE"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D0A" w14:textId="2B037E68"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3305" w:type="dxa"/>
          </w:tcPr>
          <w:p w14:paraId="43E62C23"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34853F3"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DDAE0B6"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DDB218F" w14:textId="78C94EA4" w:rsidR="007A351C"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Email and Telephone</w:t>
            </w:r>
          </w:p>
        </w:tc>
      </w:tr>
      <w:tr w:rsidR="007A351C" w:rsidRPr="00406300" w14:paraId="5320CD11" w14:textId="3AA35C04" w:rsidTr="007A351C">
        <w:trPr>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0C" w14:textId="62117849" w:rsidR="007A351C" w:rsidRPr="00406300" w:rsidRDefault="007A351C" w:rsidP="007A351C">
            <w:pPr>
              <w:rPr>
                <w:rFonts w:cstheme="minorHAnsi"/>
                <w:sz w:val="20"/>
                <w:szCs w:val="20"/>
              </w:rPr>
            </w:pPr>
            <w:r w:rsidRPr="00622AE1">
              <w:t xml:space="preserve">Sathish Chandra </w:t>
            </w:r>
            <w:proofErr w:type="spellStart"/>
            <w:r w:rsidRPr="00622AE1">
              <w:t>Pichika</w:t>
            </w:r>
            <w:proofErr w:type="spellEnd"/>
          </w:p>
        </w:tc>
        <w:tc>
          <w:tcPr>
            <w:tcW w:w="1581" w:type="dxa"/>
            <w:vAlign w:val="center"/>
          </w:tcPr>
          <w:p w14:paraId="35B1D62A" w14:textId="77777777" w:rsidR="007A351C" w:rsidRDefault="007A351C" w:rsidP="007A351C">
            <w:pPr>
              <w:pStyle w:val="TableParagraph"/>
              <w:ind w:left="100"/>
              <w:jc w:val="left"/>
              <w:cnfStyle w:val="000000000000" w:firstRow="0" w:lastRow="0" w:firstColumn="0" w:lastColumn="0" w:oddVBand="0" w:evenVBand="0" w:oddHBand="0" w:evenHBand="0" w:firstRowFirstColumn="0" w:firstRowLastColumn="0" w:lastRowFirstColumn="0" w:lastRowLastColumn="0"/>
              <w:rPr>
                <w:b/>
              </w:rPr>
            </w:pPr>
            <w:r>
              <w:rPr>
                <w:b/>
              </w:rPr>
              <w:t>Project Manager</w:t>
            </w:r>
          </w:p>
          <w:p w14:paraId="5320CD0D" w14:textId="77777777" w:rsidR="007A351C" w:rsidRPr="00406300" w:rsidRDefault="007A351C" w:rsidP="007A35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765" w:type="dxa"/>
          </w:tcPr>
          <w:p w14:paraId="6E0EA07F" w14:textId="77777777" w:rsidR="007A351C" w:rsidRDefault="007A351C" w:rsidP="007A351C">
            <w:pPr>
              <w:cnfStyle w:val="000000000000" w:firstRow="0" w:lastRow="0" w:firstColumn="0" w:lastColumn="0" w:oddVBand="0" w:evenVBand="0" w:oddHBand="0" w:evenHBand="0" w:firstRowFirstColumn="0" w:firstRowLastColumn="0" w:lastRowFirstColumn="0" w:lastRowLastColumn="0"/>
            </w:pPr>
            <w:r>
              <w:t>+1 XXX-XXX-(XXXX)</w:t>
            </w:r>
          </w:p>
          <w:p w14:paraId="19CA8931" w14:textId="0199E5A5" w:rsidR="007A351C" w:rsidRDefault="007A351C" w:rsidP="007A351C">
            <w:pPr>
              <w:cnfStyle w:val="000000000000" w:firstRow="0" w:lastRow="0" w:firstColumn="0" w:lastColumn="0" w:oddVBand="0" w:evenVBand="0" w:oddHBand="0" w:evenHBand="0" w:firstRowFirstColumn="0" w:firstRowLastColumn="0" w:lastRowFirstColumn="0" w:lastRowLastColumn="0"/>
            </w:pPr>
            <w:r>
              <w:t>sathish</w:t>
            </w:r>
            <w:r>
              <w:t>@vcloud.com</w:t>
            </w:r>
          </w:p>
        </w:tc>
        <w:tc>
          <w:tcPr>
            <w:tcW w:w="4092" w:type="dxa"/>
            <w:vAlign w:val="center"/>
          </w:tcPr>
          <w:p w14:paraId="5320CD0E" w14:textId="20272BDD" w:rsidR="007A351C" w:rsidRPr="00406300" w:rsidRDefault="007A351C" w:rsidP="007A35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A project manager is in charge of</w:t>
            </w:r>
            <w:r>
              <w:rPr>
                <w:spacing w:val="-24"/>
              </w:rPr>
              <w:t xml:space="preserve"> </w:t>
            </w:r>
            <w:r>
              <w:t>designing, directing, carrying out, monitoring, and</w:t>
            </w:r>
            <w:r>
              <w:rPr>
                <w:spacing w:val="-11"/>
              </w:rPr>
              <w:t xml:space="preserve"> </w:t>
            </w:r>
            <w:r>
              <w:t>inspecting</w:t>
            </w:r>
            <w:r>
              <w:rPr>
                <w:spacing w:val="-11"/>
              </w:rPr>
              <w:t xml:space="preserve"> </w:t>
            </w:r>
            <w:r>
              <w:t>the project.</w:t>
            </w:r>
          </w:p>
        </w:tc>
        <w:tc>
          <w:tcPr>
            <w:tcW w:w="873" w:type="dxa"/>
            <w:vAlign w:val="center"/>
          </w:tcPr>
          <w:p w14:paraId="5320CD0F" w14:textId="2B08BFC8" w:rsidR="007A351C" w:rsidRPr="00406300"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D10" w14:textId="3C4325FA" w:rsidR="007A351C" w:rsidRPr="00406300"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High</w:t>
            </w:r>
          </w:p>
        </w:tc>
        <w:tc>
          <w:tcPr>
            <w:tcW w:w="3305" w:type="dxa"/>
          </w:tcPr>
          <w:p w14:paraId="5A4475E0"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80DE2F7" w14:textId="30EB9F21" w:rsidR="007A351C"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and Telephone</w:t>
            </w:r>
          </w:p>
        </w:tc>
      </w:tr>
      <w:tr w:rsidR="007A351C" w:rsidRPr="00406300" w14:paraId="5320CD17" w14:textId="37C8EB95" w:rsidTr="007A35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12" w14:textId="416DF6E6" w:rsidR="007A351C" w:rsidRPr="00406300" w:rsidRDefault="007A351C" w:rsidP="007A351C">
            <w:pPr>
              <w:rPr>
                <w:rFonts w:cstheme="minorHAnsi"/>
                <w:sz w:val="20"/>
                <w:szCs w:val="20"/>
              </w:rPr>
            </w:pPr>
            <w:r>
              <w:t>Abhishek Sharma</w:t>
            </w:r>
          </w:p>
        </w:tc>
        <w:tc>
          <w:tcPr>
            <w:tcW w:w="1581" w:type="dxa"/>
            <w:vAlign w:val="center"/>
          </w:tcPr>
          <w:p w14:paraId="25392FDD" w14:textId="77777777" w:rsidR="007A351C" w:rsidRDefault="007A351C" w:rsidP="007A351C">
            <w:pPr>
              <w:pStyle w:val="TableParagraph"/>
              <w:ind w:left="100"/>
              <w:cnfStyle w:val="000000100000" w:firstRow="0" w:lastRow="0" w:firstColumn="0" w:lastColumn="0" w:oddVBand="0" w:evenVBand="0" w:oddHBand="1" w:evenHBand="0" w:firstRowFirstColumn="0" w:firstRowLastColumn="0" w:lastRowFirstColumn="0" w:lastRowLastColumn="0"/>
              <w:rPr>
                <w:b/>
              </w:rPr>
            </w:pPr>
            <w:r>
              <w:rPr>
                <w:b/>
              </w:rPr>
              <w:t>Ethics and Privacy</w:t>
            </w:r>
          </w:p>
          <w:p w14:paraId="5320CD13" w14:textId="77777777"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765" w:type="dxa"/>
          </w:tcPr>
          <w:p w14:paraId="177C288D"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17845B66" w14:textId="4E57C061" w:rsidR="007A351C" w:rsidRDefault="007A351C" w:rsidP="007A351C">
            <w:pPr>
              <w:cnfStyle w:val="000000100000" w:firstRow="0" w:lastRow="0" w:firstColumn="0" w:lastColumn="0" w:oddVBand="0" w:evenVBand="0" w:oddHBand="1" w:evenHBand="0" w:firstRowFirstColumn="0" w:firstRowLastColumn="0" w:lastRowFirstColumn="0" w:lastRowLastColumn="0"/>
            </w:pPr>
            <w:r>
              <w:t>+1 XXX-XXX-(XXXX)</w:t>
            </w:r>
          </w:p>
          <w:p w14:paraId="692EE555" w14:textId="53B03042" w:rsidR="007A351C" w:rsidRDefault="007A351C" w:rsidP="007A351C">
            <w:pPr>
              <w:cnfStyle w:val="000000100000" w:firstRow="0" w:lastRow="0" w:firstColumn="0" w:lastColumn="0" w:oddVBand="0" w:evenVBand="0" w:oddHBand="1" w:evenHBand="0" w:firstRowFirstColumn="0" w:firstRowLastColumn="0" w:lastRowFirstColumn="0" w:lastRowLastColumn="0"/>
            </w:pPr>
            <w:r>
              <w:t>abhishek</w:t>
            </w:r>
            <w:r>
              <w:t>@vcloud.com</w:t>
            </w:r>
          </w:p>
        </w:tc>
        <w:tc>
          <w:tcPr>
            <w:tcW w:w="4092" w:type="dxa"/>
            <w:vAlign w:val="center"/>
          </w:tcPr>
          <w:p w14:paraId="5320CD14" w14:textId="09FDD05B"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Abhishek Sharma will oversee the project prospects and alignment with the policies and norms to get clearance from the government.</w:t>
            </w:r>
          </w:p>
        </w:tc>
        <w:tc>
          <w:tcPr>
            <w:tcW w:w="873" w:type="dxa"/>
            <w:vAlign w:val="center"/>
          </w:tcPr>
          <w:p w14:paraId="5320CD15" w14:textId="5A0B8432"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Low</w:t>
            </w:r>
          </w:p>
        </w:tc>
        <w:tc>
          <w:tcPr>
            <w:tcW w:w="899" w:type="dxa"/>
            <w:vAlign w:val="center"/>
          </w:tcPr>
          <w:p w14:paraId="5320CD16" w14:textId="29A6B1A0"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3305" w:type="dxa"/>
          </w:tcPr>
          <w:p w14:paraId="15AF77BD"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D0C0FE6"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32028267" w14:textId="07915239" w:rsidR="007A351C"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Email and Telephone</w:t>
            </w:r>
          </w:p>
        </w:tc>
      </w:tr>
      <w:tr w:rsidR="007A351C" w:rsidRPr="00406300" w14:paraId="5320CD1D" w14:textId="25518A01" w:rsidTr="007A351C">
        <w:trPr>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18" w14:textId="6FD0C488" w:rsidR="007A351C" w:rsidRPr="00406300" w:rsidRDefault="007A351C" w:rsidP="007A351C">
            <w:pPr>
              <w:rPr>
                <w:rFonts w:cstheme="minorHAnsi"/>
                <w:sz w:val="20"/>
                <w:szCs w:val="20"/>
              </w:rPr>
            </w:pPr>
            <w:r>
              <w:lastRenderedPageBreak/>
              <w:t>Nitish Kumar</w:t>
            </w:r>
          </w:p>
        </w:tc>
        <w:tc>
          <w:tcPr>
            <w:tcW w:w="1581" w:type="dxa"/>
            <w:vAlign w:val="center"/>
          </w:tcPr>
          <w:p w14:paraId="5EA6EF8B" w14:textId="77777777" w:rsidR="007A351C" w:rsidRDefault="007A351C" w:rsidP="007A351C">
            <w:pPr>
              <w:pStyle w:val="TableParagraph"/>
              <w:ind w:left="100"/>
              <w:cnfStyle w:val="000000000000" w:firstRow="0" w:lastRow="0" w:firstColumn="0" w:lastColumn="0" w:oddVBand="0" w:evenVBand="0" w:oddHBand="0" w:evenHBand="0" w:firstRowFirstColumn="0" w:firstRowLastColumn="0" w:lastRowFirstColumn="0" w:lastRowLastColumn="0"/>
              <w:rPr>
                <w:b/>
              </w:rPr>
            </w:pPr>
            <w:r>
              <w:rPr>
                <w:b/>
              </w:rPr>
              <w:t>Human Resource Manager</w:t>
            </w:r>
          </w:p>
          <w:p w14:paraId="5320CD19" w14:textId="77777777" w:rsidR="007A351C" w:rsidRPr="00406300" w:rsidRDefault="007A351C" w:rsidP="007A35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765" w:type="dxa"/>
          </w:tcPr>
          <w:p w14:paraId="07C8129E"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1C72CBA5"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1392D7A3" w14:textId="77777777" w:rsidR="00BD15FA" w:rsidRDefault="00BD15FA" w:rsidP="007A351C">
            <w:pPr>
              <w:cnfStyle w:val="000000000000" w:firstRow="0" w:lastRow="0" w:firstColumn="0" w:lastColumn="0" w:oddVBand="0" w:evenVBand="0" w:oddHBand="0" w:evenHBand="0" w:firstRowFirstColumn="0" w:firstRowLastColumn="0" w:lastRowFirstColumn="0" w:lastRowLastColumn="0"/>
            </w:pPr>
          </w:p>
          <w:p w14:paraId="6B6D9AA8" w14:textId="7AFB3E52" w:rsidR="007A351C" w:rsidRDefault="007A351C" w:rsidP="007A351C">
            <w:pPr>
              <w:cnfStyle w:val="000000000000" w:firstRow="0" w:lastRow="0" w:firstColumn="0" w:lastColumn="0" w:oddVBand="0" w:evenVBand="0" w:oddHBand="0" w:evenHBand="0" w:firstRowFirstColumn="0" w:firstRowLastColumn="0" w:lastRowFirstColumn="0" w:lastRowLastColumn="0"/>
            </w:pPr>
            <w:r>
              <w:t>+1 XXX-XXX-(XXXX)</w:t>
            </w:r>
          </w:p>
          <w:p w14:paraId="54AB1530" w14:textId="4198373C" w:rsidR="007A351C" w:rsidRDefault="007A351C" w:rsidP="007A351C">
            <w:pPr>
              <w:cnfStyle w:val="000000000000" w:firstRow="0" w:lastRow="0" w:firstColumn="0" w:lastColumn="0" w:oddVBand="0" w:evenVBand="0" w:oddHBand="0" w:evenHBand="0" w:firstRowFirstColumn="0" w:firstRowLastColumn="0" w:lastRowFirstColumn="0" w:lastRowLastColumn="0"/>
            </w:pPr>
            <w:r>
              <w:t>nitish</w:t>
            </w:r>
            <w:r>
              <w:t>@vcloud.com</w:t>
            </w:r>
          </w:p>
        </w:tc>
        <w:tc>
          <w:tcPr>
            <w:tcW w:w="4092" w:type="dxa"/>
            <w:vAlign w:val="center"/>
          </w:tcPr>
          <w:p w14:paraId="5320CD1A" w14:textId="4720E983" w:rsidR="007A351C" w:rsidRPr="00406300" w:rsidRDefault="007A351C" w:rsidP="007A351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The resource manager will assist the project manager with human resource planning and staffing. He assesses a company's capacity to meet project staffing needs, assign individuals to projects, and acquire new workers. They may also be in charge of payroll and employee training.</w:t>
            </w:r>
          </w:p>
        </w:tc>
        <w:tc>
          <w:tcPr>
            <w:tcW w:w="873" w:type="dxa"/>
            <w:vAlign w:val="center"/>
          </w:tcPr>
          <w:p w14:paraId="5320CD1B" w14:textId="68E6B68D" w:rsidR="007A351C" w:rsidRPr="00406300"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D1C" w14:textId="1B489CB4" w:rsidR="007A351C" w:rsidRPr="00406300"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w:t>
            </w:r>
          </w:p>
        </w:tc>
        <w:tc>
          <w:tcPr>
            <w:tcW w:w="3305" w:type="dxa"/>
          </w:tcPr>
          <w:p w14:paraId="34D7BFE0"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23367CEF"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1480D62E"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3BCE36C4" w14:textId="77777777" w:rsidR="00BD15FA" w:rsidRDefault="00BD15FA"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p w14:paraId="44280102" w14:textId="2DA55C2F" w:rsidR="007A351C" w:rsidRDefault="007A351C" w:rsidP="007A351C">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and Telephone</w:t>
            </w:r>
          </w:p>
        </w:tc>
      </w:tr>
      <w:tr w:rsidR="007A351C" w:rsidRPr="00406300" w14:paraId="5320CD23" w14:textId="4DBB8FDA" w:rsidTr="007A35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20CD1E" w14:textId="488EDE2A" w:rsidR="007A351C" w:rsidRPr="00406300" w:rsidRDefault="007A351C" w:rsidP="007A351C">
            <w:pPr>
              <w:rPr>
                <w:rFonts w:cstheme="minorHAnsi"/>
                <w:sz w:val="20"/>
                <w:szCs w:val="20"/>
              </w:rPr>
            </w:pPr>
            <w:r>
              <w:t>Vikram Victor</w:t>
            </w:r>
          </w:p>
        </w:tc>
        <w:tc>
          <w:tcPr>
            <w:tcW w:w="1581" w:type="dxa"/>
            <w:vAlign w:val="center"/>
          </w:tcPr>
          <w:p w14:paraId="2F14F805" w14:textId="77777777" w:rsidR="007A351C" w:rsidRDefault="007A351C" w:rsidP="007A351C">
            <w:pPr>
              <w:pStyle w:val="TableParagraph"/>
              <w:ind w:left="100"/>
              <w:cnfStyle w:val="000000100000" w:firstRow="0" w:lastRow="0" w:firstColumn="0" w:lastColumn="0" w:oddVBand="0" w:evenVBand="0" w:oddHBand="1" w:evenHBand="0" w:firstRowFirstColumn="0" w:firstRowLastColumn="0" w:lastRowFirstColumn="0" w:lastRowLastColumn="0"/>
              <w:rPr>
                <w:b/>
              </w:rPr>
            </w:pPr>
            <w:r>
              <w:rPr>
                <w:b/>
              </w:rPr>
              <w:t>Quality Manager</w:t>
            </w:r>
          </w:p>
          <w:p w14:paraId="5320CD1F" w14:textId="77777777"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765" w:type="dxa"/>
          </w:tcPr>
          <w:p w14:paraId="2C3B7206"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23016EE8"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27CE4A74" w14:textId="77777777" w:rsidR="00BD15FA" w:rsidRDefault="00BD15FA" w:rsidP="007A351C">
            <w:pPr>
              <w:cnfStyle w:val="000000100000" w:firstRow="0" w:lastRow="0" w:firstColumn="0" w:lastColumn="0" w:oddVBand="0" w:evenVBand="0" w:oddHBand="1" w:evenHBand="0" w:firstRowFirstColumn="0" w:firstRowLastColumn="0" w:lastRowFirstColumn="0" w:lastRowLastColumn="0"/>
            </w:pPr>
          </w:p>
          <w:p w14:paraId="05E68706" w14:textId="09088B22" w:rsidR="007A351C" w:rsidRDefault="007A351C" w:rsidP="007A351C">
            <w:pPr>
              <w:cnfStyle w:val="000000100000" w:firstRow="0" w:lastRow="0" w:firstColumn="0" w:lastColumn="0" w:oddVBand="0" w:evenVBand="0" w:oddHBand="1" w:evenHBand="0" w:firstRowFirstColumn="0" w:firstRowLastColumn="0" w:lastRowFirstColumn="0" w:lastRowLastColumn="0"/>
            </w:pPr>
            <w:r>
              <w:t>+1 XXX-XXX-(XXXX)</w:t>
            </w:r>
          </w:p>
          <w:p w14:paraId="61F22DA4" w14:textId="4847CECC" w:rsidR="007A351C" w:rsidRDefault="007A351C" w:rsidP="007A351C">
            <w:pPr>
              <w:cnfStyle w:val="000000100000" w:firstRow="0" w:lastRow="0" w:firstColumn="0" w:lastColumn="0" w:oddVBand="0" w:evenVBand="0" w:oddHBand="1" w:evenHBand="0" w:firstRowFirstColumn="0" w:firstRowLastColumn="0" w:lastRowFirstColumn="0" w:lastRowLastColumn="0"/>
            </w:pPr>
            <w:r>
              <w:t>vikram</w:t>
            </w:r>
            <w:r>
              <w:t>@vcloud.com</w:t>
            </w:r>
          </w:p>
        </w:tc>
        <w:tc>
          <w:tcPr>
            <w:tcW w:w="4092" w:type="dxa"/>
            <w:vAlign w:val="center"/>
          </w:tcPr>
          <w:p w14:paraId="5320CD20" w14:textId="4258C108" w:rsidR="007A351C" w:rsidRPr="00406300" w:rsidRDefault="007A351C" w:rsidP="007A351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The quality manager is responsible for supervising the production process to make sure that all the products meet the standards. He will be responsible for developing and implementing quality control tests and inspecting and writing reports documenting any issues.</w:t>
            </w:r>
          </w:p>
        </w:tc>
        <w:tc>
          <w:tcPr>
            <w:tcW w:w="873" w:type="dxa"/>
            <w:vAlign w:val="center"/>
          </w:tcPr>
          <w:p w14:paraId="5320CD21" w14:textId="7C52F5B4"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High</w:t>
            </w:r>
          </w:p>
        </w:tc>
        <w:tc>
          <w:tcPr>
            <w:tcW w:w="899" w:type="dxa"/>
            <w:vAlign w:val="center"/>
          </w:tcPr>
          <w:p w14:paraId="5320CD22" w14:textId="53C74BA4" w:rsidR="007A351C" w:rsidRPr="00406300"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Low</w:t>
            </w:r>
          </w:p>
        </w:tc>
        <w:tc>
          <w:tcPr>
            <w:tcW w:w="3305" w:type="dxa"/>
          </w:tcPr>
          <w:p w14:paraId="37267AC3"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6F4CE7F4"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5AFF1944"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4E0F19E8" w14:textId="77777777" w:rsidR="00BD15FA" w:rsidRDefault="00BD15FA"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2F8A8E24" w14:textId="07792863" w:rsidR="007A351C" w:rsidRDefault="007A351C" w:rsidP="007A351C">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Email and Telephone</w:t>
            </w:r>
          </w:p>
        </w:tc>
      </w:tr>
    </w:tbl>
    <w:p w14:paraId="5320CD24" w14:textId="77777777" w:rsidR="00406300" w:rsidRDefault="00406300" w:rsidP="006E3D21">
      <w:pPr>
        <w:rPr>
          <w:rFonts w:asciiTheme="minorHAnsi" w:hAnsiTheme="minorHAnsi" w:cstheme="minorHAnsi"/>
          <w:sz w:val="22"/>
          <w:szCs w:val="22"/>
        </w:rPr>
      </w:pPr>
    </w:p>
    <w:p w14:paraId="5320CD25" w14:textId="77777777" w:rsidR="00406300" w:rsidRPr="00406300" w:rsidRDefault="00406300" w:rsidP="00406300">
      <w:pPr>
        <w:rPr>
          <w:rFonts w:asciiTheme="minorHAnsi" w:hAnsiTheme="minorHAnsi" w:cstheme="minorHAnsi"/>
          <w:sz w:val="22"/>
          <w:szCs w:val="22"/>
        </w:rPr>
      </w:pPr>
    </w:p>
    <w:p w14:paraId="5320CD26" w14:textId="77777777" w:rsidR="00406300" w:rsidRDefault="00406300" w:rsidP="00406300">
      <w:pPr>
        <w:rPr>
          <w:rFonts w:asciiTheme="minorHAnsi" w:hAnsiTheme="minorHAnsi" w:cstheme="minorHAnsi"/>
          <w:sz w:val="22"/>
          <w:szCs w:val="22"/>
        </w:rPr>
      </w:pPr>
    </w:p>
    <w:p w14:paraId="5320CD27" w14:textId="765F1F18" w:rsidR="00AB41D7" w:rsidRPr="00406300" w:rsidRDefault="00406300" w:rsidP="00406300">
      <w:pPr>
        <w:tabs>
          <w:tab w:val="left" w:pos="12501"/>
        </w:tabs>
        <w:rPr>
          <w:rFonts w:asciiTheme="minorHAnsi" w:hAnsiTheme="minorHAnsi" w:cstheme="minorHAnsi"/>
          <w:sz w:val="22"/>
          <w:szCs w:val="22"/>
        </w:rPr>
      </w:pPr>
      <w:r>
        <w:rPr>
          <w:rFonts w:asciiTheme="minorHAnsi" w:hAnsiTheme="minorHAnsi" w:cstheme="minorHAnsi"/>
          <w:sz w:val="22"/>
          <w:szCs w:val="22"/>
        </w:rPr>
        <w:tab/>
      </w:r>
    </w:p>
    <w:sectPr w:rsidR="00AB41D7" w:rsidRPr="00406300" w:rsidSect="00BD15FA">
      <w:headerReference w:type="even" r:id="rId9"/>
      <w:headerReference w:type="default" r:id="rId10"/>
      <w:footerReference w:type="default" r:id="rId11"/>
      <w:type w:val="nextColumn"/>
      <w:pgSz w:w="15840" w:h="12240" w:orient="landscape" w:code="1"/>
      <w:pgMar w:top="1009" w:right="720" w:bottom="1009" w:left="1009" w:header="720" w:footer="618" w:gutter="0"/>
      <w:pgNumType w:start="14"/>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4231D" w14:textId="77777777" w:rsidR="009D217A" w:rsidRDefault="009D217A">
      <w:r>
        <w:separator/>
      </w:r>
    </w:p>
  </w:endnote>
  <w:endnote w:type="continuationSeparator" w:id="0">
    <w:p w14:paraId="1EB9DEB9" w14:textId="77777777" w:rsidR="009D217A" w:rsidRDefault="009D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CD31" w14:textId="31130C6D" w:rsidR="007D4C37" w:rsidRPr="00D560CC" w:rsidRDefault="007D4C37" w:rsidP="000957A0">
    <w:pPr>
      <w:pStyle w:val="Footer"/>
      <w:tabs>
        <w:tab w:val="clear" w:pos="8640"/>
        <w:tab w:val="right" w:pos="13500"/>
      </w:tabs>
      <w:rPr>
        <w:rFonts w:asciiTheme="minorHAnsi" w:hAnsiTheme="minorHAnsi" w:cstheme="minorHAnsi"/>
        <w:sz w:val="22"/>
        <w:szCs w:val="22"/>
      </w:rPr>
    </w:pPr>
    <w:r w:rsidRPr="00D560CC">
      <w:rPr>
        <w:rFonts w:asciiTheme="minorHAnsi" w:hAnsiTheme="minorHAnsi" w:cstheme="minorHAnsi"/>
        <w:sz w:val="22"/>
        <w:szCs w:val="22"/>
      </w:rPr>
      <w:t xml:space="preserve">Last Updated: </w:t>
    </w:r>
    <w:r w:rsidR="0024611D">
      <w:rPr>
        <w:rFonts w:asciiTheme="minorHAnsi" w:hAnsiTheme="minorHAnsi" w:cstheme="minorHAnsi"/>
        <w:sz w:val="22"/>
        <w:szCs w:val="22"/>
      </w:rPr>
      <w:t>2022</w:t>
    </w:r>
    <w:r w:rsidRPr="00D560CC">
      <w:rPr>
        <w:rFonts w:asciiTheme="minorHAnsi" w:hAnsiTheme="minorHAnsi" w:cstheme="minorHAnsi"/>
        <w:sz w:val="22"/>
        <w:szCs w:val="22"/>
      </w:rPr>
      <w:t>-0</w:t>
    </w:r>
    <w:r w:rsidR="0024611D">
      <w:rPr>
        <w:rFonts w:asciiTheme="minorHAnsi" w:hAnsiTheme="minorHAnsi" w:cstheme="minorHAnsi"/>
        <w:sz w:val="22"/>
        <w:szCs w:val="22"/>
      </w:rPr>
      <w:t>5</w:t>
    </w:r>
    <w:r w:rsidRPr="00D560CC">
      <w:rPr>
        <w:rFonts w:asciiTheme="minorHAnsi" w:hAnsiTheme="minorHAnsi" w:cstheme="minorHAnsi"/>
        <w:sz w:val="22"/>
        <w:szCs w:val="22"/>
      </w:rPr>
      <w:t>-01</w:t>
    </w:r>
    <w:r w:rsidRPr="00D560CC">
      <w:rPr>
        <w:rFonts w:asciiTheme="minorHAnsi" w:hAnsiTheme="minorHAnsi" w:cstheme="minorHAnsi"/>
        <w:sz w:val="22"/>
        <w:szCs w:val="22"/>
      </w:rPr>
      <w:ptab w:relativeTo="margin" w:alignment="right" w:leader="none"/>
    </w:r>
    <w:r w:rsidRPr="00D560CC">
      <w:rPr>
        <w:rFonts w:asciiTheme="minorHAnsi" w:hAnsiTheme="minorHAnsi" w:cstheme="minorHAnsi"/>
        <w:sz w:val="22"/>
        <w:szCs w:val="2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A2C9" w14:textId="77777777" w:rsidR="009D217A" w:rsidRDefault="009D217A">
      <w:r>
        <w:separator/>
      </w:r>
    </w:p>
  </w:footnote>
  <w:footnote w:type="continuationSeparator" w:id="0">
    <w:p w14:paraId="5338CAF2" w14:textId="77777777" w:rsidR="009D217A" w:rsidRDefault="009D2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CD2E" w14:textId="77777777" w:rsidR="007D4C37" w:rsidRDefault="007D4C37" w:rsidP="007F34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0CD2F" w14:textId="77777777" w:rsidR="007D4C37" w:rsidRDefault="007D4C37" w:rsidP="00F001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CD30" w14:textId="49DD5A20" w:rsidR="007D4C37" w:rsidRPr="00D560CC" w:rsidRDefault="007D4C37" w:rsidP="00D560CC">
    <w:pPr>
      <w:pStyle w:val="Header"/>
      <w:spacing w:after="240"/>
      <w:ind w:right="360"/>
      <w:jc w:val="center"/>
      <w:rPr>
        <w:rFonts w:asciiTheme="majorHAnsi" w:hAnsiTheme="majorHAnsi"/>
        <w:b/>
        <w:spacing w:val="40"/>
        <w:sz w:val="36"/>
        <w:szCs w:val="32"/>
      </w:rPr>
    </w:pPr>
    <w:r w:rsidRPr="000957A0">
      <w:rPr>
        <w:rFonts w:asciiTheme="majorHAnsi" w:hAnsiTheme="majorHAnsi"/>
        <w:b/>
        <w:noProof/>
        <w:spacing w:val="40"/>
        <w:sz w:val="36"/>
        <w:szCs w:val="32"/>
      </w:rPr>
      <w:t>STAKEHOLDER REGISTER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83A"/>
    <w:rsid w:val="00010F24"/>
    <w:rsid w:val="00065E88"/>
    <w:rsid w:val="00094776"/>
    <w:rsid w:val="000957A0"/>
    <w:rsid w:val="000B1B4A"/>
    <w:rsid w:val="000C138F"/>
    <w:rsid w:val="000E1EFE"/>
    <w:rsid w:val="00190798"/>
    <w:rsid w:val="001A36AA"/>
    <w:rsid w:val="001C517D"/>
    <w:rsid w:val="001F5142"/>
    <w:rsid w:val="00235EA8"/>
    <w:rsid w:val="0024611D"/>
    <w:rsid w:val="002C0DC7"/>
    <w:rsid w:val="002E019C"/>
    <w:rsid w:val="00305E8B"/>
    <w:rsid w:val="00326819"/>
    <w:rsid w:val="00406225"/>
    <w:rsid w:val="00406300"/>
    <w:rsid w:val="00413C59"/>
    <w:rsid w:val="00421A71"/>
    <w:rsid w:val="0045799B"/>
    <w:rsid w:val="0046483A"/>
    <w:rsid w:val="004846A4"/>
    <w:rsid w:val="004B403F"/>
    <w:rsid w:val="0054400E"/>
    <w:rsid w:val="00605FC1"/>
    <w:rsid w:val="00647A64"/>
    <w:rsid w:val="00662E6C"/>
    <w:rsid w:val="006A74EB"/>
    <w:rsid w:val="006B497A"/>
    <w:rsid w:val="006B6A21"/>
    <w:rsid w:val="006E3D21"/>
    <w:rsid w:val="0070174C"/>
    <w:rsid w:val="00701CE4"/>
    <w:rsid w:val="00704A10"/>
    <w:rsid w:val="007470A2"/>
    <w:rsid w:val="007A351C"/>
    <w:rsid w:val="007C2871"/>
    <w:rsid w:val="007D4C37"/>
    <w:rsid w:val="007F3427"/>
    <w:rsid w:val="008133A8"/>
    <w:rsid w:val="00863E6F"/>
    <w:rsid w:val="008E3758"/>
    <w:rsid w:val="008E79A9"/>
    <w:rsid w:val="009021FC"/>
    <w:rsid w:val="009253B9"/>
    <w:rsid w:val="009276E1"/>
    <w:rsid w:val="00997498"/>
    <w:rsid w:val="009D217A"/>
    <w:rsid w:val="009D2743"/>
    <w:rsid w:val="009F7852"/>
    <w:rsid w:val="00A24526"/>
    <w:rsid w:val="00AB41D7"/>
    <w:rsid w:val="00AD17A1"/>
    <w:rsid w:val="00AF19AA"/>
    <w:rsid w:val="00B06E18"/>
    <w:rsid w:val="00B471A7"/>
    <w:rsid w:val="00B6709A"/>
    <w:rsid w:val="00BB2512"/>
    <w:rsid w:val="00BD01EB"/>
    <w:rsid w:val="00BD15FA"/>
    <w:rsid w:val="00C07090"/>
    <w:rsid w:val="00C2624E"/>
    <w:rsid w:val="00C46788"/>
    <w:rsid w:val="00C46E01"/>
    <w:rsid w:val="00CD3AE2"/>
    <w:rsid w:val="00D42DBA"/>
    <w:rsid w:val="00D560CC"/>
    <w:rsid w:val="00D7579C"/>
    <w:rsid w:val="00E21F14"/>
    <w:rsid w:val="00F001AE"/>
    <w:rsid w:val="00F27490"/>
    <w:rsid w:val="00F41A6E"/>
    <w:rsid w:val="00FC0E2C"/>
    <w:rsid w:val="00FE4500"/>
    <w:rsid w:val="00FE67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20CCED"/>
  <w15:docId w15:val="{0EA38004-2536-4D1B-B72B-D4D1EDF6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D2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3C59"/>
    <w:pPr>
      <w:tabs>
        <w:tab w:val="right" w:leader="dot" w:pos="9782"/>
      </w:tabs>
      <w:spacing w:before="240" w:after="60"/>
    </w:pPr>
  </w:style>
  <w:style w:type="paragraph" w:styleId="TOC2">
    <w:name w:val="toc 2"/>
    <w:basedOn w:val="Normal"/>
    <w:next w:val="Normal"/>
    <w:autoRedefine/>
    <w:semiHidden/>
    <w:rsid w:val="00413C59"/>
    <w:pPr>
      <w:spacing w:after="60"/>
      <w:ind w:left="720"/>
    </w:pPr>
  </w:style>
  <w:style w:type="paragraph" w:styleId="TOC3">
    <w:name w:val="toc 3"/>
    <w:basedOn w:val="Normal"/>
    <w:next w:val="Normal"/>
    <w:autoRedefine/>
    <w:semiHidden/>
    <w:rsid w:val="00413C59"/>
    <w:pPr>
      <w:spacing w:after="60"/>
      <w:ind w:left="1440"/>
    </w:pPr>
  </w:style>
  <w:style w:type="paragraph" w:styleId="Header">
    <w:name w:val="header"/>
    <w:basedOn w:val="Normal"/>
    <w:rsid w:val="0046483A"/>
    <w:pPr>
      <w:tabs>
        <w:tab w:val="center" w:pos="4320"/>
        <w:tab w:val="right" w:pos="8640"/>
      </w:tabs>
    </w:pPr>
  </w:style>
  <w:style w:type="paragraph" w:styleId="Footer">
    <w:name w:val="footer"/>
    <w:basedOn w:val="Normal"/>
    <w:rsid w:val="0046483A"/>
    <w:pPr>
      <w:tabs>
        <w:tab w:val="center" w:pos="4320"/>
        <w:tab w:val="right" w:pos="8640"/>
      </w:tabs>
    </w:pPr>
  </w:style>
  <w:style w:type="table" w:styleId="TableGrid">
    <w:name w:val="Table Grid"/>
    <w:basedOn w:val="Table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24526"/>
  </w:style>
  <w:style w:type="paragraph" w:styleId="BalloonText">
    <w:name w:val="Balloon Text"/>
    <w:basedOn w:val="Normal"/>
    <w:link w:val="BalloonTextChar"/>
    <w:rsid w:val="00235EA8"/>
    <w:rPr>
      <w:rFonts w:ascii="Tahoma" w:hAnsi="Tahoma" w:cs="Tahoma"/>
      <w:sz w:val="16"/>
      <w:szCs w:val="16"/>
    </w:rPr>
  </w:style>
  <w:style w:type="character" w:customStyle="1" w:styleId="BalloonTextChar">
    <w:name w:val="Balloon Text Char"/>
    <w:link w:val="BalloonText"/>
    <w:rsid w:val="00235EA8"/>
    <w:rPr>
      <w:rFonts w:ascii="Tahoma" w:hAnsi="Tahoma" w:cs="Tahoma"/>
      <w:sz w:val="16"/>
      <w:szCs w:val="16"/>
    </w:rPr>
  </w:style>
  <w:style w:type="table" w:customStyle="1" w:styleId="SIMStyle">
    <w:name w:val="SIM Style"/>
    <w:basedOn w:val="TableNormal"/>
    <w:uiPriority w:val="99"/>
    <w:rsid w:val="00D560CC"/>
    <w:rPr>
      <w:rFonts w:asciiTheme="minorHAnsi" w:hAnsiTheme="minorHAnsi"/>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D9D9D9" w:themeFill="background1" w:themeFillShade="D9"/>
        <w:vAlign w:val="center"/>
      </w:tcPr>
    </w:tblStylePr>
    <w:tblStylePr w:type="lastRow">
      <w:rPr>
        <w:b/>
      </w:rPr>
      <w:tblPr/>
      <w:tcPr>
        <w:shd w:val="clear" w:color="auto" w:fill="D9D9D9" w:themeFill="background1" w:themeFillShade="D9"/>
      </w:tcPr>
    </w:tblStylePr>
    <w:tblStylePr w:type="firstCol">
      <w:rPr>
        <w:b/>
      </w:rPr>
      <w:tblPr/>
      <w:tcPr>
        <w:shd w:val="clear" w:color="auto" w:fill="D9D9D9" w:themeFill="background1" w:themeFillShade="D9"/>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8E79A9"/>
    <w:pPr>
      <w:widowControl w:val="0"/>
      <w:autoSpaceDE w:val="0"/>
      <w:autoSpaceDN w:val="0"/>
      <w:spacing w:before="100"/>
      <w:ind w:left="827"/>
      <w:jc w:val="both"/>
    </w:pPr>
    <w:rPr>
      <w:rFonts w:ascii="Carlito" w:eastAsia="Carlito" w:hAnsi="Carlito" w:cs="Carli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2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9016DA4C6C014191DF74CDECA3F402" ma:contentTypeVersion="0" ma:contentTypeDescription="Create a new document." ma:contentTypeScope="" ma:versionID="4199ab83c860f7ada3884f85ef9e4ff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D3BDE7-08CA-41A8-AF81-68FC3564C818}">
  <ds:schemaRefs>
    <ds:schemaRef ds:uri="http://schemas.microsoft.com/sharepoint/v3/contenttype/forms"/>
  </ds:schemaRefs>
</ds:datastoreItem>
</file>

<file path=customXml/itemProps2.xml><?xml version="1.0" encoding="utf-8"?>
<ds:datastoreItem xmlns:ds="http://schemas.openxmlformats.org/officeDocument/2006/customXml" ds:itemID="{17C4F29A-DAA5-45DC-89BE-B14A2E7DE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E1C6D5-E610-4CE3-B137-EDE61FA4A2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Stakeholder Register</vt:lpstr>
    </vt:vector>
  </TitlesOfParts>
  <Company>DRAGONDREAMS</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Register</dc:title>
  <dc:creator>KK</dc:creator>
  <dc:description>From the GNWT SIM</dc:description>
  <cp:lastModifiedBy>Shreyas Mahendra</cp:lastModifiedBy>
  <cp:revision>16</cp:revision>
  <cp:lastPrinted>2008-07-29T23:16:00Z</cp:lastPrinted>
  <dcterms:created xsi:type="dcterms:W3CDTF">2013-03-06T23:59:00Z</dcterms:created>
  <dcterms:modified xsi:type="dcterms:W3CDTF">2022-04-24T14:53:00Z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0x010100169016DA4C6C014191DF74CDECA3F402</vt:lpwstr>
  </property>
</Properties>
</file>