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4C33C" w14:textId="4B53025A" w:rsidR="00671191" w:rsidRPr="00382898" w:rsidRDefault="002B41BF" w:rsidP="002B41BF">
      <w:pPr>
        <w:pStyle w:val="1"/>
        <w:rPr>
          <w:rFonts w:ascii="Times New Roman" w:eastAsia="游明朝" w:hAnsi="Times New Roman"/>
        </w:rPr>
      </w:pPr>
      <w:r w:rsidRPr="00382898">
        <w:rPr>
          <w:rFonts w:ascii="Times New Roman" w:eastAsia="游明朝" w:hAnsi="Times New Roman" w:hint="eastAsia"/>
        </w:rPr>
        <w:t>2020</w:t>
      </w:r>
      <w:r w:rsidRPr="00382898">
        <w:rPr>
          <w:rFonts w:ascii="Times New Roman" w:eastAsia="游明朝" w:hAnsi="Times New Roman" w:hint="eastAsia"/>
        </w:rPr>
        <w:t>年</w:t>
      </w:r>
      <w:r w:rsidR="00CE61A3" w:rsidRPr="00382898">
        <w:rPr>
          <w:rFonts w:ascii="Times New Roman" w:eastAsia="游明朝" w:hAnsi="Times New Roman" w:hint="eastAsia"/>
        </w:rPr>
        <w:t xml:space="preserve">　</w:t>
      </w:r>
      <w:r w:rsidRPr="00382898">
        <w:rPr>
          <w:rFonts w:ascii="Times New Roman" w:eastAsia="游明朝" w:hAnsi="Times New Roman" w:hint="eastAsia"/>
        </w:rPr>
        <w:t>午後</w:t>
      </w:r>
      <w:r w:rsidR="00CE61A3" w:rsidRPr="00382898">
        <w:rPr>
          <w:rFonts w:ascii="Times New Roman" w:eastAsia="游明朝" w:hAnsi="Times New Roman" w:hint="eastAsia"/>
        </w:rPr>
        <w:t xml:space="preserve">　</w:t>
      </w:r>
      <w:r w:rsidRPr="00382898">
        <w:rPr>
          <w:rFonts w:ascii="Times New Roman" w:eastAsia="游明朝" w:hAnsi="Times New Roman" w:hint="eastAsia"/>
        </w:rPr>
        <w:t>第</w:t>
      </w:r>
      <w:r w:rsidRPr="00382898">
        <w:rPr>
          <w:rFonts w:ascii="Times New Roman" w:eastAsia="游明朝" w:hAnsi="Times New Roman" w:hint="eastAsia"/>
        </w:rPr>
        <w:t>3</w:t>
      </w:r>
      <w:r w:rsidRPr="00382898">
        <w:rPr>
          <w:rFonts w:ascii="Times New Roman" w:eastAsia="游明朝" w:hAnsi="Times New Roman" w:hint="eastAsia"/>
        </w:rPr>
        <w:t>問</w:t>
      </w:r>
      <w:r w:rsidR="00A067C9">
        <w:rPr>
          <w:rFonts w:ascii="Times New Roman" w:eastAsia="游明朝" w:hAnsi="Times New Roman" w:hint="eastAsia"/>
        </w:rPr>
        <w:t>（</w:t>
      </w:r>
      <w:r w:rsidR="00E42CDF" w:rsidRPr="00382898">
        <w:rPr>
          <w:rFonts w:ascii="Times New Roman" w:eastAsia="游明朝" w:hAnsi="Times New Roman" w:hint="eastAsia"/>
        </w:rPr>
        <w:t>30</w:t>
      </w:r>
      <w:r w:rsidR="00E42CDF" w:rsidRPr="00382898">
        <w:rPr>
          <w:rFonts w:ascii="Times New Roman" w:eastAsia="游明朝" w:hAnsi="Times New Roman" w:hint="eastAsia"/>
        </w:rPr>
        <w:t>点</w:t>
      </w:r>
      <w:r w:rsidR="00A067C9">
        <w:rPr>
          <w:rFonts w:ascii="Times New Roman" w:eastAsia="游明朝" w:hAnsi="Times New Roman" w:hint="eastAsia"/>
        </w:rPr>
        <w:t>）</w:t>
      </w:r>
    </w:p>
    <w:p w14:paraId="677CA310" w14:textId="5AE1E24B" w:rsidR="007F1F7D" w:rsidRPr="00382898" w:rsidRDefault="007F1F7D" w:rsidP="007F1F7D">
      <w:pPr>
        <w:pStyle w:val="a6"/>
        <w:jc w:val="center"/>
        <w:rPr>
          <w:rFonts w:ascii="Times New Roman" w:eastAsia="游明朝" w:hAnsi="Times New Roman"/>
        </w:rPr>
      </w:pPr>
      <w:r w:rsidRPr="00382898">
        <w:rPr>
          <w:rFonts w:ascii="Times New Roman" w:eastAsia="游明朝" w:hAnsi="Times New Roman"/>
          <w:noProof/>
        </w:rPr>
        <w:drawing>
          <wp:inline distT="0" distB="0" distL="0" distR="0" wp14:anchorId="0F2D1609" wp14:editId="4FB307AC">
            <wp:extent cx="5924550" cy="825817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4550" cy="8258175"/>
                    </a:xfrm>
                    <a:prstGeom prst="rect">
                      <a:avLst/>
                    </a:prstGeom>
                  </pic:spPr>
                </pic:pic>
              </a:graphicData>
            </a:graphic>
          </wp:inline>
        </w:drawing>
      </w:r>
    </w:p>
    <w:p w14:paraId="26B33D3A" w14:textId="77777777" w:rsidR="007F1F7D" w:rsidRPr="00382898" w:rsidRDefault="007F1F7D">
      <w:pPr>
        <w:widowControl/>
        <w:jc w:val="left"/>
        <w:rPr>
          <w:rFonts w:ascii="Times New Roman" w:eastAsia="游明朝" w:hAnsi="Times New Roman"/>
        </w:rPr>
      </w:pPr>
      <w:r w:rsidRPr="00382898">
        <w:rPr>
          <w:rFonts w:ascii="Times New Roman" w:eastAsia="游明朝" w:hAnsi="Times New Roman"/>
        </w:rPr>
        <w:br w:type="page"/>
      </w:r>
    </w:p>
    <w:p w14:paraId="576449BE" w14:textId="563741BC" w:rsidR="00881A37" w:rsidRPr="00382898" w:rsidRDefault="00851FE8" w:rsidP="00881A37">
      <w:pPr>
        <w:widowControl/>
        <w:jc w:val="left"/>
        <w:rPr>
          <w:rFonts w:ascii="Times New Roman" w:eastAsia="游明朝" w:hAnsi="Times New Roman"/>
        </w:rPr>
      </w:pPr>
      <w:r w:rsidRPr="00382898">
        <w:rPr>
          <w:rFonts w:ascii="Times New Roman" w:eastAsia="游明朝" w:hAnsi="Times New Roman" w:hint="eastAsia"/>
        </w:rPr>
        <w:t>【</w:t>
      </w:r>
      <w:r w:rsidRPr="00382898">
        <w:rPr>
          <w:rFonts w:ascii="Times New Roman" w:eastAsia="游明朝" w:hAnsi="Times New Roman" w:hint="eastAsia"/>
        </w:rPr>
        <w:t>問</w:t>
      </w:r>
      <w:r w:rsidRPr="00382898">
        <w:rPr>
          <w:rFonts w:ascii="Times New Roman" w:eastAsia="游明朝" w:hAnsi="Times New Roman"/>
        </w:rPr>
        <w:t>1</w:t>
      </w:r>
      <w:r w:rsidRPr="00382898">
        <w:rPr>
          <w:rFonts w:ascii="Times New Roman" w:eastAsia="游明朝" w:hAnsi="Times New Roman" w:hint="eastAsia"/>
        </w:rPr>
        <w:t>】</w:t>
      </w:r>
    </w:p>
    <w:p w14:paraId="6A81A899" w14:textId="48A417DA" w:rsidR="00F20FA9" w:rsidRPr="00382898" w:rsidRDefault="00A067C9" w:rsidP="00881A37">
      <w:pPr>
        <w:widowControl/>
        <w:jc w:val="left"/>
        <w:rPr>
          <w:rFonts w:ascii="Times New Roman" w:eastAsia="游明朝" w:hAnsi="Times New Roman" w:hint="eastAsia"/>
        </w:rPr>
      </w:pPr>
      <w:r>
        <w:rPr>
          <w:rFonts w:ascii="Times New Roman" w:eastAsia="游明朝" w:hAnsi="Times New Roman" w:hint="eastAsia"/>
        </w:rPr>
        <w:t>（</w:t>
      </w:r>
      <w:r w:rsidR="00F20FA9" w:rsidRPr="00382898">
        <w:rPr>
          <w:rFonts w:ascii="Times New Roman" w:eastAsia="游明朝" w:hAnsi="Times New Roman" w:hint="eastAsia"/>
        </w:rPr>
        <w:t>1</w:t>
      </w:r>
      <w:r>
        <w:rPr>
          <w:rFonts w:ascii="Times New Roman" w:eastAsia="游明朝" w:hAnsi="Times New Roman" w:hint="eastAsia"/>
        </w:rPr>
        <w:t>）</w:t>
      </w:r>
      <w:r w:rsidR="00F20FA9" w:rsidRPr="00382898">
        <w:rPr>
          <w:rFonts w:ascii="Times New Roman" w:eastAsia="游明朝" w:hAnsi="Times New Roman" w:hint="eastAsia"/>
        </w:rPr>
        <w:t>①</w:t>
      </w:r>
    </w:p>
    <w:p w14:paraId="44BF2DA8" w14:textId="2B01B145" w:rsidR="00881A37" w:rsidRPr="00382898" w:rsidRDefault="00881A37" w:rsidP="00881A37">
      <w:pPr>
        <w:widowControl/>
        <w:jc w:val="left"/>
        <w:rPr>
          <w:rFonts w:ascii="Times New Roman" w:eastAsia="游明朝" w:hAnsi="Times New Roman"/>
        </w:rPr>
      </w:pPr>
      <w:r w:rsidRPr="00382898">
        <w:rPr>
          <w:rFonts w:ascii="Times New Roman" w:eastAsia="游明朝" w:hAnsi="Times New Roman"/>
        </w:rPr>
        <w:t>4</w:t>
      </w:r>
      <w:r w:rsidRPr="00382898">
        <w:rPr>
          <w:rFonts w:ascii="Times New Roman" w:eastAsia="游明朝" w:hAnsi="Times New Roman"/>
        </w:rPr>
        <w:t>年から</w:t>
      </w:r>
      <w:r w:rsidRPr="00382898">
        <w:rPr>
          <w:rFonts w:ascii="Times New Roman" w:eastAsia="游明朝" w:hAnsi="Times New Roman"/>
        </w:rPr>
        <w:t>5</w:t>
      </w:r>
      <w:r w:rsidRPr="00382898">
        <w:rPr>
          <w:rFonts w:ascii="Times New Roman" w:eastAsia="游明朝" w:hAnsi="Times New Roman"/>
        </w:rPr>
        <w:t>年の</w:t>
      </w:r>
      <w:r w:rsidRPr="00382898">
        <w:rPr>
          <w:rFonts w:ascii="Times New Roman" w:eastAsia="游明朝" w:hAnsi="Times New Roman"/>
        </w:rPr>
        <w:t>1</w:t>
      </w:r>
      <w:r w:rsidRPr="00382898">
        <w:rPr>
          <w:rFonts w:ascii="Times New Roman" w:eastAsia="游明朝" w:hAnsi="Times New Roman"/>
        </w:rPr>
        <w:t>年フォワードレート</w:t>
      </w:r>
      <m:oMath>
        <m:sSub>
          <m:sSubPr>
            <m:ctrlPr>
              <w:rPr>
                <w:rFonts w:ascii="Cambria Math" w:eastAsia="游明朝" w:hAnsi="Cambria Math"/>
                <w:i/>
              </w:rPr>
            </m:ctrlPr>
          </m:sSubPr>
          <m:e>
            <m:r>
              <w:rPr>
                <w:rFonts w:ascii="Cambria Math" w:eastAsia="游明朝" w:hAnsi="Cambria Math" w:hint="eastAsia"/>
              </w:rPr>
              <m:t>f</m:t>
            </m:r>
            <m:ctrlPr>
              <w:rPr>
                <w:rFonts w:ascii="Cambria Math" w:eastAsia="游明朝" w:hAnsi="Cambria Math" w:hint="eastAsia"/>
                <w:i/>
              </w:rPr>
            </m:ctrlPr>
          </m:e>
          <m:sub>
            <m:r>
              <w:rPr>
                <w:rFonts w:ascii="Cambria Math" w:eastAsia="游明朝" w:hAnsi="Cambria Math" w:hint="eastAsia"/>
              </w:rPr>
              <m:t>4</m:t>
            </m:r>
            <m:r>
              <w:rPr>
                <w:rFonts w:ascii="Cambria Math" w:eastAsia="游明朝" w:hAnsi="Cambria Math"/>
              </w:rPr>
              <m:t>,5</m:t>
            </m:r>
          </m:sub>
        </m:sSub>
      </m:oMath>
      <w:r w:rsidRPr="00382898">
        <w:rPr>
          <w:rFonts w:ascii="Times New Roman" w:eastAsia="游明朝" w:hAnsi="Times New Roman"/>
        </w:rPr>
        <w:t>は、</w:t>
      </w:r>
    </w:p>
    <w:p w14:paraId="47441C3C" w14:textId="7AFA5C1C" w:rsidR="005B2FCF" w:rsidRPr="00382898" w:rsidRDefault="005B2FCF" w:rsidP="00881A37">
      <w:pPr>
        <w:widowControl/>
        <w:jc w:val="left"/>
        <w:rPr>
          <w:rFonts w:ascii="Times New Roman" w:eastAsia="游明朝" w:hAnsi="Times New Roman" w:hint="eastAsia"/>
        </w:rPr>
      </w:pPr>
      <m:oMathPara>
        <m:oMath>
          <m:d>
            <m:dPr>
              <m:ctrlPr>
                <w:rPr>
                  <w:rFonts w:ascii="Cambria Math" w:eastAsia="游明朝" w:hAnsi="Cambria Math"/>
                  <w:i/>
                </w:rPr>
              </m:ctrlPr>
            </m:dPr>
            <m:e>
              <m:r>
                <w:rPr>
                  <w:rFonts w:ascii="Cambria Math" w:eastAsia="游明朝" w:hAnsi="Cambria Math"/>
                </w:rPr>
                <m:t>1+</m:t>
              </m:r>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4,5</m:t>
                  </m:r>
                </m:sub>
              </m:sSub>
            </m:e>
          </m:d>
          <m:r>
            <w:rPr>
              <w:rFonts w:ascii="Cambria Math" w:eastAsia="游明朝" w:hAnsi="Cambria Math"/>
            </w:rPr>
            <m:t>=</m:t>
          </m:r>
          <m:f>
            <m:fPr>
              <m:ctrlPr>
                <w:rPr>
                  <w:rFonts w:ascii="Cambria Math" w:eastAsia="游明朝" w:hAnsi="Cambria Math"/>
                  <w:i/>
                </w:rPr>
              </m:ctrlPr>
            </m:fPr>
            <m:num>
              <m:r>
                <w:rPr>
                  <w:rFonts w:ascii="Cambria Math" w:eastAsia="游明朝" w:hAnsi="Cambria Math"/>
                </w:rPr>
                <m:t>DF</m:t>
              </m:r>
              <m:d>
                <m:dPr>
                  <m:ctrlPr>
                    <w:rPr>
                      <w:rFonts w:ascii="Cambria Math" w:eastAsia="游明朝" w:hAnsi="Cambria Math"/>
                      <w:i/>
                    </w:rPr>
                  </m:ctrlPr>
                </m:dPr>
                <m:e>
                  <m:r>
                    <w:rPr>
                      <w:rFonts w:ascii="Cambria Math" w:eastAsia="游明朝" w:hAnsi="Cambria Math"/>
                    </w:rPr>
                    <m:t>4</m:t>
                  </m:r>
                </m:e>
              </m:d>
            </m:num>
            <m:den>
              <m:r>
                <w:rPr>
                  <w:rFonts w:ascii="Cambria Math" w:eastAsia="游明朝" w:hAnsi="Cambria Math"/>
                </w:rPr>
                <m:t>DF</m:t>
              </m:r>
              <m:d>
                <m:dPr>
                  <m:ctrlPr>
                    <w:rPr>
                      <w:rFonts w:ascii="Cambria Math" w:eastAsia="游明朝" w:hAnsi="Cambria Math"/>
                      <w:i/>
                    </w:rPr>
                  </m:ctrlPr>
                </m:dPr>
                <m:e>
                  <m:r>
                    <w:rPr>
                      <w:rFonts w:ascii="Cambria Math" w:eastAsia="游明朝" w:hAnsi="Cambria Math"/>
                    </w:rPr>
                    <m:t>5</m:t>
                  </m:r>
                </m:e>
              </m:d>
            </m:den>
          </m:f>
          <m:r>
            <w:rPr>
              <w:rFonts w:ascii="Cambria Math" w:eastAsia="游明朝" w:hAnsi="Cambria Math"/>
            </w:rPr>
            <m:t>=</m:t>
          </m:r>
          <m:f>
            <m:fPr>
              <m:ctrlPr>
                <w:rPr>
                  <w:rFonts w:ascii="Cambria Math" w:eastAsia="游明朝" w:hAnsi="Cambria Math"/>
                  <w:i/>
                </w:rPr>
              </m:ctrlPr>
            </m:fPr>
            <m:num>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1+</m:t>
                      </m:r>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5</m:t>
                          </m:r>
                        </m:sub>
                      </m:sSub>
                    </m:e>
                  </m:d>
                </m:e>
                <m:sup>
                  <m:r>
                    <w:rPr>
                      <w:rFonts w:ascii="Cambria Math" w:eastAsia="游明朝" w:hAnsi="Cambria Math"/>
                    </w:rPr>
                    <m:t>5</m:t>
                  </m:r>
                </m:sup>
              </m:sSup>
            </m:num>
            <m:den>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1+</m:t>
                      </m:r>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4</m:t>
                          </m:r>
                        </m:sub>
                      </m:sSub>
                    </m:e>
                  </m:d>
                </m:e>
                <m:sup>
                  <m:r>
                    <w:rPr>
                      <w:rFonts w:ascii="Cambria Math" w:eastAsia="游明朝" w:hAnsi="Cambria Math"/>
                    </w:rPr>
                    <m:t>4</m:t>
                  </m:r>
                </m:sup>
              </m:sSup>
            </m:den>
          </m:f>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4,5</m:t>
              </m:r>
            </m:sub>
          </m:sSub>
          <m:r>
            <w:rPr>
              <w:rFonts w:ascii="Cambria Math" w:eastAsia="游明朝" w:hAnsi="Cambria Math"/>
            </w:rPr>
            <m:t>=</m:t>
          </m:r>
          <m:f>
            <m:fPr>
              <m:ctrlPr>
                <w:rPr>
                  <w:rFonts w:ascii="Cambria Math" w:eastAsia="游明朝" w:hAnsi="Cambria Math"/>
                  <w:i/>
                </w:rPr>
              </m:ctrlPr>
            </m:fPr>
            <m:num>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1+0.0121</m:t>
                      </m:r>
                    </m:e>
                  </m:d>
                </m:e>
                <m:sup>
                  <m:r>
                    <w:rPr>
                      <w:rFonts w:ascii="Cambria Math" w:eastAsia="游明朝" w:hAnsi="Cambria Math"/>
                    </w:rPr>
                    <m:t>5</m:t>
                  </m:r>
                </m:sup>
              </m:sSup>
            </m:num>
            <m:den>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1+0.01</m:t>
                      </m:r>
                    </m:e>
                  </m:d>
                </m:e>
                <m:sup>
                  <m:r>
                    <w:rPr>
                      <w:rFonts w:ascii="Cambria Math" w:eastAsia="游明朝" w:hAnsi="Cambria Math"/>
                    </w:rPr>
                    <m:t>4</m:t>
                  </m:r>
                </m:sup>
              </m:sSup>
            </m:den>
          </m:f>
          <m:r>
            <w:rPr>
              <w:rFonts w:ascii="Cambria Math" w:eastAsia="游明朝" w:hAnsi="Cambria Math"/>
            </w:rPr>
            <m:t>-1≈</m:t>
          </m:r>
          <m:r>
            <w:rPr>
              <w:rFonts w:ascii="Cambria Math" w:eastAsia="游明朝" w:hAnsi="Cambria Math"/>
            </w:rPr>
            <m:t>2.05%.</m:t>
          </m:r>
        </m:oMath>
      </m:oMathPara>
    </w:p>
    <w:p w14:paraId="30E64429" w14:textId="155431DB" w:rsidR="005B2FCF" w:rsidRPr="00382898" w:rsidRDefault="00A067C9" w:rsidP="00881A37">
      <w:pPr>
        <w:widowControl/>
        <w:jc w:val="left"/>
        <w:rPr>
          <w:rFonts w:ascii="Times New Roman" w:eastAsia="游明朝" w:hAnsi="Times New Roman"/>
        </w:rPr>
      </w:pPr>
      <w:r>
        <w:rPr>
          <w:rFonts w:ascii="Times New Roman" w:eastAsia="游明朝" w:hAnsi="Times New Roman" w:hint="eastAsia"/>
        </w:rPr>
        <w:t>（</w:t>
      </w:r>
      <w:r w:rsidR="00F20FA9" w:rsidRPr="00382898">
        <w:rPr>
          <w:rFonts w:ascii="Times New Roman" w:eastAsia="游明朝" w:hAnsi="Times New Roman" w:hint="eastAsia"/>
        </w:rPr>
        <w:t>2</w:t>
      </w:r>
      <w:r>
        <w:rPr>
          <w:rFonts w:ascii="Times New Roman" w:eastAsia="游明朝" w:hAnsi="Times New Roman" w:hint="eastAsia"/>
        </w:rPr>
        <w:t>）</w:t>
      </w:r>
      <w:r w:rsidR="00492F83" w:rsidRPr="00382898">
        <w:rPr>
          <w:rFonts w:ascii="Times New Roman" w:eastAsia="游明朝" w:hAnsi="Times New Roman" w:hint="eastAsia"/>
        </w:rPr>
        <w:t>②</w:t>
      </w:r>
    </w:p>
    <w:p w14:paraId="29B17725" w14:textId="0A795370" w:rsidR="00051DE3" w:rsidRPr="00382898" w:rsidRDefault="00106B61" w:rsidP="00106B61">
      <w:pPr>
        <w:widowControl/>
        <w:ind w:firstLineChars="100" w:firstLine="210"/>
        <w:jc w:val="left"/>
        <w:rPr>
          <w:rFonts w:ascii="Times New Roman" w:eastAsia="游明朝" w:hAnsi="Times New Roman"/>
        </w:rPr>
      </w:pPr>
      <w:r w:rsidRPr="00382898">
        <w:rPr>
          <w:rFonts w:ascii="Times New Roman" w:eastAsia="游明朝" w:hAnsi="Times New Roman" w:hint="eastAsia"/>
        </w:rPr>
        <w:t>利付債の投資</w:t>
      </w:r>
      <w:r w:rsidR="00594BB9" w:rsidRPr="00382898">
        <w:rPr>
          <w:rFonts w:ascii="Times New Roman" w:eastAsia="游明朝" w:hAnsi="Times New Roman" w:hint="eastAsia"/>
        </w:rPr>
        <w:t>収益は，</w:t>
      </w:r>
      <w:r w:rsidR="00FB6A85" w:rsidRPr="00382898">
        <w:rPr>
          <w:rFonts w:ascii="Times New Roman" w:eastAsia="游明朝" w:hAnsi="Times New Roman" w:hint="eastAsia"/>
        </w:rPr>
        <w:t>以下から成り立つ．</w:t>
      </w:r>
    </w:p>
    <w:p w14:paraId="3F6CAD42" w14:textId="33776B1D" w:rsidR="004F2A5D" w:rsidRPr="00382898" w:rsidRDefault="00594BB9" w:rsidP="004F2A5D">
      <w:pPr>
        <w:pStyle w:val="af0"/>
        <w:widowControl/>
        <w:numPr>
          <w:ilvl w:val="0"/>
          <w:numId w:val="39"/>
        </w:numPr>
        <w:ind w:leftChars="0"/>
        <w:jc w:val="left"/>
        <w:rPr>
          <w:rFonts w:ascii="Times New Roman" w:eastAsia="游明朝" w:hAnsi="Times New Roman" w:hint="eastAsia"/>
        </w:rPr>
      </w:pPr>
      <w:r w:rsidRPr="00382898">
        <w:rPr>
          <w:rFonts w:ascii="Times New Roman" w:eastAsia="游明朝" w:hAnsi="Times New Roman" w:hint="eastAsia"/>
        </w:rPr>
        <w:t>利回り変化によるキャピタル部分</w:t>
      </w:r>
      <w:r w:rsidR="00A067C9">
        <w:rPr>
          <w:rFonts w:ascii="Times New Roman" w:eastAsia="游明朝" w:hAnsi="Times New Roman" w:hint="eastAsia"/>
        </w:rPr>
        <w:t>（</w:t>
      </w:r>
      <w:r w:rsidRPr="00382898">
        <w:rPr>
          <w:rFonts w:ascii="Times New Roman" w:eastAsia="游明朝" w:hAnsi="Times New Roman" w:hint="eastAsia"/>
        </w:rPr>
        <w:t>価格変化</w:t>
      </w:r>
      <w:r w:rsidR="00A067C9">
        <w:rPr>
          <w:rFonts w:ascii="Times New Roman" w:eastAsia="游明朝" w:hAnsi="Times New Roman" w:hint="eastAsia"/>
        </w:rPr>
        <w:t>）</w:t>
      </w:r>
      <w:r w:rsidR="00A55B23" w:rsidRPr="00382898">
        <w:rPr>
          <w:rFonts w:ascii="Times New Roman" w:eastAsia="游明朝" w:hAnsi="Times New Roman"/>
        </w:rPr>
        <w:tab/>
      </w:r>
      <w:r w:rsidR="00A55B23" w:rsidRPr="00382898">
        <w:rPr>
          <w:rFonts w:ascii="Times New Roman" w:eastAsia="游明朝" w:hAnsi="Times New Roman" w:hint="eastAsia"/>
        </w:rPr>
        <w:t>：ロールダウン</w:t>
      </w:r>
      <w:r w:rsidR="00FB6A85" w:rsidRPr="00382898">
        <w:rPr>
          <w:rFonts w:ascii="Times New Roman" w:eastAsia="游明朝" w:hAnsi="Times New Roman"/>
        </w:rPr>
        <w:br/>
      </w:r>
      <m:oMathPara>
        <m:oMath>
          <m:r>
            <w:rPr>
              <w:rFonts w:ascii="Cambria Math" w:eastAsia="游明朝" w:hAnsi="Cambria Math"/>
            </w:rPr>
            <m:t>RollDown</m:t>
          </m:r>
          <m:r>
            <m:rPr>
              <m:aln/>
            </m:rPr>
            <w:rPr>
              <w:rFonts w:ascii="Cambria Math" w:eastAsia="游明朝" w:hAnsi="Cambria Math"/>
            </w:rPr>
            <m:t>=</m:t>
          </m:r>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y</m:t>
                  </m:r>
                </m:e>
                <m:sub>
                  <m:r>
                    <w:rPr>
                      <w:rFonts w:ascii="Cambria Math" w:eastAsia="游明朝" w:hAnsi="Cambria Math"/>
                    </w:rPr>
                    <m:t>n</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y</m:t>
                  </m:r>
                </m:e>
                <m:sub>
                  <m:r>
                    <w:rPr>
                      <w:rFonts w:ascii="Cambria Math" w:eastAsia="游明朝" w:hAnsi="Cambria Math"/>
                    </w:rPr>
                    <m:t>n</m:t>
                  </m:r>
                  <m:r>
                    <w:rPr>
                      <w:rFonts w:ascii="Cambria Math" w:eastAsia="游明朝" w:hAnsi="Cambria Math"/>
                    </w:rPr>
                    <m:t>-</m:t>
                  </m:r>
                  <m:r>
                    <m:rPr>
                      <m:sty m:val="p"/>
                    </m:rPr>
                    <w:rPr>
                      <w:rFonts w:ascii="Cambria Math" w:eastAsia="游明朝" w:hAnsi="Cambria Math"/>
                    </w:rPr>
                    <m:t>Δ</m:t>
                  </m:r>
                  <m:r>
                    <w:rPr>
                      <w:rFonts w:ascii="Cambria Math" w:eastAsia="游明朝" w:hAnsi="Cambria Math"/>
                    </w:rPr>
                    <m:t>t</m:t>
                  </m:r>
                </m:sub>
              </m:sSub>
            </m:e>
          </m:d>
          <m:r>
            <w:rPr>
              <w:rFonts w:ascii="Cambria Math" w:eastAsia="游明朝" w:hAnsi="Cambria Math"/>
            </w:rPr>
            <m:t>=</m:t>
          </m:r>
          <m:r>
            <m:rPr>
              <m:sty m:val="p"/>
            </m:rPr>
            <w:rPr>
              <w:rFonts w:ascii="Cambria Math" w:eastAsia="游明朝" w:hAnsi="Cambria Math"/>
            </w:rPr>
            <m:t>Δ</m:t>
          </m:r>
          <m:r>
            <w:rPr>
              <w:rFonts w:ascii="Cambria Math" w:eastAsia="游明朝" w:hAnsi="Cambria Math"/>
            </w:rPr>
            <m:t>y</m:t>
          </m:r>
          <m:r>
            <w:rPr>
              <w:rFonts w:ascii="Cambria Math" w:eastAsia="游明朝" w:hAnsi="Cambria Math"/>
            </w:rPr>
            <w:br/>
          </m:r>
        </m:oMath>
        <m:oMath>
          <m:r>
            <w:rPr>
              <w:rFonts w:ascii="Cambria Math" w:eastAsia="游明朝" w:hAnsi="Cambria Math"/>
            </w:rPr>
            <m:t>RollDow</m:t>
          </m:r>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Return</m:t>
              </m:r>
            </m:sub>
          </m:sSub>
          <m:r>
            <m:rPr>
              <m:aln/>
            </m:rPr>
            <w:rPr>
              <w:rFonts w:ascii="Cambria Math" w:eastAsia="游明朝" w:hAnsi="Cambria Math"/>
            </w:rPr>
            <m:t>=</m:t>
          </m:r>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y</m:t>
                  </m:r>
                </m:e>
                <m:sub>
                  <m:r>
                    <w:rPr>
                      <w:rFonts w:ascii="Cambria Math" w:eastAsia="游明朝" w:hAnsi="Cambria Math"/>
                    </w:rPr>
                    <m:t>n</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y</m:t>
                  </m:r>
                </m:e>
                <m:sub>
                  <m:r>
                    <w:rPr>
                      <w:rFonts w:ascii="Cambria Math" w:eastAsia="游明朝" w:hAnsi="Cambria Math"/>
                    </w:rPr>
                    <m:t>n-</m:t>
                  </m:r>
                  <m:r>
                    <m:rPr>
                      <m:sty m:val="p"/>
                    </m:rPr>
                    <w:rPr>
                      <w:rFonts w:ascii="Cambria Math" w:eastAsia="游明朝" w:hAnsi="Cambria Math"/>
                    </w:rPr>
                    <m:t>Δ</m:t>
                  </m:r>
                  <m:r>
                    <w:rPr>
                      <w:rFonts w:ascii="Cambria Math" w:eastAsia="游明朝" w:hAnsi="Cambria Math"/>
                    </w:rPr>
                    <m:t>t</m:t>
                  </m:r>
                </m:sub>
              </m:sSub>
            </m:e>
          </m:d>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D</m:t>
              </m:r>
            </m:e>
            <m:sub>
              <m:r>
                <w:rPr>
                  <w:rFonts w:ascii="Cambria Math" w:eastAsia="游明朝" w:hAnsi="Cambria Math"/>
                </w:rPr>
                <m:t>mod</m:t>
              </m:r>
            </m:sub>
          </m:sSub>
          <m:r>
            <w:rPr>
              <w:rFonts w:ascii="Cambria Math" w:eastAsia="游明朝" w:hAnsi="Cambria Math"/>
            </w:rPr>
            <m:t>=</m:t>
          </m:r>
          <m:r>
            <m:rPr>
              <m:sty m:val="p"/>
            </m:rPr>
            <w:rPr>
              <w:rFonts w:ascii="Cambria Math" w:eastAsia="游明朝" w:hAnsi="Cambria Math"/>
            </w:rPr>
            <m:t>Δ</m:t>
          </m:r>
          <m:r>
            <w:rPr>
              <w:rFonts w:ascii="Cambria Math" w:eastAsia="游明朝" w:hAnsi="Cambria Math"/>
            </w:rPr>
            <m:t>y×</m:t>
          </m:r>
          <m:sSub>
            <m:sSubPr>
              <m:ctrlPr>
                <w:rPr>
                  <w:rFonts w:ascii="Cambria Math" w:eastAsia="游明朝" w:hAnsi="Cambria Math"/>
                  <w:i/>
                </w:rPr>
              </m:ctrlPr>
            </m:sSubPr>
            <m:e>
              <m:r>
                <w:rPr>
                  <w:rFonts w:ascii="Cambria Math" w:eastAsia="游明朝" w:hAnsi="Cambria Math"/>
                </w:rPr>
                <m:t>D</m:t>
              </m:r>
            </m:e>
            <m:sub>
              <m:r>
                <w:rPr>
                  <w:rFonts w:ascii="Cambria Math" w:eastAsia="游明朝" w:hAnsi="Cambria Math"/>
                </w:rPr>
                <m:t>mod</m:t>
              </m:r>
            </m:sub>
          </m:sSub>
        </m:oMath>
      </m:oMathPara>
    </w:p>
    <w:p w14:paraId="7ED0E7AC" w14:textId="48F89E27" w:rsidR="00C93CC2" w:rsidRPr="00382898" w:rsidRDefault="00051DE3" w:rsidP="00C93CC2">
      <w:pPr>
        <w:pStyle w:val="af0"/>
        <w:widowControl/>
        <w:numPr>
          <w:ilvl w:val="0"/>
          <w:numId w:val="39"/>
        </w:numPr>
        <w:ind w:leftChars="0"/>
        <w:jc w:val="left"/>
        <w:rPr>
          <w:rFonts w:ascii="Times New Roman" w:eastAsia="游明朝" w:hAnsi="Times New Roman"/>
        </w:rPr>
      </w:pPr>
      <w:r w:rsidRPr="00382898">
        <w:rPr>
          <w:rFonts w:ascii="Times New Roman" w:eastAsia="游明朝" w:hAnsi="Times New Roman" w:hint="eastAsia"/>
        </w:rPr>
        <w:t>クーポン収入であるインカム部分</w:t>
      </w:r>
      <w:r w:rsidR="00A55B23" w:rsidRPr="00382898">
        <w:rPr>
          <w:rFonts w:ascii="Times New Roman" w:eastAsia="游明朝" w:hAnsi="Times New Roman"/>
        </w:rPr>
        <w:tab/>
      </w:r>
      <w:r w:rsidR="00A55B23" w:rsidRPr="00382898">
        <w:rPr>
          <w:rFonts w:ascii="Times New Roman" w:eastAsia="游明朝" w:hAnsi="Times New Roman"/>
        </w:rPr>
        <w:tab/>
      </w:r>
      <w:r w:rsidR="00A55B23" w:rsidRPr="00382898">
        <w:rPr>
          <w:rFonts w:ascii="Times New Roman" w:eastAsia="游明朝" w:hAnsi="Times New Roman" w:hint="eastAsia"/>
        </w:rPr>
        <w:t>：キャリー</w:t>
      </w:r>
      <w:r w:rsidR="00ED58CA" w:rsidRPr="00382898">
        <w:rPr>
          <w:rFonts w:ascii="Times New Roman" w:eastAsia="游明朝" w:hAnsi="Times New Roman"/>
        </w:rPr>
        <w:br/>
      </w:r>
      <m:oMathPara>
        <m:oMath>
          <m:r>
            <w:rPr>
              <w:rFonts w:ascii="Cambria Math" w:eastAsia="游明朝" w:hAnsi="Cambria Math" w:hint="eastAsia"/>
            </w:rPr>
            <m:t>Carry</m:t>
          </m:r>
          <m:r>
            <w:rPr>
              <w:rFonts w:ascii="Cambria Math" w:eastAsia="游明朝" w:hAnsi="Cambria Math"/>
            </w:rPr>
            <m:t>=</m:t>
          </m:r>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y</m:t>
                  </m:r>
                </m:e>
                <m:sub>
                  <m:r>
                    <w:rPr>
                      <w:rFonts w:ascii="Cambria Math" w:eastAsia="游明朝" w:hAnsi="Cambria Math"/>
                    </w:rPr>
                    <m:t>n</m:t>
                  </m:r>
                </m:sub>
              </m:sSub>
              <m:r>
                <w:rPr>
                  <w:rFonts w:ascii="Cambria Math" w:eastAsia="游明朝" w:hAnsi="Cambria Math"/>
                </w:rPr>
                <m:t>-r</m:t>
              </m:r>
            </m:e>
          </m:d>
          <m:r>
            <w:rPr>
              <w:rFonts w:ascii="Cambria Math" w:eastAsia="游明朝" w:hAnsi="Cambria Math"/>
            </w:rPr>
            <m:t>×</m:t>
          </m:r>
          <m:f>
            <m:fPr>
              <m:ctrlPr>
                <w:rPr>
                  <w:rFonts w:ascii="Cambria Math" w:eastAsia="游明朝" w:hAnsi="Cambria Math"/>
                  <w:i/>
                </w:rPr>
              </m:ctrlPr>
            </m:fPr>
            <m:num>
              <m:r>
                <m:rPr>
                  <m:sty m:val="p"/>
                </m:rPr>
                <w:rPr>
                  <w:rFonts w:ascii="Cambria Math" w:eastAsia="游明朝" w:hAnsi="Cambria Math"/>
                </w:rPr>
                <m:t>Δ</m:t>
              </m:r>
              <m:r>
                <w:rPr>
                  <w:rFonts w:ascii="Cambria Math" w:eastAsia="游明朝" w:hAnsi="Cambria Math"/>
                </w:rPr>
                <m:t>t</m:t>
              </m:r>
            </m:num>
            <m:den>
              <m:sSub>
                <m:sSubPr>
                  <m:ctrlPr>
                    <w:rPr>
                      <w:rFonts w:ascii="Cambria Math" w:eastAsia="游明朝" w:hAnsi="Cambria Math"/>
                      <w:i/>
                    </w:rPr>
                  </m:ctrlPr>
                </m:sSubPr>
                <m:e>
                  <m:r>
                    <w:rPr>
                      <w:rFonts w:ascii="Cambria Math" w:eastAsia="游明朝" w:hAnsi="Cambria Math"/>
                    </w:rPr>
                    <m:t>D</m:t>
                  </m:r>
                </m:e>
                <m:sub>
                  <m:r>
                    <w:rPr>
                      <w:rFonts w:ascii="Cambria Math" w:eastAsia="游明朝" w:hAnsi="Cambria Math"/>
                    </w:rPr>
                    <m:t>mod</m:t>
                  </m:r>
                </m:sub>
              </m:sSub>
            </m:den>
          </m:f>
          <m:r>
            <w:rPr>
              <w:rFonts w:ascii="Times New Roman" w:eastAsia="游明朝" w:hAnsi="Times New Roman"/>
            </w:rPr>
            <w:br/>
          </m:r>
        </m:oMath>
        <m:oMath>
          <m:r>
            <w:rPr>
              <w:rFonts w:ascii="Cambria Math" w:eastAsia="游明朝" w:hAnsi="Cambria Math" w:hint="eastAsia"/>
            </w:rPr>
            <m:t>Carr</m:t>
          </m:r>
          <m:sSub>
            <m:sSubPr>
              <m:ctrlPr>
                <w:rPr>
                  <w:rFonts w:ascii="Cambria Math" w:eastAsia="游明朝" w:hAnsi="Cambria Math"/>
                  <w:i/>
                </w:rPr>
              </m:ctrlPr>
            </m:sSubPr>
            <m:e>
              <m:r>
                <w:rPr>
                  <w:rFonts w:ascii="Cambria Math" w:eastAsia="游明朝" w:hAnsi="Cambria Math" w:hint="eastAsia"/>
                </w:rPr>
                <m:t>y</m:t>
              </m:r>
              <m:ctrlPr>
                <w:rPr>
                  <w:rFonts w:ascii="Cambria Math" w:eastAsia="游明朝" w:hAnsi="Cambria Math" w:hint="eastAsia"/>
                  <w:i/>
                </w:rPr>
              </m:ctrlPr>
            </m:e>
            <m:sub>
              <m:r>
                <w:rPr>
                  <w:rFonts w:ascii="Cambria Math" w:eastAsia="游明朝" w:hAnsi="Cambria Math"/>
                </w:rPr>
                <m:t>Return</m:t>
              </m:r>
            </m:sub>
          </m:sSub>
          <m:r>
            <w:rPr>
              <w:rFonts w:ascii="Cambria Math" w:eastAsia="游明朝" w:hAnsi="Cambria Math"/>
            </w:rPr>
            <m:t>=</m:t>
          </m:r>
          <m:r>
            <w:rPr>
              <w:rFonts w:ascii="Cambria Math" w:eastAsia="游明朝" w:hAnsi="Cambria Math"/>
            </w:rPr>
            <m:t>Carry×</m:t>
          </m:r>
          <m:sSub>
            <m:sSubPr>
              <m:ctrlPr>
                <w:rPr>
                  <w:rFonts w:ascii="Cambria Math" w:eastAsia="游明朝" w:hAnsi="Cambria Math"/>
                  <w:i/>
                </w:rPr>
              </m:ctrlPr>
            </m:sSubPr>
            <m:e>
              <m:r>
                <w:rPr>
                  <w:rFonts w:ascii="Cambria Math" w:eastAsia="游明朝" w:hAnsi="Cambria Math"/>
                </w:rPr>
                <m:t>D</m:t>
              </m:r>
            </m:e>
            <m:sub>
              <m:r>
                <w:rPr>
                  <w:rFonts w:ascii="Cambria Math" w:eastAsia="游明朝" w:hAnsi="Cambria Math"/>
                </w:rPr>
                <m:t>mod</m:t>
              </m:r>
            </m:sub>
          </m:sSub>
          <m:r>
            <w:rPr>
              <w:rFonts w:ascii="Cambria Math" w:eastAsia="游明朝" w:hAnsi="Cambria Math"/>
            </w:rPr>
            <m:t>=</m:t>
          </m:r>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y</m:t>
                  </m:r>
                </m:e>
                <m:sub>
                  <m:r>
                    <w:rPr>
                      <w:rFonts w:ascii="Cambria Math" w:eastAsia="游明朝" w:hAnsi="Cambria Math"/>
                    </w:rPr>
                    <m:t>n</m:t>
                  </m:r>
                </m:sub>
              </m:sSub>
              <m:r>
                <w:rPr>
                  <w:rFonts w:ascii="Cambria Math" w:eastAsia="游明朝" w:hAnsi="Cambria Math"/>
                </w:rPr>
                <m:t>-r</m:t>
              </m:r>
            </m:e>
          </m:d>
          <m:r>
            <w:rPr>
              <w:rFonts w:ascii="Cambria Math" w:eastAsia="游明朝" w:hAnsi="Cambria Math"/>
            </w:rPr>
            <m:t>×</m:t>
          </m:r>
          <m:r>
            <m:rPr>
              <m:sty m:val="p"/>
            </m:rPr>
            <w:rPr>
              <w:rFonts w:ascii="Cambria Math" w:eastAsia="游明朝" w:hAnsi="Cambria Math"/>
            </w:rPr>
            <m:t>Δ</m:t>
          </m:r>
          <m:r>
            <w:rPr>
              <w:rFonts w:ascii="Cambria Math" w:eastAsia="游明朝" w:hAnsi="Cambria Math"/>
            </w:rPr>
            <m:t>t</m:t>
          </m:r>
        </m:oMath>
      </m:oMathPara>
    </w:p>
    <w:p w14:paraId="78905F41" w14:textId="124E7769" w:rsidR="00106B61" w:rsidRPr="00382898" w:rsidRDefault="00E62990" w:rsidP="00E62990">
      <w:pPr>
        <w:widowControl/>
        <w:jc w:val="left"/>
        <w:rPr>
          <w:rFonts w:ascii="Times New Roman" w:eastAsia="游明朝" w:hAnsi="Times New Roman"/>
        </w:rPr>
      </w:pPr>
      <w:r w:rsidRPr="00382898">
        <w:rPr>
          <w:rFonts w:ascii="Times New Roman" w:eastAsia="游明朝" w:hAnsi="Times New Roman" w:hint="eastAsia"/>
        </w:rPr>
        <w:t>したがって，</w:t>
      </w:r>
      <w:r w:rsidR="00261DBA" w:rsidRPr="00382898">
        <w:rPr>
          <w:rFonts w:ascii="Times New Roman" w:eastAsia="游明朝" w:hAnsi="Times New Roman" w:hint="eastAsia"/>
        </w:rPr>
        <w:t>キャリー・リターンは</w:t>
      </w:r>
    </w:p>
    <w:p w14:paraId="6E1BFCC9" w14:textId="0C9E9104" w:rsidR="00E62990" w:rsidRPr="00382898" w:rsidRDefault="00E62990" w:rsidP="00E62990">
      <w:pPr>
        <w:widowControl/>
        <w:jc w:val="left"/>
        <w:rPr>
          <w:rFonts w:ascii="Times New Roman" w:eastAsia="游明朝" w:hAnsi="Times New Roman" w:hint="eastAsia"/>
        </w:rPr>
      </w:pPr>
      <m:oMathPara>
        <m:oMath>
          <m:r>
            <w:rPr>
              <w:rFonts w:ascii="Cambria Math" w:eastAsia="游明朝" w:hAnsi="Cambria Math"/>
            </w:rPr>
            <m:t>Carr</m:t>
          </m:r>
          <m:sSub>
            <m:sSubPr>
              <m:ctrlPr>
                <w:rPr>
                  <w:rFonts w:ascii="Cambria Math" w:eastAsia="游明朝" w:hAnsi="Cambria Math"/>
                  <w:i/>
                </w:rPr>
              </m:ctrlPr>
            </m:sSubPr>
            <m:e>
              <m:r>
                <w:rPr>
                  <w:rFonts w:ascii="Cambria Math" w:eastAsia="游明朝" w:hAnsi="Cambria Math"/>
                </w:rPr>
                <m:t>y</m:t>
              </m:r>
            </m:e>
            <m:sub>
              <m:r>
                <w:rPr>
                  <w:rFonts w:ascii="Cambria Math" w:eastAsia="游明朝" w:hAnsi="Cambria Math"/>
                </w:rPr>
                <m:t>Return</m:t>
              </m:r>
            </m:sub>
          </m:sSub>
          <m:r>
            <w:rPr>
              <w:rFonts w:ascii="Cambria Math" w:eastAsia="游明朝" w:hAnsi="Cambria Math"/>
            </w:rPr>
            <m:t>=</m:t>
          </m:r>
          <m:d>
            <m:dPr>
              <m:ctrlPr>
                <w:rPr>
                  <w:rFonts w:ascii="Cambria Math" w:eastAsia="游明朝" w:hAnsi="Cambria Math"/>
                  <w:i/>
                </w:rPr>
              </m:ctrlPr>
            </m:dPr>
            <m:e>
              <m:r>
                <w:rPr>
                  <w:rFonts w:ascii="Cambria Math" w:eastAsia="游明朝" w:hAnsi="Cambria Math"/>
                </w:rPr>
                <m:t>1.2%-0.3%</m:t>
              </m:r>
            </m:e>
          </m:d>
          <m:r>
            <w:rPr>
              <w:rFonts w:ascii="Cambria Math" w:eastAsia="游明朝" w:hAnsi="Cambria Math"/>
            </w:rPr>
            <m:t>×1=0.90%</m:t>
          </m:r>
        </m:oMath>
      </m:oMathPara>
    </w:p>
    <w:p w14:paraId="1C00B929" w14:textId="6485AD2F" w:rsidR="00106B61" w:rsidRPr="00382898" w:rsidRDefault="00A067C9" w:rsidP="00881A37">
      <w:pPr>
        <w:widowControl/>
        <w:jc w:val="left"/>
        <w:rPr>
          <w:rFonts w:ascii="Times New Roman" w:eastAsia="游明朝" w:hAnsi="Times New Roman"/>
        </w:rPr>
      </w:pPr>
      <w:r>
        <w:rPr>
          <w:rFonts w:ascii="Times New Roman" w:eastAsia="游明朝" w:hAnsi="Times New Roman" w:hint="eastAsia"/>
        </w:rPr>
        <w:t>（</w:t>
      </w:r>
      <w:r w:rsidR="00F20FA9" w:rsidRPr="00382898">
        <w:rPr>
          <w:rFonts w:ascii="Times New Roman" w:eastAsia="游明朝" w:hAnsi="Times New Roman" w:hint="eastAsia"/>
        </w:rPr>
        <w:t>2</w:t>
      </w:r>
      <w:r>
        <w:rPr>
          <w:rFonts w:ascii="Times New Roman" w:eastAsia="游明朝" w:hAnsi="Times New Roman" w:hint="eastAsia"/>
        </w:rPr>
        <w:t>）</w:t>
      </w:r>
      <w:r w:rsidR="00261DBA" w:rsidRPr="00382898">
        <w:rPr>
          <w:rFonts w:ascii="Times New Roman" w:eastAsia="游明朝" w:hAnsi="Times New Roman" w:hint="eastAsia"/>
        </w:rPr>
        <w:t>③</w:t>
      </w:r>
    </w:p>
    <w:p w14:paraId="28127288" w14:textId="19B5603B" w:rsidR="00261DBA" w:rsidRPr="00382898" w:rsidRDefault="00261DBA" w:rsidP="00881A37">
      <w:pPr>
        <w:widowControl/>
        <w:jc w:val="left"/>
        <w:rPr>
          <w:rFonts w:ascii="Times New Roman" w:eastAsia="游明朝" w:hAnsi="Times New Roman" w:hint="eastAsia"/>
        </w:rPr>
      </w:pPr>
      <w:r w:rsidRPr="00382898">
        <w:rPr>
          <w:rFonts w:ascii="Times New Roman" w:eastAsia="游明朝" w:hAnsi="Times New Roman" w:hint="eastAsia"/>
        </w:rPr>
        <w:t>ロールダウンのリターンは</w:t>
      </w:r>
      <w:r w:rsidR="00A067C9">
        <w:rPr>
          <w:rFonts w:ascii="Times New Roman" w:eastAsia="游明朝" w:hAnsi="Times New Roman" w:hint="eastAsia"/>
        </w:rPr>
        <w:t>（</w:t>
      </w:r>
      <w:r w:rsidR="0008328D" w:rsidRPr="00382898">
        <w:rPr>
          <w:rFonts w:ascii="Times New Roman" w:eastAsia="游明朝" w:hAnsi="Times New Roman" w:hint="eastAsia"/>
        </w:rPr>
        <w:t>線形補間を行い</w:t>
      </w:r>
      <w:r w:rsidR="00402598" w:rsidRPr="00382898">
        <w:rPr>
          <w:rFonts w:ascii="Times New Roman" w:eastAsia="游明朝" w:hAnsi="Times New Roman" w:hint="eastAsia"/>
        </w:rPr>
        <w:t>，</w:t>
      </w:r>
      <m:oMath>
        <m:r>
          <m:rPr>
            <m:sty m:val="p"/>
          </m:rPr>
          <w:rPr>
            <w:rFonts w:ascii="Cambria Math" w:eastAsia="游明朝" w:hAnsi="Cambria Math"/>
          </w:rPr>
          <m:t>Δ</m:t>
        </m:r>
        <m:r>
          <w:rPr>
            <w:rFonts w:ascii="Cambria Math" w:eastAsia="游明朝" w:hAnsi="Cambria Math"/>
          </w:rPr>
          <m:t>y</m:t>
        </m:r>
      </m:oMath>
      <w:r w:rsidR="00DC47C7" w:rsidRPr="00382898">
        <w:rPr>
          <w:rFonts w:ascii="Times New Roman" w:eastAsia="游明朝" w:hAnsi="Times New Roman" w:hint="eastAsia"/>
        </w:rPr>
        <w:t>を求める</w:t>
      </w:r>
      <w:r w:rsidR="00A067C9">
        <w:rPr>
          <w:rFonts w:ascii="Times New Roman" w:eastAsia="游明朝" w:hAnsi="Times New Roman" w:hint="eastAsia"/>
        </w:rPr>
        <w:t>）</w:t>
      </w:r>
    </w:p>
    <w:p w14:paraId="4200E93E" w14:textId="5B31C50A" w:rsidR="00881A37" w:rsidRPr="00382898" w:rsidRDefault="00C0408A" w:rsidP="00881A37">
      <w:pPr>
        <w:widowControl/>
        <w:jc w:val="left"/>
        <w:rPr>
          <w:rFonts w:ascii="Times New Roman" w:eastAsia="游明朝" w:hAnsi="Times New Roman"/>
        </w:rPr>
      </w:pPr>
      <m:oMathPara>
        <m:oMath>
          <m:r>
            <w:rPr>
              <w:rFonts w:ascii="Cambria Math" w:eastAsia="游明朝" w:hAnsi="Cambria Math"/>
            </w:rPr>
            <m:t>RollDow</m:t>
          </m:r>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Return</m:t>
              </m:r>
            </m:sub>
          </m:sSub>
          <m:r>
            <w:rPr>
              <w:rFonts w:ascii="Cambria Math" w:eastAsia="游明朝" w:hAnsi="Cambria Math"/>
            </w:rPr>
            <m:t>=</m:t>
          </m:r>
          <m:r>
            <w:rPr>
              <w:rFonts w:ascii="Cambria Math" w:eastAsia="游明朝" w:hAnsi="Cambria Math"/>
            </w:rPr>
            <m:t>4.82×</m:t>
          </m:r>
          <m:f>
            <m:fPr>
              <m:ctrlPr>
                <w:rPr>
                  <w:rFonts w:ascii="Cambria Math" w:eastAsia="游明朝" w:hAnsi="Cambria Math"/>
                  <w:i/>
                </w:rPr>
              </m:ctrlPr>
            </m:fPr>
            <m:num>
              <m:r>
                <w:rPr>
                  <w:rFonts w:ascii="Cambria Math" w:eastAsia="游明朝" w:hAnsi="Cambria Math"/>
                </w:rPr>
                <m:t>1.2-0.8</m:t>
              </m:r>
            </m:num>
            <m:den>
              <m:r>
                <w:rPr>
                  <w:rFonts w:ascii="Cambria Math" w:eastAsia="游明朝" w:hAnsi="Cambria Math"/>
                </w:rPr>
                <m:t>5-3</m:t>
              </m:r>
            </m:den>
          </m:f>
          <m:r>
            <w:rPr>
              <w:rFonts w:ascii="Cambria Math" w:eastAsia="游明朝" w:hAnsi="Cambria Math"/>
            </w:rPr>
            <m:t>=0.964≒0.96</m:t>
          </m:r>
          <m:r>
            <w:rPr>
              <w:rFonts w:ascii="Cambria Math" w:eastAsia="游明朝" w:hAnsi="Cambria Math"/>
            </w:rPr>
            <m:t>（</m:t>
          </m:r>
          <m:r>
            <w:rPr>
              <w:rFonts w:ascii="Cambria Math" w:eastAsia="游明朝" w:hAnsi="Cambria Math"/>
            </w:rPr>
            <m:t>%</m:t>
          </m:r>
          <m:r>
            <w:rPr>
              <w:rFonts w:ascii="Cambria Math" w:eastAsia="游明朝" w:hAnsi="Cambria Math"/>
            </w:rPr>
            <m:t>）</m:t>
          </m:r>
        </m:oMath>
      </m:oMathPara>
    </w:p>
    <w:p w14:paraId="5C73BD1B" w14:textId="675D0F9B" w:rsidR="00261DBA" w:rsidRPr="00382898" w:rsidRDefault="00A067C9" w:rsidP="00881A37">
      <w:pPr>
        <w:widowControl/>
        <w:jc w:val="left"/>
        <w:rPr>
          <w:rFonts w:ascii="Times New Roman" w:eastAsia="游明朝" w:hAnsi="Times New Roman"/>
        </w:rPr>
      </w:pPr>
      <w:r>
        <w:rPr>
          <w:rFonts w:ascii="Times New Roman" w:eastAsia="游明朝" w:hAnsi="Times New Roman" w:hint="eastAsia"/>
        </w:rPr>
        <w:t>（</w:t>
      </w:r>
      <w:r w:rsidR="00F20FA9" w:rsidRPr="00382898">
        <w:rPr>
          <w:rFonts w:ascii="Times New Roman" w:eastAsia="游明朝" w:hAnsi="Times New Roman" w:hint="eastAsia"/>
        </w:rPr>
        <w:t>2</w:t>
      </w:r>
      <w:r>
        <w:rPr>
          <w:rFonts w:ascii="Times New Roman" w:eastAsia="游明朝" w:hAnsi="Times New Roman" w:hint="eastAsia"/>
        </w:rPr>
        <w:t>）</w:t>
      </w:r>
      <w:r w:rsidR="00DC47C7" w:rsidRPr="00382898">
        <w:rPr>
          <w:rFonts w:ascii="Times New Roman" w:eastAsia="游明朝" w:hAnsi="Times New Roman" w:hint="eastAsia"/>
        </w:rPr>
        <w:t>④</w:t>
      </w:r>
    </w:p>
    <w:p w14:paraId="0B851296" w14:textId="77777777" w:rsidR="00DC47C7" w:rsidRPr="00382898" w:rsidRDefault="00881A37" w:rsidP="00881A37">
      <w:pPr>
        <w:widowControl/>
        <w:jc w:val="left"/>
        <w:rPr>
          <w:rFonts w:ascii="Times New Roman" w:eastAsia="游明朝" w:hAnsi="Times New Roman"/>
        </w:rPr>
      </w:pPr>
      <w:r w:rsidRPr="00382898">
        <w:rPr>
          <w:rFonts w:ascii="Times New Roman" w:eastAsia="游明朝" w:hAnsi="Times New Roman"/>
        </w:rPr>
        <w:t>トータル・リターンは、</w:t>
      </w:r>
      <w:r w:rsidR="00DC47C7" w:rsidRPr="00382898">
        <w:rPr>
          <w:rFonts w:ascii="Times New Roman" w:eastAsia="游明朝" w:hAnsi="Times New Roman" w:hint="eastAsia"/>
        </w:rPr>
        <w:t>②</w:t>
      </w:r>
      <w:r w:rsidRPr="00382898">
        <w:rPr>
          <w:rFonts w:ascii="Times New Roman" w:eastAsia="游明朝" w:hAnsi="Times New Roman"/>
        </w:rPr>
        <w:t>と</w:t>
      </w:r>
      <w:r w:rsidR="00DC47C7" w:rsidRPr="00382898">
        <w:rPr>
          <w:rFonts w:ascii="Times New Roman" w:eastAsia="游明朝" w:hAnsi="Times New Roman" w:hint="eastAsia"/>
        </w:rPr>
        <w:t>③</w:t>
      </w:r>
      <w:r w:rsidRPr="00382898">
        <w:rPr>
          <w:rFonts w:ascii="Times New Roman" w:eastAsia="游明朝" w:hAnsi="Times New Roman"/>
        </w:rPr>
        <w:t>に短期金利を加えて、</w:t>
      </w:r>
    </w:p>
    <w:p w14:paraId="3800C099" w14:textId="463885A1" w:rsidR="00881A37" w:rsidRPr="00382898" w:rsidRDefault="00DC47C7" w:rsidP="00881A37">
      <w:pPr>
        <w:widowControl/>
        <w:jc w:val="left"/>
        <w:rPr>
          <w:rFonts w:ascii="Times New Roman" w:eastAsia="游明朝" w:hAnsi="Times New Roman"/>
        </w:rPr>
      </w:pPr>
      <m:oMathPara>
        <m:oMath>
          <m:r>
            <w:rPr>
              <w:rFonts w:ascii="Cambria Math" w:eastAsia="游明朝" w:hAnsi="Cambria Math"/>
            </w:rPr>
            <m:t>0.90%+0.964%+0.3%≒2.16%.</m:t>
          </m:r>
        </m:oMath>
      </m:oMathPara>
    </w:p>
    <w:p w14:paraId="735B870F" w14:textId="77777777" w:rsidR="0051097B" w:rsidRPr="00382898" w:rsidRDefault="0051097B" w:rsidP="00881A37">
      <w:pPr>
        <w:widowControl/>
        <w:jc w:val="left"/>
        <w:rPr>
          <w:rFonts w:ascii="Times New Roman" w:eastAsia="游明朝" w:hAnsi="Times New Roman"/>
        </w:rPr>
      </w:pPr>
    </w:p>
    <w:p w14:paraId="0FE97597" w14:textId="619F7393" w:rsidR="00881A37" w:rsidRPr="00382898" w:rsidRDefault="00A067C9" w:rsidP="00881A37">
      <w:pPr>
        <w:widowControl/>
        <w:jc w:val="left"/>
        <w:rPr>
          <w:rFonts w:ascii="Times New Roman" w:eastAsia="游明朝" w:hAnsi="Times New Roman"/>
        </w:rPr>
      </w:pPr>
      <w:r>
        <w:rPr>
          <w:rFonts w:ascii="Times New Roman" w:eastAsia="游明朝" w:hAnsi="Times New Roman" w:hint="eastAsia"/>
        </w:rPr>
        <w:t>（</w:t>
      </w:r>
      <w:r w:rsidR="00F20FA9" w:rsidRPr="00382898">
        <w:rPr>
          <w:rFonts w:ascii="Times New Roman" w:eastAsia="游明朝" w:hAnsi="Times New Roman" w:hint="eastAsia"/>
        </w:rPr>
        <w:t>3</w:t>
      </w:r>
      <w:r>
        <w:rPr>
          <w:rFonts w:ascii="Times New Roman" w:eastAsia="游明朝" w:hAnsi="Times New Roman" w:hint="eastAsia"/>
        </w:rPr>
        <w:t>）</w:t>
      </w:r>
      <w:r w:rsidR="00F20FA9" w:rsidRPr="00382898">
        <w:rPr>
          <w:rFonts w:ascii="Times New Roman" w:eastAsia="游明朝" w:hAnsi="Times New Roman" w:hint="eastAsia"/>
        </w:rPr>
        <w:t>⑤：</w:t>
      </w:r>
      <w:r w:rsidR="00881A37" w:rsidRPr="00382898">
        <w:rPr>
          <w:rFonts w:ascii="Times New Roman" w:eastAsia="游明朝" w:hAnsi="Times New Roman"/>
        </w:rPr>
        <w:t>過大</w:t>
      </w:r>
    </w:p>
    <w:p w14:paraId="0A50EAB0" w14:textId="327C75D1" w:rsidR="00881A37" w:rsidRPr="00382898" w:rsidRDefault="00881A37" w:rsidP="00881A37">
      <w:pPr>
        <w:widowControl/>
        <w:jc w:val="left"/>
        <w:rPr>
          <w:rFonts w:ascii="Times New Roman" w:eastAsia="游明朝" w:hAnsi="Times New Roman"/>
        </w:rPr>
      </w:pPr>
      <w:r w:rsidRPr="00382898">
        <w:rPr>
          <w:rFonts w:ascii="Times New Roman" w:eastAsia="游明朝" w:hAnsi="Times New Roman" w:hint="eastAsia"/>
        </w:rPr>
        <w:t>理由は、</w:t>
      </w:r>
      <w:r w:rsidRPr="00382898">
        <w:rPr>
          <w:rFonts w:ascii="Times New Roman" w:eastAsia="游明朝" w:hAnsi="Times New Roman"/>
        </w:rPr>
        <w:t>債券のキャッシュフローのうち、クーポン部分はほとんどが残存期間より短い年限のキャッシュフローであり、対応するフォワードレートが低いためである。</w:t>
      </w:r>
    </w:p>
    <w:p w14:paraId="1C0AA702" w14:textId="77777777" w:rsidR="003B21EB" w:rsidRPr="00382898" w:rsidRDefault="003B21EB" w:rsidP="00881A37">
      <w:pPr>
        <w:widowControl/>
        <w:jc w:val="left"/>
        <w:rPr>
          <w:rFonts w:ascii="Times New Roman" w:eastAsia="游明朝" w:hAnsi="Times New Roman" w:hint="eastAsia"/>
        </w:rPr>
      </w:pPr>
    </w:p>
    <w:p w14:paraId="5D482AB1" w14:textId="52FA7942" w:rsidR="00881A37" w:rsidRPr="00382898" w:rsidRDefault="00A067C9" w:rsidP="00881A37">
      <w:pPr>
        <w:widowControl/>
        <w:jc w:val="left"/>
        <w:rPr>
          <w:rFonts w:ascii="Times New Roman" w:eastAsia="游明朝" w:hAnsi="Times New Roman"/>
        </w:rPr>
      </w:pPr>
      <w:r>
        <w:rPr>
          <w:rFonts w:ascii="Times New Roman" w:eastAsia="游明朝" w:hAnsi="Times New Roman" w:hint="eastAsia"/>
        </w:rPr>
        <w:t>（</w:t>
      </w:r>
      <w:r w:rsidR="00CE61A3" w:rsidRPr="00382898">
        <w:rPr>
          <w:rFonts w:ascii="Times New Roman" w:eastAsia="游明朝" w:hAnsi="Times New Roman" w:hint="eastAsia"/>
        </w:rPr>
        <w:t>3</w:t>
      </w:r>
      <w:r>
        <w:rPr>
          <w:rFonts w:ascii="Times New Roman" w:eastAsia="游明朝" w:hAnsi="Times New Roman" w:hint="eastAsia"/>
        </w:rPr>
        <w:t>）</w:t>
      </w:r>
      <w:r w:rsidR="00CE61A3" w:rsidRPr="00382898">
        <w:rPr>
          <w:rFonts w:ascii="Times New Roman" w:eastAsia="游明朝" w:hAnsi="Times New Roman" w:hint="eastAsia"/>
        </w:rPr>
        <w:t>⑥</w:t>
      </w:r>
      <w:r w:rsidR="0014738B" w:rsidRPr="00382898">
        <w:rPr>
          <w:rFonts w:ascii="Times New Roman" w:eastAsia="游明朝" w:hAnsi="Times New Roman" w:hint="eastAsia"/>
        </w:rPr>
        <w:t>：</w:t>
      </w:r>
      <w:r w:rsidR="0014738B" w:rsidRPr="00382898">
        <w:rPr>
          <w:rFonts w:ascii="Times New Roman" w:eastAsia="游明朝" w:hAnsi="Times New Roman" w:hint="eastAsia"/>
        </w:rPr>
        <w:t>4</w:t>
      </w:r>
    </w:p>
    <w:p w14:paraId="210CAD5C" w14:textId="77777777" w:rsidR="0051097B" w:rsidRPr="00382898" w:rsidRDefault="0051097B" w:rsidP="00881A37">
      <w:pPr>
        <w:widowControl/>
        <w:jc w:val="left"/>
        <w:rPr>
          <w:rFonts w:ascii="Times New Roman" w:eastAsia="游明朝" w:hAnsi="Times New Roman"/>
        </w:rPr>
      </w:pPr>
    </w:p>
    <w:p w14:paraId="4614CBB2" w14:textId="421B42D5" w:rsidR="00E42CDF" w:rsidRPr="00382898" w:rsidRDefault="00E42CDF" w:rsidP="00881A37">
      <w:pPr>
        <w:widowControl/>
        <w:jc w:val="left"/>
        <w:rPr>
          <w:rFonts w:ascii="Times New Roman" w:eastAsia="游明朝" w:hAnsi="Times New Roman"/>
        </w:rPr>
      </w:pPr>
    </w:p>
    <w:p w14:paraId="2AF9DE64" w14:textId="77777777" w:rsidR="00E42CDF" w:rsidRPr="00382898" w:rsidRDefault="00E42CDF">
      <w:pPr>
        <w:widowControl/>
        <w:jc w:val="left"/>
        <w:rPr>
          <w:rFonts w:ascii="Times New Roman" w:eastAsia="游明朝" w:hAnsi="Times New Roman"/>
        </w:rPr>
      </w:pPr>
    </w:p>
    <w:p w14:paraId="428747FF" w14:textId="26D74189" w:rsidR="007F1F7D" w:rsidRPr="00382898" w:rsidRDefault="007F1F7D">
      <w:pPr>
        <w:widowControl/>
        <w:jc w:val="left"/>
        <w:rPr>
          <w:rFonts w:ascii="Times New Roman" w:eastAsia="游明朝" w:hAnsi="Times New Roman"/>
        </w:rPr>
      </w:pPr>
      <w:r w:rsidRPr="00382898">
        <w:rPr>
          <w:rFonts w:ascii="Times New Roman" w:eastAsia="游明朝" w:hAnsi="Times New Roman"/>
        </w:rPr>
        <w:br w:type="page"/>
      </w:r>
    </w:p>
    <w:p w14:paraId="070A8705" w14:textId="30A05ED9" w:rsidR="007E4269" w:rsidRPr="00382898" w:rsidRDefault="007E4269" w:rsidP="007F1F7D">
      <w:pPr>
        <w:pStyle w:val="a6"/>
        <w:jc w:val="center"/>
        <w:rPr>
          <w:rFonts w:ascii="Times New Roman" w:eastAsia="游明朝" w:hAnsi="Times New Roman"/>
        </w:rPr>
      </w:pPr>
      <w:r w:rsidRPr="00382898">
        <w:rPr>
          <w:rFonts w:ascii="Times New Roman" w:eastAsia="游明朝" w:hAnsi="Times New Roman"/>
          <w:noProof/>
        </w:rPr>
        <w:drawing>
          <wp:inline distT="0" distB="0" distL="0" distR="0" wp14:anchorId="608CDDA5" wp14:editId="171FE52D">
            <wp:extent cx="6029325" cy="8829675"/>
            <wp:effectExtent l="0" t="0" r="9525" b="9525"/>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9325" cy="8829675"/>
                    </a:xfrm>
                    <a:prstGeom prst="rect">
                      <a:avLst/>
                    </a:prstGeom>
                  </pic:spPr>
                </pic:pic>
              </a:graphicData>
            </a:graphic>
          </wp:inline>
        </w:drawing>
      </w:r>
    </w:p>
    <w:p w14:paraId="13638054" w14:textId="77777777" w:rsidR="007E4269" w:rsidRPr="00382898" w:rsidRDefault="007E4269">
      <w:pPr>
        <w:widowControl/>
        <w:jc w:val="left"/>
        <w:rPr>
          <w:rFonts w:ascii="Times New Roman" w:eastAsia="游明朝" w:hAnsi="Times New Roman"/>
        </w:rPr>
      </w:pPr>
      <w:r w:rsidRPr="00382898">
        <w:rPr>
          <w:rFonts w:ascii="Times New Roman" w:eastAsia="游明朝" w:hAnsi="Times New Roman"/>
        </w:rPr>
        <w:br w:type="page"/>
      </w:r>
    </w:p>
    <w:p w14:paraId="2517EBE0" w14:textId="77777777" w:rsidR="0051097B" w:rsidRPr="00382898" w:rsidRDefault="0051097B" w:rsidP="0051097B">
      <w:pPr>
        <w:widowControl/>
        <w:jc w:val="left"/>
        <w:rPr>
          <w:rFonts w:ascii="Times New Roman" w:eastAsia="游明朝" w:hAnsi="Times New Roman"/>
        </w:rPr>
      </w:pPr>
      <w:r w:rsidRPr="00382898">
        <w:rPr>
          <w:rFonts w:ascii="Times New Roman" w:eastAsia="游明朝" w:hAnsi="Times New Roman" w:hint="eastAsia"/>
        </w:rPr>
        <w:t>【問</w:t>
      </w:r>
      <w:r w:rsidRPr="00382898">
        <w:rPr>
          <w:rFonts w:ascii="Times New Roman" w:eastAsia="游明朝" w:hAnsi="Times New Roman" w:hint="eastAsia"/>
        </w:rPr>
        <w:t>2</w:t>
      </w:r>
      <w:r w:rsidRPr="00382898">
        <w:rPr>
          <w:rFonts w:ascii="Times New Roman" w:eastAsia="游明朝" w:hAnsi="Times New Roman" w:hint="eastAsia"/>
        </w:rPr>
        <w:t>】</w:t>
      </w:r>
    </w:p>
    <w:p w14:paraId="21C0A5CD" w14:textId="25F25EF7" w:rsidR="0051097B" w:rsidRPr="00382898" w:rsidRDefault="00A067C9" w:rsidP="0051097B">
      <w:pPr>
        <w:widowControl/>
        <w:jc w:val="left"/>
        <w:rPr>
          <w:rFonts w:ascii="Times New Roman" w:eastAsia="游明朝" w:hAnsi="Times New Roman"/>
        </w:rPr>
      </w:pPr>
      <w:r>
        <w:rPr>
          <w:rFonts w:ascii="Times New Roman" w:eastAsia="游明朝" w:hAnsi="Times New Roman" w:hint="eastAsia"/>
        </w:rPr>
        <w:t>（</w:t>
      </w:r>
      <w:r w:rsidR="00EB0C78" w:rsidRPr="00382898">
        <w:rPr>
          <w:rFonts w:ascii="Times New Roman" w:eastAsia="游明朝" w:hAnsi="Times New Roman" w:hint="eastAsia"/>
        </w:rPr>
        <w:t>1</w:t>
      </w:r>
      <w:r>
        <w:rPr>
          <w:rFonts w:ascii="Times New Roman" w:eastAsia="游明朝" w:hAnsi="Times New Roman" w:hint="eastAsia"/>
        </w:rPr>
        <w:t>）</w:t>
      </w:r>
      <w:r w:rsidR="00EB0C78" w:rsidRPr="00382898">
        <w:rPr>
          <w:rFonts w:ascii="Times New Roman" w:eastAsia="游明朝" w:hAnsi="Times New Roman" w:hint="eastAsia"/>
        </w:rPr>
        <w:t>①：</w:t>
      </w:r>
      <w:r w:rsidR="0051097B" w:rsidRPr="00382898">
        <w:rPr>
          <w:rFonts w:ascii="Times New Roman" w:eastAsia="游明朝" w:hAnsi="Times New Roman"/>
        </w:rPr>
        <w:t>パターン</w:t>
      </w:r>
      <w:r w:rsidR="00EE1844" w:rsidRPr="00382898">
        <w:rPr>
          <w:rFonts w:ascii="Times New Roman" w:eastAsia="游明朝" w:hAnsi="Times New Roman" w:hint="eastAsia"/>
        </w:rPr>
        <w:t>Ⅲ</w:t>
      </w:r>
      <w:r w:rsidR="00EB0C78" w:rsidRPr="00382898">
        <w:rPr>
          <w:rFonts w:ascii="Times New Roman" w:eastAsia="游明朝" w:hAnsi="Times New Roman" w:hint="eastAsia"/>
        </w:rPr>
        <w:t>，</w:t>
      </w:r>
      <w:r>
        <w:rPr>
          <w:rFonts w:ascii="Times New Roman" w:eastAsia="游明朝" w:hAnsi="Times New Roman" w:hint="eastAsia"/>
        </w:rPr>
        <w:t>（</w:t>
      </w:r>
      <w:r w:rsidR="00EB0C78" w:rsidRPr="00382898">
        <w:rPr>
          <w:rFonts w:ascii="Times New Roman" w:eastAsia="游明朝" w:hAnsi="Times New Roman" w:hint="eastAsia"/>
        </w:rPr>
        <w:t>２</w:t>
      </w:r>
      <w:r>
        <w:rPr>
          <w:rFonts w:ascii="Times New Roman" w:eastAsia="游明朝" w:hAnsi="Times New Roman" w:hint="eastAsia"/>
        </w:rPr>
        <w:t>）</w:t>
      </w:r>
      <w:r w:rsidR="00EB0C78" w:rsidRPr="00382898">
        <w:rPr>
          <w:rFonts w:ascii="Times New Roman" w:eastAsia="游明朝" w:hAnsi="Times New Roman" w:hint="eastAsia"/>
        </w:rPr>
        <w:t>②：</w:t>
      </w:r>
      <w:r w:rsidR="0051097B" w:rsidRPr="00382898">
        <w:rPr>
          <w:rFonts w:ascii="Times New Roman" w:eastAsia="游明朝" w:hAnsi="Times New Roman"/>
        </w:rPr>
        <w:t>短い債券の方が高い、</w:t>
      </w:r>
      <w:r>
        <w:rPr>
          <w:rFonts w:ascii="Times New Roman" w:eastAsia="游明朝" w:hAnsi="Times New Roman" w:hint="eastAsia"/>
        </w:rPr>
        <w:t>（</w:t>
      </w:r>
      <w:r w:rsidR="004D3ED6" w:rsidRPr="00382898">
        <w:rPr>
          <w:rFonts w:ascii="Times New Roman" w:eastAsia="游明朝" w:hAnsi="Times New Roman" w:hint="eastAsia"/>
        </w:rPr>
        <w:t>3</w:t>
      </w:r>
      <w:r>
        <w:rPr>
          <w:rFonts w:ascii="Times New Roman" w:eastAsia="游明朝" w:hAnsi="Times New Roman" w:hint="eastAsia"/>
        </w:rPr>
        <w:t>）</w:t>
      </w:r>
      <w:r w:rsidR="004D3ED6" w:rsidRPr="00382898">
        <w:rPr>
          <w:rFonts w:ascii="Times New Roman" w:eastAsia="游明朝" w:hAnsi="Times New Roman" w:hint="eastAsia"/>
        </w:rPr>
        <w:t>：③：ベア，④：</w:t>
      </w:r>
      <w:r w:rsidR="0051097B" w:rsidRPr="00382898">
        <w:rPr>
          <w:rFonts w:ascii="Times New Roman" w:eastAsia="游明朝" w:hAnsi="Times New Roman"/>
        </w:rPr>
        <w:t>フラット</w:t>
      </w:r>
    </w:p>
    <w:p w14:paraId="76A57080" w14:textId="5A1D5939" w:rsidR="0051097B" w:rsidRPr="00382898" w:rsidRDefault="00A067C9" w:rsidP="0051097B">
      <w:pPr>
        <w:widowControl/>
        <w:jc w:val="left"/>
        <w:rPr>
          <w:rFonts w:ascii="Times New Roman" w:eastAsia="游明朝" w:hAnsi="Times New Roman"/>
        </w:rPr>
      </w:pPr>
      <w:r>
        <w:rPr>
          <w:rFonts w:ascii="Times New Roman" w:eastAsia="游明朝" w:hAnsi="Times New Roman" w:hint="eastAsia"/>
        </w:rPr>
        <w:t>（</w:t>
      </w:r>
      <w:r w:rsidR="004D3ED6" w:rsidRPr="00382898">
        <w:rPr>
          <w:rFonts w:ascii="Times New Roman" w:eastAsia="游明朝" w:hAnsi="Times New Roman" w:hint="eastAsia"/>
        </w:rPr>
        <w:t>2</w:t>
      </w:r>
      <w:r>
        <w:rPr>
          <w:rFonts w:ascii="Times New Roman" w:eastAsia="游明朝" w:hAnsi="Times New Roman" w:hint="eastAsia"/>
        </w:rPr>
        <w:t>）</w:t>
      </w:r>
      <w:r w:rsidR="004D3ED6" w:rsidRPr="00382898">
        <w:rPr>
          <w:rFonts w:ascii="Times New Roman" w:eastAsia="游明朝" w:hAnsi="Times New Roman" w:hint="eastAsia"/>
        </w:rPr>
        <w:t>⑤：</w:t>
      </w:r>
      <w:r w:rsidR="0051097B" w:rsidRPr="00382898">
        <w:rPr>
          <w:rFonts w:ascii="Times New Roman" w:eastAsia="游明朝" w:hAnsi="Times New Roman"/>
        </w:rPr>
        <w:t>リスクプレミアム</w:t>
      </w:r>
      <w:r>
        <w:rPr>
          <w:rFonts w:ascii="Times New Roman" w:eastAsia="游明朝" w:hAnsi="Times New Roman"/>
        </w:rPr>
        <w:t>（</w:t>
      </w:r>
      <w:r w:rsidR="0051097B" w:rsidRPr="00382898">
        <w:rPr>
          <w:rFonts w:ascii="Times New Roman" w:eastAsia="游明朝" w:hAnsi="Times New Roman"/>
        </w:rPr>
        <w:t>タームプレミアム</w:t>
      </w:r>
      <w:r>
        <w:rPr>
          <w:rFonts w:ascii="Times New Roman" w:eastAsia="游明朝" w:hAnsi="Times New Roman"/>
        </w:rPr>
        <w:t>）（</w:t>
      </w:r>
      <w:r w:rsidR="0051097B" w:rsidRPr="00382898">
        <w:rPr>
          <w:rFonts w:ascii="Times New Roman" w:eastAsia="游明朝" w:hAnsi="Times New Roman"/>
        </w:rPr>
        <w:t>仮説</w:t>
      </w:r>
      <w:r>
        <w:rPr>
          <w:rFonts w:ascii="Times New Roman" w:eastAsia="游明朝" w:hAnsi="Times New Roman"/>
        </w:rPr>
        <w:t>）</w:t>
      </w:r>
    </w:p>
    <w:p w14:paraId="43D9E632" w14:textId="11A340BD" w:rsidR="0051097B" w:rsidRPr="00382898" w:rsidRDefault="008E5830" w:rsidP="0051097B">
      <w:pPr>
        <w:widowControl/>
        <w:jc w:val="left"/>
        <w:rPr>
          <w:rFonts w:ascii="Times New Roman" w:eastAsia="游明朝" w:hAnsi="Times New Roman"/>
        </w:rPr>
      </w:pPr>
      <w:r w:rsidRPr="00382898">
        <w:rPr>
          <w:rFonts w:ascii="Times New Roman" w:eastAsia="游明朝" w:hAnsi="Times New Roman" w:hint="eastAsia"/>
        </w:rPr>
        <w:t>≪解説≫</w:t>
      </w:r>
    </w:p>
    <w:p w14:paraId="046F69AE" w14:textId="5B673DA1" w:rsidR="00506BC8" w:rsidRPr="00382898" w:rsidRDefault="0051097B" w:rsidP="008B33C4">
      <w:pPr>
        <w:pStyle w:val="af0"/>
        <w:widowControl/>
        <w:numPr>
          <w:ilvl w:val="0"/>
          <w:numId w:val="41"/>
        </w:numPr>
        <w:ind w:leftChars="0"/>
        <w:rPr>
          <w:rFonts w:ascii="Times New Roman" w:eastAsia="游明朝" w:hAnsi="Times New Roman"/>
        </w:rPr>
      </w:pPr>
      <w:r w:rsidRPr="00382898">
        <w:rPr>
          <w:rFonts w:ascii="Times New Roman" w:eastAsia="游明朝" w:hAnsi="Times New Roman" w:hint="eastAsia"/>
        </w:rPr>
        <w:t>残存期間が</w:t>
      </w:r>
      <w:r w:rsidRPr="00382898">
        <w:rPr>
          <w:rFonts w:ascii="Times New Roman" w:eastAsia="游明朝" w:hAnsi="Times New Roman"/>
        </w:rPr>
        <w:t>10</w:t>
      </w:r>
      <w:r w:rsidRPr="00382898">
        <w:rPr>
          <w:rFonts w:ascii="Times New Roman" w:eastAsia="游明朝" w:hAnsi="Times New Roman"/>
        </w:rPr>
        <w:t>年までの金利低下幅が一番大きいのは、パターン</w:t>
      </w:r>
      <w:r w:rsidR="00EE1844" w:rsidRPr="00382898">
        <w:rPr>
          <w:rFonts w:ascii="Times New Roman" w:eastAsia="游明朝" w:hAnsi="Times New Roman" w:hint="eastAsia"/>
        </w:rPr>
        <w:t>Ⅲ</w:t>
      </w:r>
      <w:r w:rsidRPr="00382898">
        <w:rPr>
          <w:rFonts w:ascii="Times New Roman" w:eastAsia="游明朝" w:hAnsi="Times New Roman"/>
        </w:rPr>
        <w:t>である。</w:t>
      </w:r>
    </w:p>
    <w:p w14:paraId="67A8D83D" w14:textId="77777777" w:rsidR="00506BC8" w:rsidRPr="00382898" w:rsidRDefault="0051097B" w:rsidP="008B33C4">
      <w:pPr>
        <w:pStyle w:val="af0"/>
        <w:widowControl/>
        <w:numPr>
          <w:ilvl w:val="0"/>
          <w:numId w:val="41"/>
        </w:numPr>
        <w:ind w:leftChars="0"/>
        <w:rPr>
          <w:rFonts w:ascii="Times New Roman" w:eastAsia="游明朝" w:hAnsi="Times New Roman"/>
        </w:rPr>
      </w:pPr>
      <w:r w:rsidRPr="00382898">
        <w:rPr>
          <w:rFonts w:ascii="Times New Roman" w:eastAsia="游明朝" w:hAnsi="Times New Roman" w:hint="eastAsia"/>
        </w:rPr>
        <w:t>パターン</w:t>
      </w:r>
      <w:r w:rsidRPr="00382898">
        <w:rPr>
          <w:rFonts w:ascii="Times New Roman" w:eastAsia="游明朝" w:hAnsi="Times New Roman" w:hint="eastAsia"/>
        </w:rPr>
        <w:t>Ⅰ</w:t>
      </w:r>
      <w:r w:rsidRPr="00382898">
        <w:rPr>
          <w:rFonts w:ascii="Times New Roman" w:eastAsia="游明朝" w:hAnsi="Times New Roman" w:hint="eastAsia"/>
        </w:rPr>
        <w:t>では、</w:t>
      </w:r>
      <w:r w:rsidRPr="00382898">
        <w:rPr>
          <w:rFonts w:ascii="Times New Roman" w:eastAsia="游明朝" w:hAnsi="Times New Roman"/>
        </w:rPr>
        <w:t>短い年限の金利は低下しているので、残存期間がその年限に当たる債券はプラスリターンとなり、長い年限の金利は上昇しているので、残存期間がその年限に当たる債券はマイナスリターンになると考えられる。</w:t>
      </w:r>
    </w:p>
    <w:p w14:paraId="15DCF349" w14:textId="65A43597" w:rsidR="0051097B" w:rsidRPr="00382898" w:rsidRDefault="0051097B" w:rsidP="008B33C4">
      <w:pPr>
        <w:pStyle w:val="af0"/>
        <w:widowControl/>
        <w:numPr>
          <w:ilvl w:val="0"/>
          <w:numId w:val="41"/>
        </w:numPr>
        <w:ind w:leftChars="0"/>
        <w:rPr>
          <w:rFonts w:ascii="Times New Roman" w:eastAsia="游明朝" w:hAnsi="Times New Roman"/>
        </w:rPr>
      </w:pPr>
      <w:r w:rsidRPr="00382898">
        <w:rPr>
          <w:rFonts w:ascii="Times New Roman" w:eastAsia="游明朝" w:hAnsi="Times New Roman" w:hint="eastAsia"/>
        </w:rPr>
        <w:t>パターン</w:t>
      </w:r>
      <w:r w:rsidRPr="00382898">
        <w:rPr>
          <w:rFonts w:ascii="Times New Roman" w:eastAsia="游明朝" w:hAnsi="Times New Roman" w:hint="eastAsia"/>
        </w:rPr>
        <w:t>Ⅱ</w:t>
      </w:r>
      <w:r w:rsidRPr="00382898">
        <w:rPr>
          <w:rFonts w:ascii="Times New Roman" w:eastAsia="游明朝" w:hAnsi="Times New Roman"/>
        </w:rPr>
        <w:t>は、利回り曲線全体に金利が上昇している中で短期金利がより大きく上昇している変化なので、ベアフラット化である。</w:t>
      </w:r>
    </w:p>
    <w:p w14:paraId="009DDA76" w14:textId="70FB2515" w:rsidR="00851FE8" w:rsidRPr="00382898" w:rsidRDefault="00851FE8" w:rsidP="00851FE8">
      <w:pPr>
        <w:widowControl/>
        <w:jc w:val="left"/>
        <w:rPr>
          <w:rFonts w:ascii="Times New Roman" w:eastAsia="游明朝" w:hAnsi="Times New Roman"/>
        </w:rPr>
      </w:pPr>
    </w:p>
    <w:p w14:paraId="6DEB60E2" w14:textId="785448CE" w:rsidR="00560998" w:rsidRPr="00382898" w:rsidRDefault="00560998" w:rsidP="00851FE8">
      <w:pPr>
        <w:widowControl/>
        <w:jc w:val="left"/>
        <w:rPr>
          <w:rFonts w:ascii="Times New Roman" w:eastAsia="游明朝" w:hAnsi="Times New Roman"/>
        </w:rPr>
      </w:pPr>
      <w:r w:rsidRPr="00382898">
        <w:rPr>
          <w:rFonts w:ascii="Times New Roman" w:eastAsia="游明朝" w:hAnsi="Times New Roman" w:hint="eastAsia"/>
        </w:rPr>
        <w:t>≪補足≫</w:t>
      </w:r>
    </w:p>
    <w:p w14:paraId="22BA2F58" w14:textId="73DAA65F" w:rsidR="00851FE8" w:rsidRPr="007B36D4" w:rsidRDefault="0025380C" w:rsidP="002A2439">
      <w:pPr>
        <w:pStyle w:val="af0"/>
        <w:widowControl/>
        <w:numPr>
          <w:ilvl w:val="0"/>
          <w:numId w:val="42"/>
        </w:numPr>
        <w:ind w:leftChars="0"/>
        <w:rPr>
          <w:rFonts w:ascii="Times New Roman" w:eastAsia="游明朝" w:hAnsi="Times New Roman" w:hint="eastAsia"/>
        </w:rPr>
      </w:pPr>
      <w:r w:rsidRPr="00382898">
        <w:rPr>
          <w:rFonts w:ascii="Times New Roman" w:eastAsia="游明朝" w:hAnsi="Times New Roman" w:hint="eastAsia"/>
          <w:color w:val="FF0000"/>
          <w:u w:val="single"/>
        </w:rPr>
        <w:t>利回り変化幅のマイナス度合いが大きいほどリターンは高くなる</w:t>
      </w:r>
      <w:r w:rsidRPr="00382898">
        <w:rPr>
          <w:rFonts w:ascii="Times New Roman" w:eastAsia="游明朝" w:hAnsi="Times New Roman" w:hint="eastAsia"/>
        </w:rPr>
        <w:t>．ラダー型ポートフォリオはすべての年限</w:t>
      </w:r>
      <w:r w:rsidR="00FA1590" w:rsidRPr="00382898">
        <w:rPr>
          <w:rFonts w:ascii="Times New Roman" w:eastAsia="游明朝" w:hAnsi="Times New Roman" w:hint="eastAsia"/>
        </w:rPr>
        <w:t>の債券を均等保有するので，残存年数</w:t>
      </w:r>
      <w:r w:rsidR="00FA1590" w:rsidRPr="00382898">
        <w:rPr>
          <w:rFonts w:ascii="Times New Roman" w:eastAsia="游明朝" w:hAnsi="Times New Roman" w:hint="eastAsia"/>
        </w:rPr>
        <w:t>10</w:t>
      </w:r>
      <w:r w:rsidR="00FA1590" w:rsidRPr="00382898">
        <w:rPr>
          <w:rFonts w:ascii="Times New Roman" w:eastAsia="游明朝" w:hAnsi="Times New Roman" w:hint="eastAsia"/>
        </w:rPr>
        <w:t>年まで</w:t>
      </w:r>
      <w:r w:rsidR="00F877A8" w:rsidRPr="00382898">
        <w:rPr>
          <w:rFonts w:ascii="Times New Roman" w:eastAsia="游明朝" w:hAnsi="Times New Roman" w:hint="eastAsia"/>
        </w:rPr>
        <w:t>の期間で利回り変化幅のマイナス度合いが最も大きいパターンを選ぶ</w:t>
      </w:r>
      <w:r w:rsidR="002C3D7F" w:rsidRPr="00382898">
        <w:rPr>
          <w:rFonts w:ascii="Times New Roman" w:eastAsia="游明朝" w:hAnsi="Times New Roman" w:hint="eastAsia"/>
        </w:rPr>
        <w:t>．「残存期間が</w:t>
      </w:r>
      <w:r w:rsidR="002C3D7F" w:rsidRPr="00382898">
        <w:rPr>
          <w:rFonts w:ascii="Times New Roman" w:eastAsia="游明朝" w:hAnsi="Times New Roman" w:hint="eastAsia"/>
        </w:rPr>
        <w:t>10</w:t>
      </w:r>
      <w:r w:rsidR="002C3D7F" w:rsidRPr="00382898">
        <w:rPr>
          <w:rFonts w:ascii="Times New Roman" w:eastAsia="游明朝" w:hAnsi="Times New Roman" w:hint="eastAsia"/>
        </w:rPr>
        <w:t>年まで」に注意すると，</w:t>
      </w:r>
      <w:r w:rsidR="00A067C9">
        <w:rPr>
          <w:rFonts w:ascii="Times New Roman" w:eastAsia="游明朝" w:hAnsi="Times New Roman" w:hint="eastAsia"/>
        </w:rPr>
        <w:t>（</w:t>
      </w:r>
      <w:r w:rsidR="002C3D7F" w:rsidRPr="00382898">
        <w:rPr>
          <w:rFonts w:ascii="Times New Roman" w:eastAsia="游明朝" w:hAnsi="Times New Roman" w:hint="eastAsia"/>
        </w:rPr>
        <w:t>①パターンⅢ</w:t>
      </w:r>
      <w:r w:rsidR="00A067C9">
        <w:rPr>
          <w:rFonts w:ascii="Times New Roman" w:eastAsia="游明朝" w:hAnsi="Times New Roman" w:hint="eastAsia"/>
        </w:rPr>
        <w:t>）</w:t>
      </w:r>
      <w:r w:rsidR="002C3D7F" w:rsidRPr="00382898">
        <w:rPr>
          <w:rFonts w:ascii="Times New Roman" w:eastAsia="游明朝" w:hAnsi="Times New Roman" w:hint="eastAsia"/>
        </w:rPr>
        <w:t>であ</w:t>
      </w:r>
      <w:r w:rsidR="00BB1CE3" w:rsidRPr="00382898">
        <w:rPr>
          <w:rFonts w:ascii="Times New Roman" w:eastAsia="游明朝" w:hAnsi="Times New Roman" w:hint="eastAsia"/>
        </w:rPr>
        <w:t>る．</w:t>
      </w:r>
    </w:p>
    <w:p w14:paraId="5D48E6EE" w14:textId="113169E6" w:rsidR="005242C1" w:rsidRPr="007B36D4" w:rsidRDefault="00287E67" w:rsidP="002A2439">
      <w:pPr>
        <w:pStyle w:val="af0"/>
        <w:widowControl/>
        <w:numPr>
          <w:ilvl w:val="0"/>
          <w:numId w:val="42"/>
        </w:numPr>
        <w:ind w:leftChars="0"/>
        <w:rPr>
          <w:rFonts w:ascii="Times New Roman" w:eastAsia="游明朝" w:hAnsi="Times New Roman" w:hint="eastAsia"/>
        </w:rPr>
      </w:pPr>
      <w:r w:rsidRPr="00382898">
        <w:rPr>
          <w:rFonts w:ascii="Times New Roman" w:eastAsia="游明朝" w:hAnsi="Times New Roman" w:hint="eastAsia"/>
        </w:rPr>
        <w:t>価格変化率について，</w:t>
      </w:r>
      <w:r w:rsidR="00624F6F" w:rsidRPr="00382898">
        <w:rPr>
          <w:rFonts w:ascii="Times New Roman" w:eastAsia="游明朝" w:hAnsi="Times New Roman" w:hint="eastAsia"/>
        </w:rPr>
        <w:t>答案用紙の文言は「短い債券が高い・長い債券が高い・どちらの債権が高いか確定しない」</w:t>
      </w:r>
      <w:r w:rsidR="00670E03" w:rsidRPr="00382898">
        <w:rPr>
          <w:rFonts w:ascii="Times New Roman" w:eastAsia="游明朝" w:hAnsi="Times New Roman" w:hint="eastAsia"/>
        </w:rPr>
        <w:t>なので，</w:t>
      </w:r>
      <w:r w:rsidR="00147004" w:rsidRPr="00382898">
        <w:rPr>
          <w:rFonts w:ascii="Times New Roman" w:eastAsia="游明朝" w:hAnsi="Times New Roman" w:hint="eastAsia"/>
        </w:rPr>
        <w:t>「価格上昇の程度」と解釈すべきだろう．</w:t>
      </w:r>
      <w:r w:rsidR="00A067C9">
        <w:rPr>
          <w:rFonts w:ascii="Times New Roman" w:eastAsia="游明朝" w:hAnsi="Times New Roman" w:hint="eastAsia"/>
        </w:rPr>
        <w:t>（</w:t>
      </w:r>
      <w:r w:rsidR="00147004" w:rsidRPr="00382898">
        <w:rPr>
          <w:rFonts w:ascii="Times New Roman" w:eastAsia="游明朝" w:hAnsi="Times New Roman" w:hint="eastAsia"/>
        </w:rPr>
        <w:t>パターンⅠ</w:t>
      </w:r>
      <w:r w:rsidR="00A067C9">
        <w:rPr>
          <w:rFonts w:ascii="Times New Roman" w:eastAsia="游明朝" w:hAnsi="Times New Roman" w:hint="eastAsia"/>
        </w:rPr>
        <w:t>）</w:t>
      </w:r>
      <w:r w:rsidR="00147004" w:rsidRPr="00382898">
        <w:rPr>
          <w:rFonts w:ascii="Times New Roman" w:eastAsia="游明朝" w:hAnsi="Times New Roman" w:hint="eastAsia"/>
        </w:rPr>
        <w:t>では年限の短い債券</w:t>
      </w:r>
      <w:r w:rsidR="00A067C9">
        <w:rPr>
          <w:rFonts w:ascii="Times New Roman" w:eastAsia="游明朝" w:hAnsi="Times New Roman" w:hint="eastAsia"/>
        </w:rPr>
        <w:t>（</w:t>
      </w:r>
      <w:r w:rsidR="00147004" w:rsidRPr="00382898">
        <w:rPr>
          <w:rFonts w:ascii="Times New Roman" w:eastAsia="游明朝" w:hAnsi="Times New Roman" w:hint="eastAsia"/>
        </w:rPr>
        <w:t>年限</w:t>
      </w:r>
      <w:r w:rsidR="00147004" w:rsidRPr="00382898">
        <w:rPr>
          <w:rFonts w:ascii="Times New Roman" w:eastAsia="游明朝" w:hAnsi="Times New Roman" w:hint="eastAsia"/>
        </w:rPr>
        <w:t>5</w:t>
      </w:r>
      <w:r w:rsidR="00147004" w:rsidRPr="00382898">
        <w:rPr>
          <w:rFonts w:ascii="Times New Roman" w:eastAsia="游明朝" w:hAnsi="Times New Roman" w:hint="eastAsia"/>
        </w:rPr>
        <w:t>年以下</w:t>
      </w:r>
      <w:r w:rsidR="00A067C9">
        <w:rPr>
          <w:rFonts w:ascii="Times New Roman" w:eastAsia="游明朝" w:hAnsi="Times New Roman" w:hint="eastAsia"/>
        </w:rPr>
        <w:t>）</w:t>
      </w:r>
      <w:r w:rsidR="00147004" w:rsidRPr="00382898">
        <w:rPr>
          <w:rFonts w:ascii="Times New Roman" w:eastAsia="游明朝" w:hAnsi="Times New Roman" w:hint="eastAsia"/>
        </w:rPr>
        <w:t>では利回り変化幅は</w:t>
      </w:r>
      <m:oMath>
        <m:r>
          <w:rPr>
            <w:rFonts w:ascii="Cambria Math" w:eastAsia="游明朝" w:hAnsi="Cambria Math"/>
          </w:rPr>
          <m:t xml:space="preserve">-0.2% </m:t>
        </m:r>
      </m:oMath>
      <w:r w:rsidR="002510DC" w:rsidRPr="00382898">
        <w:rPr>
          <w:rFonts w:ascii="Times New Roman" w:eastAsia="游明朝" w:hAnsi="Times New Roman" w:hint="eastAsia"/>
        </w:rPr>
        <w:t>程度で価格上昇が示唆され，長い債券</w:t>
      </w:r>
      <w:r w:rsidR="00A067C9">
        <w:rPr>
          <w:rFonts w:ascii="Times New Roman" w:eastAsia="游明朝" w:hAnsi="Times New Roman" w:hint="eastAsia"/>
        </w:rPr>
        <w:t>（</w:t>
      </w:r>
      <w:r w:rsidR="002510DC" w:rsidRPr="00382898">
        <w:rPr>
          <w:rFonts w:ascii="Times New Roman" w:eastAsia="游明朝" w:hAnsi="Times New Roman" w:hint="eastAsia"/>
        </w:rPr>
        <w:t>年限</w:t>
      </w:r>
      <w:r w:rsidR="002510DC" w:rsidRPr="00382898">
        <w:rPr>
          <w:rFonts w:ascii="Times New Roman" w:eastAsia="游明朝" w:hAnsi="Times New Roman" w:hint="eastAsia"/>
        </w:rPr>
        <w:t>10</w:t>
      </w:r>
      <w:r w:rsidR="002510DC" w:rsidRPr="00382898">
        <w:rPr>
          <w:rFonts w:ascii="Times New Roman" w:eastAsia="游明朝" w:hAnsi="Times New Roman" w:hint="eastAsia"/>
        </w:rPr>
        <w:t>年超</w:t>
      </w:r>
      <w:r w:rsidR="00A067C9">
        <w:rPr>
          <w:rFonts w:ascii="Times New Roman" w:eastAsia="游明朝" w:hAnsi="Times New Roman" w:hint="eastAsia"/>
        </w:rPr>
        <w:t>）</w:t>
      </w:r>
      <w:r w:rsidR="002510DC" w:rsidRPr="00382898">
        <w:rPr>
          <w:rFonts w:ascii="Times New Roman" w:eastAsia="游明朝" w:hAnsi="Times New Roman" w:hint="eastAsia"/>
        </w:rPr>
        <w:t>では利回り変化幅</w:t>
      </w:r>
      <w:r w:rsidR="008378B4" w:rsidRPr="00382898">
        <w:rPr>
          <w:rFonts w:ascii="Times New Roman" w:eastAsia="游明朝" w:hAnsi="Times New Roman" w:hint="eastAsia"/>
        </w:rPr>
        <w:t>は</w:t>
      </w:r>
      <m:oMath>
        <m:r>
          <w:rPr>
            <w:rFonts w:ascii="Cambria Math" w:eastAsia="游明朝" w:hAnsi="Cambria Math"/>
          </w:rPr>
          <m:t xml:space="preserve">+0.1% </m:t>
        </m:r>
      </m:oMath>
      <w:r w:rsidR="008378B4" w:rsidRPr="00382898">
        <w:rPr>
          <w:rFonts w:ascii="Times New Roman" w:eastAsia="游明朝" w:hAnsi="Times New Roman" w:hint="eastAsia"/>
        </w:rPr>
        <w:t>から</w:t>
      </w:r>
      <m:oMath>
        <m:r>
          <w:rPr>
            <w:rFonts w:ascii="Cambria Math" w:eastAsia="游明朝" w:hAnsi="Cambria Math"/>
          </w:rPr>
          <m:t xml:space="preserve">+0.4% </m:t>
        </m:r>
      </m:oMath>
      <w:r w:rsidR="008378B4" w:rsidRPr="00382898">
        <w:rPr>
          <w:rFonts w:ascii="Times New Roman" w:eastAsia="游明朝" w:hAnsi="Times New Roman" w:hint="eastAsia"/>
        </w:rPr>
        <w:t>程度で推移しており価格低下が示唆される．したがって，価格変化率は短い債券が</w:t>
      </w:r>
      <w:r w:rsidR="0036693F" w:rsidRPr="00382898">
        <w:rPr>
          <w:rFonts w:ascii="Times New Roman" w:eastAsia="游明朝" w:hAnsi="Times New Roman" w:hint="eastAsia"/>
        </w:rPr>
        <w:t>高く，長い債券が低いので</w:t>
      </w:r>
      <w:r w:rsidR="00A067C9">
        <w:rPr>
          <w:rFonts w:ascii="Times New Roman" w:eastAsia="游明朝" w:hAnsi="Times New Roman" w:hint="eastAsia"/>
        </w:rPr>
        <w:t>（</w:t>
      </w:r>
      <w:r w:rsidR="0036693F" w:rsidRPr="00382898">
        <w:rPr>
          <w:rFonts w:ascii="Times New Roman" w:eastAsia="游明朝" w:hAnsi="Times New Roman" w:hint="eastAsia"/>
        </w:rPr>
        <w:t>②短い債券が高い</w:t>
      </w:r>
      <w:r w:rsidR="00A067C9">
        <w:rPr>
          <w:rFonts w:ascii="Times New Roman" w:eastAsia="游明朝" w:hAnsi="Times New Roman" w:hint="eastAsia"/>
        </w:rPr>
        <w:t>）</w:t>
      </w:r>
      <w:r w:rsidR="0036693F" w:rsidRPr="00382898">
        <w:rPr>
          <w:rFonts w:ascii="Times New Roman" w:eastAsia="游明朝" w:hAnsi="Times New Roman" w:hint="eastAsia"/>
        </w:rPr>
        <w:t>を選ぶ．</w:t>
      </w:r>
    </w:p>
    <w:p w14:paraId="7480203C" w14:textId="4FE78F59" w:rsidR="005242C1" w:rsidRPr="007B36D4" w:rsidRDefault="00A067C9" w:rsidP="002A2439">
      <w:pPr>
        <w:pStyle w:val="af0"/>
        <w:widowControl/>
        <w:numPr>
          <w:ilvl w:val="0"/>
          <w:numId w:val="42"/>
        </w:numPr>
        <w:ind w:leftChars="0"/>
        <w:rPr>
          <w:rFonts w:ascii="Times New Roman" w:eastAsia="游明朝" w:hAnsi="Times New Roman" w:hint="eastAsia"/>
        </w:rPr>
      </w:pPr>
      <w:r>
        <w:rPr>
          <w:rFonts w:ascii="Times New Roman" w:eastAsia="游明朝" w:hAnsi="Times New Roman"/>
        </w:rPr>
        <w:t>（</w:t>
      </w:r>
      <w:r w:rsidR="005242C1" w:rsidRPr="00382898">
        <w:rPr>
          <w:rFonts w:ascii="Times New Roman" w:eastAsia="游明朝" w:hAnsi="Times New Roman"/>
        </w:rPr>
        <w:t>パターン</w:t>
      </w:r>
      <w:r w:rsidR="00FC0A59">
        <w:rPr>
          <w:rFonts w:ascii="Times New Roman" w:eastAsia="游明朝" w:hAnsi="Times New Roman" w:hint="eastAsia"/>
        </w:rPr>
        <w:t>Ⅱ</w:t>
      </w:r>
      <w:r>
        <w:rPr>
          <w:rFonts w:ascii="Times New Roman" w:eastAsia="游明朝" w:hAnsi="Times New Roman"/>
        </w:rPr>
        <w:t>）</w:t>
      </w:r>
      <w:r w:rsidR="005242C1" w:rsidRPr="00382898">
        <w:rPr>
          <w:rFonts w:ascii="Times New Roman" w:eastAsia="游明朝" w:hAnsi="Times New Roman"/>
        </w:rPr>
        <w:t>は比較的年限の短い利回りほど高くなり、年限が長くなるにつれて利回り上昇は弱</w:t>
      </w:r>
      <w:r w:rsidR="005242C1" w:rsidRPr="00382898">
        <w:rPr>
          <w:rFonts w:ascii="Times New Roman" w:eastAsia="游明朝" w:hAnsi="Times New Roman" w:hint="eastAsia"/>
        </w:rPr>
        <w:t>くなる。イールドカーブの変化は、いわゆる</w:t>
      </w:r>
      <w:r w:rsidR="005242C1" w:rsidRPr="00382898">
        <w:rPr>
          <w:rFonts w:ascii="Times New Roman" w:eastAsia="游明朝" w:hAnsi="Times New Roman"/>
        </w:rPr>
        <w:t>「フラットニング･ツイスト」であり、</w:t>
      </w:r>
      <w:r>
        <w:rPr>
          <w:rFonts w:ascii="Times New Roman" w:eastAsia="游明朝" w:hAnsi="Times New Roman"/>
        </w:rPr>
        <w:t>（</w:t>
      </w:r>
      <w:r w:rsidR="005242C1" w:rsidRPr="00382898">
        <w:rPr>
          <w:rFonts w:ascii="Times New Roman" w:eastAsia="游明朝" w:hAnsi="Times New Roman" w:cs="ＭＳ 明朝" w:hint="eastAsia"/>
        </w:rPr>
        <w:t>④</w:t>
      </w:r>
      <w:r w:rsidR="005242C1" w:rsidRPr="00382898">
        <w:rPr>
          <w:rFonts w:ascii="Times New Roman" w:eastAsia="游明朝" w:hAnsi="Times New Roman"/>
        </w:rPr>
        <w:t>フラット</w:t>
      </w:r>
      <w:r>
        <w:rPr>
          <w:rFonts w:ascii="Times New Roman" w:eastAsia="游明朝" w:hAnsi="Times New Roman"/>
        </w:rPr>
        <w:t>）</w:t>
      </w:r>
      <w:r w:rsidR="005242C1" w:rsidRPr="00382898">
        <w:rPr>
          <w:rFonts w:ascii="Times New Roman" w:eastAsia="游明朝" w:hAnsi="Times New Roman" w:hint="eastAsia"/>
        </w:rPr>
        <w:t>を選ぶ。とくに短期金利上昇によるフラット化はベア</w:t>
      </w:r>
      <w:r w:rsidR="005242C1" w:rsidRPr="00382898">
        <w:rPr>
          <w:rFonts w:ascii="Times New Roman" w:eastAsia="游明朝" w:hAnsi="Times New Roman"/>
        </w:rPr>
        <w:t>フラット、長期金利低下によるフラット化</w:t>
      </w:r>
      <w:r w:rsidR="005242C1" w:rsidRPr="00382898">
        <w:rPr>
          <w:rFonts w:ascii="Times New Roman" w:eastAsia="游明朝" w:hAnsi="Times New Roman" w:hint="eastAsia"/>
        </w:rPr>
        <w:t>はブル･フラットと呼ばれるので</w:t>
      </w:r>
      <w:r>
        <w:rPr>
          <w:rFonts w:ascii="Times New Roman" w:eastAsia="游明朝" w:hAnsi="Times New Roman"/>
        </w:rPr>
        <w:t>（</w:t>
      </w:r>
      <w:r w:rsidR="005242C1" w:rsidRPr="00382898">
        <w:rPr>
          <w:rFonts w:ascii="Times New Roman" w:eastAsia="游明朝" w:hAnsi="Times New Roman" w:cs="ＭＳ 明朝" w:hint="eastAsia"/>
        </w:rPr>
        <w:t>③</w:t>
      </w:r>
      <w:r w:rsidR="005242C1" w:rsidRPr="00382898">
        <w:rPr>
          <w:rFonts w:ascii="Times New Roman" w:eastAsia="游明朝" w:hAnsi="Times New Roman"/>
        </w:rPr>
        <w:t>ベア</w:t>
      </w:r>
      <w:r>
        <w:rPr>
          <w:rFonts w:ascii="Times New Roman" w:eastAsia="游明朝" w:hAnsi="Times New Roman"/>
        </w:rPr>
        <w:t>）</w:t>
      </w:r>
      <w:r w:rsidR="005242C1" w:rsidRPr="00382898">
        <w:rPr>
          <w:rFonts w:ascii="Times New Roman" w:eastAsia="游明朝" w:hAnsi="Times New Roman"/>
        </w:rPr>
        <w:t>を選ぶ。</w:t>
      </w:r>
    </w:p>
    <w:p w14:paraId="40573BEA" w14:textId="2D696AC8" w:rsidR="005242C1" w:rsidRDefault="005242C1" w:rsidP="002A2439">
      <w:pPr>
        <w:pStyle w:val="af0"/>
        <w:widowControl/>
        <w:numPr>
          <w:ilvl w:val="0"/>
          <w:numId w:val="42"/>
        </w:numPr>
        <w:ind w:leftChars="0"/>
        <w:rPr>
          <w:rFonts w:ascii="Times New Roman" w:eastAsia="游明朝" w:hAnsi="Times New Roman"/>
        </w:rPr>
      </w:pPr>
      <w:r w:rsidRPr="00382898">
        <w:rPr>
          <w:rFonts w:ascii="Times New Roman" w:eastAsia="游明朝" w:hAnsi="Times New Roman"/>
        </w:rPr>
        <w:t>金利期間構造に関する代表的な仮説は以下の</w:t>
      </w:r>
      <w:r w:rsidRPr="00382898">
        <w:rPr>
          <w:rFonts w:ascii="Times New Roman" w:eastAsia="游明朝" w:hAnsi="Times New Roman"/>
        </w:rPr>
        <w:t>3</w:t>
      </w:r>
      <w:r w:rsidRPr="00382898">
        <w:rPr>
          <w:rFonts w:ascii="Times New Roman" w:eastAsia="游明朝" w:hAnsi="Times New Roman"/>
        </w:rPr>
        <w:t>つ。</w:t>
      </w:r>
      <w:r w:rsidR="00877E6B" w:rsidRPr="00382898">
        <w:rPr>
          <w:rFonts w:ascii="Times New Roman" w:eastAsia="游明朝" w:hAnsi="Times New Roman"/>
        </w:rPr>
        <w:br/>
      </w:r>
      <w:r w:rsidRPr="007B36D4">
        <w:rPr>
          <w:rFonts w:ascii="Times New Roman" w:eastAsia="游明朝" w:hAnsi="Times New Roman"/>
          <w:b/>
          <w:bCs/>
          <w:highlight w:val="yellow"/>
        </w:rPr>
        <w:t>純粋期待仮説</w:t>
      </w:r>
      <w:r w:rsidR="00877E6B" w:rsidRPr="007B36D4">
        <w:rPr>
          <w:rFonts w:ascii="Times New Roman" w:eastAsia="游明朝" w:hAnsi="Times New Roman" w:hint="eastAsia"/>
          <w:b/>
          <w:bCs/>
          <w:highlight w:val="yellow"/>
        </w:rPr>
        <w:t>：</w:t>
      </w:r>
      <w:r w:rsidR="00877E6B" w:rsidRPr="00382898">
        <w:rPr>
          <w:rFonts w:ascii="Times New Roman" w:eastAsia="游明朝" w:hAnsi="Times New Roman"/>
        </w:rPr>
        <w:br/>
      </w:r>
      <w:r w:rsidRPr="00382898">
        <w:rPr>
          <w:rFonts w:ascii="Times New Roman" w:eastAsia="游明朝" w:hAnsi="Times New Roman"/>
        </w:rPr>
        <w:t>フォワードレートは将来のスポットレートの期待値に等しい。</w:t>
      </w:r>
      <w:r w:rsidRPr="00382898">
        <w:rPr>
          <w:rFonts w:ascii="Times New Roman" w:eastAsia="游明朝" w:hAnsi="Times New Roman"/>
        </w:rPr>
        <w:br/>
      </w:r>
      <w:r w:rsidRPr="007B36D4">
        <w:rPr>
          <w:rFonts w:ascii="Times New Roman" w:eastAsia="游明朝" w:hAnsi="Times New Roman"/>
          <w:b/>
          <w:bCs/>
          <w:highlight w:val="yellow"/>
        </w:rPr>
        <w:t>リスクプレミアム仮説</w:t>
      </w:r>
      <w:r w:rsidR="00877E6B" w:rsidRPr="007B36D4">
        <w:rPr>
          <w:rFonts w:ascii="Times New Roman" w:eastAsia="游明朝" w:hAnsi="Times New Roman" w:hint="eastAsia"/>
          <w:b/>
          <w:bCs/>
          <w:highlight w:val="yellow"/>
        </w:rPr>
        <w:t>：</w:t>
      </w:r>
      <w:r w:rsidR="00877E6B" w:rsidRPr="00382898">
        <w:rPr>
          <w:rFonts w:ascii="Times New Roman" w:eastAsia="游明朝" w:hAnsi="Times New Roman"/>
        </w:rPr>
        <w:br/>
      </w:r>
      <w:r w:rsidRPr="00382898">
        <w:rPr>
          <w:rFonts w:ascii="Times New Roman" w:eastAsia="游明朝" w:hAnsi="Times New Roman"/>
        </w:rPr>
        <w:t>短期債に比べ長期債は金利変動に伴う価格リスクが大きく、これに見</w:t>
      </w:r>
      <w:r w:rsidRPr="00382898">
        <w:rPr>
          <w:rFonts w:ascii="Times New Roman" w:eastAsia="游明朝" w:hAnsi="Times New Roman" w:hint="eastAsia"/>
        </w:rPr>
        <w:t>合って期待リターンが高くなる。</w:t>
      </w:r>
      <w:r w:rsidRPr="00382898">
        <w:rPr>
          <w:rFonts w:ascii="Times New Roman" w:eastAsia="游明朝" w:hAnsi="Times New Roman"/>
        </w:rPr>
        <w:t>フォワードレートは将来の予想短期金利にリスクプレミアムを</w:t>
      </w:r>
      <w:r w:rsidRPr="00382898">
        <w:rPr>
          <w:rFonts w:ascii="Times New Roman" w:eastAsia="游明朝" w:hAnsi="Times New Roman" w:hint="eastAsia"/>
        </w:rPr>
        <w:t>加えたものになる。</w:t>
      </w:r>
      <w:r w:rsidR="00382898" w:rsidRPr="00382898">
        <w:rPr>
          <w:rFonts w:ascii="Times New Roman" w:eastAsia="游明朝" w:hAnsi="Times New Roman"/>
        </w:rPr>
        <w:br/>
      </w:r>
      <w:r w:rsidRPr="007B36D4">
        <w:rPr>
          <w:rFonts w:ascii="Times New Roman" w:eastAsia="游明朝" w:hAnsi="Times New Roman"/>
          <w:b/>
          <w:bCs/>
          <w:highlight w:val="yellow"/>
        </w:rPr>
        <w:t>流動性プレミアム仮説</w:t>
      </w:r>
      <w:r w:rsidR="00382898" w:rsidRPr="007B36D4">
        <w:rPr>
          <w:rFonts w:ascii="Times New Roman" w:eastAsia="游明朝" w:hAnsi="Times New Roman" w:hint="eastAsia"/>
          <w:b/>
          <w:bCs/>
          <w:highlight w:val="yellow"/>
        </w:rPr>
        <w:t>：</w:t>
      </w:r>
      <w:r w:rsidR="00382898" w:rsidRPr="00382898">
        <w:rPr>
          <w:rFonts w:ascii="Times New Roman" w:eastAsia="游明朝" w:hAnsi="Times New Roman"/>
        </w:rPr>
        <w:br/>
      </w:r>
      <w:r w:rsidRPr="00382898">
        <w:rPr>
          <w:rFonts w:ascii="Times New Roman" w:eastAsia="游明朝" w:hAnsi="Times New Roman"/>
        </w:rPr>
        <w:t>長期貸出は短期貸出に比べ資金が固定化するので流動性を犠牲にする。</w:t>
      </w:r>
      <w:r w:rsidRPr="00382898">
        <w:rPr>
          <w:rFonts w:ascii="Times New Roman" w:eastAsia="游明朝" w:hAnsi="Times New Roman" w:hint="eastAsia"/>
        </w:rPr>
        <w:t>長期金利は将来の予想短期金利に流動性プレミアムを加えたものになる。</w:t>
      </w:r>
      <w:r w:rsidR="00382898" w:rsidRPr="00382898">
        <w:rPr>
          <w:rFonts w:ascii="Times New Roman" w:eastAsia="游明朝" w:hAnsi="Times New Roman"/>
        </w:rPr>
        <w:br/>
      </w:r>
      <w:r w:rsidRPr="007B36D4">
        <w:rPr>
          <w:rFonts w:ascii="Times New Roman" w:eastAsia="游明朝" w:hAnsi="Times New Roman"/>
          <w:b/>
          <w:bCs/>
          <w:highlight w:val="yellow"/>
        </w:rPr>
        <w:t>特定期間選好仮説</w:t>
      </w:r>
      <w:r w:rsidR="00382898" w:rsidRPr="007B36D4">
        <w:rPr>
          <w:rFonts w:ascii="Times New Roman" w:eastAsia="游明朝" w:hAnsi="Times New Roman" w:hint="eastAsia"/>
          <w:b/>
          <w:bCs/>
          <w:highlight w:val="yellow"/>
        </w:rPr>
        <w:t>：</w:t>
      </w:r>
      <w:r w:rsidR="00382898" w:rsidRPr="00382898">
        <w:rPr>
          <w:rFonts w:ascii="Times New Roman" w:eastAsia="游明朝" w:hAnsi="Times New Roman"/>
        </w:rPr>
        <w:br/>
      </w:r>
      <w:r w:rsidRPr="00382898">
        <w:rPr>
          <w:rFonts w:ascii="Times New Roman" w:eastAsia="游明朝" w:hAnsi="Times New Roman"/>
        </w:rPr>
        <w:t>投資家や借り手が選好する期間は経済主体や目的ごとに異なる。</w:t>
      </w:r>
      <w:r w:rsidR="00382898" w:rsidRPr="00382898">
        <w:rPr>
          <w:rFonts w:ascii="Times New Roman" w:eastAsia="游明朝" w:hAnsi="Times New Roman"/>
        </w:rPr>
        <w:br/>
      </w:r>
      <w:r w:rsidRPr="007B36D4">
        <w:rPr>
          <w:rFonts w:ascii="Times New Roman" w:eastAsia="游明朝" w:hAnsi="Times New Roman"/>
          <w:b/>
          <w:bCs/>
          <w:highlight w:val="yellow"/>
        </w:rPr>
        <w:t>市場分断仮説</w:t>
      </w:r>
      <w:r w:rsidR="00382898" w:rsidRPr="007B36D4">
        <w:rPr>
          <w:rFonts w:ascii="Times New Roman" w:eastAsia="游明朝" w:hAnsi="Times New Roman" w:hint="eastAsia"/>
          <w:b/>
          <w:bCs/>
          <w:highlight w:val="yellow"/>
        </w:rPr>
        <w:t>：</w:t>
      </w:r>
      <w:r w:rsidR="00382898" w:rsidRPr="00382898">
        <w:rPr>
          <w:rFonts w:ascii="Times New Roman" w:eastAsia="游明朝" w:hAnsi="Times New Roman"/>
        </w:rPr>
        <w:br/>
      </w:r>
      <w:r w:rsidRPr="00382898">
        <w:rPr>
          <w:rFonts w:ascii="Times New Roman" w:eastAsia="游明朝" w:hAnsi="Times New Roman"/>
        </w:rPr>
        <w:t>特定の満期セクター内での需給関係によって金利期間構造が決まる。</w:t>
      </w:r>
    </w:p>
    <w:p w14:paraId="1F33BA1E" w14:textId="77777777" w:rsidR="007B36D4" w:rsidRPr="0059355B" w:rsidRDefault="007B36D4" w:rsidP="002A2439">
      <w:pPr>
        <w:widowControl/>
        <w:rPr>
          <w:rFonts w:ascii="Times New Roman" w:eastAsia="游明朝" w:hAnsi="Times New Roman" w:hint="eastAsia"/>
        </w:rPr>
      </w:pPr>
    </w:p>
    <w:p w14:paraId="00101F82" w14:textId="04D3E61E" w:rsidR="00A067C9" w:rsidRDefault="005242C1" w:rsidP="002A2439">
      <w:pPr>
        <w:widowControl/>
        <w:rPr>
          <w:rFonts w:ascii="Times New Roman" w:eastAsia="游明朝" w:hAnsi="Times New Roman"/>
        </w:rPr>
      </w:pPr>
      <w:r w:rsidRPr="00382898">
        <w:rPr>
          <w:rFonts w:ascii="Times New Roman" w:eastAsia="游明朝" w:hAnsi="Times New Roman" w:hint="eastAsia"/>
        </w:rPr>
        <w:t>⑤</w:t>
      </w:r>
      <w:r w:rsidRPr="00382898">
        <w:rPr>
          <w:rFonts w:ascii="Times New Roman" w:eastAsia="游明朝" w:hAnsi="Times New Roman"/>
        </w:rPr>
        <w:t>は「長期債は短期債に比べてデュレーションが大きく、価格変動リスクが大きいため、そのリス</w:t>
      </w:r>
      <w:r w:rsidRPr="00382898">
        <w:rPr>
          <w:rFonts w:ascii="Times New Roman" w:eastAsia="游明朝" w:hAnsi="Times New Roman" w:hint="eastAsia"/>
        </w:rPr>
        <w:t>クに見合って利回りが高くなると説明される。」に対応する仮説なので</w:t>
      </w:r>
      <w:r w:rsidR="00A067C9">
        <w:rPr>
          <w:rFonts w:ascii="Times New Roman" w:eastAsia="游明朝" w:hAnsi="Times New Roman"/>
        </w:rPr>
        <w:t>（</w:t>
      </w:r>
      <w:r w:rsidRPr="00382898">
        <w:rPr>
          <w:rFonts w:ascii="Times New Roman" w:eastAsia="游明朝" w:hAnsi="Times New Roman" w:cs="ＭＳ 明朝" w:hint="eastAsia"/>
        </w:rPr>
        <w:t>⑤</w:t>
      </w:r>
      <w:r w:rsidRPr="00382898">
        <w:rPr>
          <w:rFonts w:ascii="Times New Roman" w:eastAsia="游明朝" w:hAnsi="Times New Roman"/>
        </w:rPr>
        <w:t>リスクプレミアム</w:t>
      </w:r>
      <w:r w:rsidR="00A067C9">
        <w:rPr>
          <w:rFonts w:ascii="Times New Roman" w:eastAsia="游明朝" w:hAnsi="Times New Roman"/>
        </w:rPr>
        <w:t>）</w:t>
      </w:r>
      <w:r w:rsidRPr="00382898">
        <w:rPr>
          <w:rFonts w:ascii="Times New Roman" w:eastAsia="游明朝" w:hAnsi="Times New Roman"/>
        </w:rPr>
        <w:t>仮説</w:t>
      </w:r>
      <w:r w:rsidRPr="00382898">
        <w:rPr>
          <w:rFonts w:ascii="Times New Roman" w:eastAsia="游明朝" w:hAnsi="Times New Roman" w:hint="eastAsia"/>
        </w:rPr>
        <w:t>である。</w:t>
      </w:r>
    </w:p>
    <w:p w14:paraId="6AF41396" w14:textId="670D30A5" w:rsidR="007E4269" w:rsidRPr="00382898" w:rsidRDefault="007E4269">
      <w:pPr>
        <w:widowControl/>
        <w:jc w:val="left"/>
        <w:rPr>
          <w:rFonts w:ascii="Times New Roman" w:eastAsia="游明朝" w:hAnsi="Times New Roman"/>
        </w:rPr>
      </w:pPr>
      <w:r w:rsidRPr="00382898">
        <w:rPr>
          <w:rFonts w:ascii="Times New Roman" w:eastAsia="游明朝" w:hAnsi="Times New Roman"/>
        </w:rPr>
        <w:br w:type="page"/>
      </w:r>
    </w:p>
    <w:p w14:paraId="644AB643" w14:textId="287FE678" w:rsidR="00057073" w:rsidRPr="00382898" w:rsidRDefault="00057073" w:rsidP="007F1F7D">
      <w:pPr>
        <w:pStyle w:val="a6"/>
        <w:jc w:val="center"/>
        <w:rPr>
          <w:rFonts w:ascii="Times New Roman" w:eastAsia="游明朝" w:hAnsi="Times New Roman"/>
        </w:rPr>
      </w:pPr>
      <w:r w:rsidRPr="00382898">
        <w:rPr>
          <w:rFonts w:ascii="Times New Roman" w:eastAsia="游明朝" w:hAnsi="Times New Roman"/>
          <w:noProof/>
        </w:rPr>
        <w:drawing>
          <wp:inline distT="0" distB="0" distL="0" distR="0" wp14:anchorId="4CD6EC5D" wp14:editId="6C3693C9">
            <wp:extent cx="5934075" cy="7105650"/>
            <wp:effectExtent l="0" t="0" r="9525"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4075" cy="7105650"/>
                    </a:xfrm>
                    <a:prstGeom prst="rect">
                      <a:avLst/>
                    </a:prstGeom>
                  </pic:spPr>
                </pic:pic>
              </a:graphicData>
            </a:graphic>
          </wp:inline>
        </w:drawing>
      </w:r>
    </w:p>
    <w:p w14:paraId="4DB94A08" w14:textId="77777777" w:rsidR="00057073" w:rsidRPr="00382898" w:rsidRDefault="00057073">
      <w:pPr>
        <w:widowControl/>
        <w:jc w:val="left"/>
        <w:rPr>
          <w:rFonts w:ascii="Times New Roman" w:eastAsia="游明朝" w:hAnsi="Times New Roman"/>
        </w:rPr>
      </w:pPr>
      <w:r w:rsidRPr="00382898">
        <w:rPr>
          <w:rFonts w:ascii="Times New Roman" w:eastAsia="游明朝" w:hAnsi="Times New Roman"/>
        </w:rPr>
        <w:br w:type="page"/>
      </w:r>
    </w:p>
    <w:p w14:paraId="2B826001" w14:textId="77777777" w:rsidR="00851FE8" w:rsidRPr="00382898" w:rsidRDefault="00851FE8" w:rsidP="00851FE8">
      <w:pPr>
        <w:widowControl/>
        <w:jc w:val="left"/>
        <w:rPr>
          <w:rFonts w:ascii="Times New Roman" w:eastAsia="游明朝" w:hAnsi="Times New Roman"/>
        </w:rPr>
      </w:pPr>
    </w:p>
    <w:p w14:paraId="17E77F88" w14:textId="77777777" w:rsidR="00851FE8" w:rsidRPr="00382898" w:rsidRDefault="00851FE8" w:rsidP="00851FE8">
      <w:pPr>
        <w:widowControl/>
        <w:jc w:val="left"/>
        <w:rPr>
          <w:rFonts w:ascii="Times New Roman" w:eastAsia="游明朝" w:hAnsi="Times New Roman"/>
        </w:rPr>
      </w:pPr>
      <w:r w:rsidRPr="00382898">
        <w:rPr>
          <w:rFonts w:ascii="Times New Roman" w:eastAsia="游明朝" w:hAnsi="Times New Roman" w:hint="eastAsia"/>
        </w:rPr>
        <w:t>問</w:t>
      </w:r>
      <w:r w:rsidRPr="00382898">
        <w:rPr>
          <w:rFonts w:ascii="Times New Roman" w:eastAsia="游明朝" w:hAnsi="Times New Roman"/>
        </w:rPr>
        <w:t>3</w:t>
      </w:r>
    </w:p>
    <w:p w14:paraId="27144585" w14:textId="77777777" w:rsidR="00851FE8" w:rsidRPr="00382898" w:rsidRDefault="00851FE8" w:rsidP="00851FE8">
      <w:pPr>
        <w:widowControl/>
        <w:jc w:val="left"/>
        <w:rPr>
          <w:rFonts w:ascii="Times New Roman" w:eastAsia="游明朝" w:hAnsi="Times New Roman"/>
        </w:rPr>
      </w:pPr>
      <w:r w:rsidRPr="00382898">
        <w:rPr>
          <w:rFonts w:ascii="Times New Roman" w:eastAsia="游明朝" w:hAnsi="Times New Roman"/>
        </w:rPr>
        <w:t>-</w:t>
      </w:r>
    </w:p>
    <w:p w14:paraId="4FBBD33C" w14:textId="531F129B" w:rsidR="00851FE8" w:rsidRPr="00382898" w:rsidRDefault="00851FE8" w:rsidP="00851FE8">
      <w:pPr>
        <w:widowControl/>
        <w:jc w:val="left"/>
        <w:rPr>
          <w:rFonts w:ascii="Times New Roman" w:eastAsia="游明朝" w:hAnsi="Times New Roman"/>
        </w:rPr>
      </w:pPr>
      <w:r w:rsidRPr="00382898">
        <w:rPr>
          <w:rFonts w:ascii="Times New Roman" w:eastAsia="游明朝" w:hAnsi="Times New Roman"/>
        </w:rPr>
        <w:t>8.32×0.005+1/2×135.4x0.0052-0.0399</w:t>
      </w:r>
      <w:r w:rsidR="00A067C9">
        <w:rPr>
          <w:rFonts w:ascii="Times New Roman" w:eastAsia="游明朝" w:hAnsi="Times New Roman"/>
        </w:rPr>
        <w:t>（</w:t>
      </w:r>
      <w:r w:rsidRPr="00382898">
        <w:rPr>
          <w:rFonts w:ascii="Times New Roman" w:eastAsia="游明朝" w:hAnsi="Times New Roman"/>
        </w:rPr>
        <w:t>-3.99%</w:t>
      </w:r>
      <w:r w:rsidR="00A067C9">
        <w:rPr>
          <w:rFonts w:ascii="Times New Roman" w:eastAsia="游明朝" w:hAnsi="Times New Roman"/>
        </w:rPr>
        <w:t>）</w:t>
      </w:r>
      <w:r w:rsidRPr="00382898">
        <w:rPr>
          <w:rFonts w:ascii="Times New Roman" w:eastAsia="游明朝" w:hAnsi="Times New Roman"/>
        </w:rPr>
        <w:t>,</w:t>
      </w:r>
    </w:p>
    <w:p w14:paraId="66A66116" w14:textId="75FFB083" w:rsidR="00851FE8" w:rsidRPr="00382898" w:rsidRDefault="00851FE8" w:rsidP="00851FE8">
      <w:pPr>
        <w:widowControl/>
        <w:jc w:val="left"/>
        <w:rPr>
          <w:rFonts w:ascii="Times New Roman" w:eastAsia="游明朝" w:hAnsi="Times New Roman"/>
        </w:rPr>
      </w:pPr>
      <w:r w:rsidRPr="00382898">
        <w:rPr>
          <w:rFonts w:ascii="Times New Roman" w:eastAsia="游明朝" w:hAnsi="Times New Roman"/>
        </w:rPr>
        <w:t>2</w:t>
      </w:r>
      <w:r w:rsidRPr="00382898">
        <w:rPr>
          <w:rFonts w:ascii="Times New Roman" w:eastAsia="游明朝" w:hAnsi="Times New Roman"/>
        </w:rPr>
        <w:t>トラッキングエラー、</w:t>
      </w:r>
      <w:r w:rsidRPr="00382898">
        <w:rPr>
          <w:rFonts w:ascii="Times New Roman" w:eastAsia="游明朝" w:hAnsi="Times New Roman"/>
        </w:rPr>
        <w:t>3</w:t>
      </w:r>
      <w:r w:rsidRPr="00382898">
        <w:rPr>
          <w:rFonts w:ascii="Times New Roman" w:eastAsia="游明朝" w:hAnsi="Times New Roman"/>
        </w:rPr>
        <w:t>層化抽出</w:t>
      </w:r>
      <w:r w:rsidR="00A067C9">
        <w:rPr>
          <w:rFonts w:ascii="Times New Roman" w:eastAsia="游明朝" w:hAnsi="Times New Roman"/>
        </w:rPr>
        <w:t>（</w:t>
      </w:r>
      <w:r w:rsidRPr="00382898">
        <w:rPr>
          <w:rFonts w:ascii="Times New Roman" w:eastAsia="游明朝" w:hAnsi="Times New Roman"/>
        </w:rPr>
        <w:t>法</w:t>
      </w:r>
      <w:r w:rsidR="00A067C9">
        <w:rPr>
          <w:rFonts w:ascii="Times New Roman" w:eastAsia="游明朝" w:hAnsi="Times New Roman"/>
        </w:rPr>
        <w:t>）</w:t>
      </w:r>
      <w:r w:rsidRPr="00382898">
        <w:rPr>
          <w:rFonts w:ascii="Times New Roman" w:eastAsia="游明朝" w:hAnsi="Times New Roman"/>
        </w:rPr>
        <w:t>、</w:t>
      </w:r>
    </w:p>
    <w:p w14:paraId="6924AC5F" w14:textId="0A1579A1" w:rsidR="00851FE8" w:rsidRPr="00382898" w:rsidRDefault="00851FE8" w:rsidP="00851FE8">
      <w:pPr>
        <w:widowControl/>
        <w:jc w:val="left"/>
        <w:rPr>
          <w:rFonts w:ascii="Times New Roman" w:eastAsia="游明朝" w:hAnsi="Times New Roman"/>
        </w:rPr>
      </w:pPr>
      <w:r w:rsidRPr="00382898">
        <w:rPr>
          <w:rFonts w:ascii="Times New Roman" w:eastAsia="游明朝" w:hAnsi="Times New Roman"/>
        </w:rPr>
        <w:t>修正デュレーション、</w:t>
      </w:r>
      <w:r w:rsidRPr="00382898">
        <w:rPr>
          <w:rFonts w:ascii="Times New Roman" w:eastAsia="游明朝" w:hAnsi="Times New Roman"/>
        </w:rPr>
        <w:t>5</w:t>
      </w:r>
      <w:r w:rsidRPr="00382898">
        <w:rPr>
          <w:rFonts w:ascii="Times New Roman" w:eastAsia="游明朝" w:hAnsi="Times New Roman"/>
        </w:rPr>
        <w:t>イミュニゼーション</w:t>
      </w:r>
      <w:r w:rsidR="00A067C9">
        <w:rPr>
          <w:rFonts w:ascii="Times New Roman" w:eastAsia="游明朝" w:hAnsi="Times New Roman"/>
        </w:rPr>
        <w:t>（</w:t>
      </w:r>
      <w:r w:rsidRPr="00382898">
        <w:rPr>
          <w:rFonts w:ascii="Times New Roman" w:eastAsia="游明朝" w:hAnsi="Times New Roman"/>
        </w:rPr>
        <w:t>運用</w:t>
      </w:r>
      <w:r w:rsidR="00A067C9">
        <w:rPr>
          <w:rFonts w:ascii="Times New Roman" w:eastAsia="游明朝" w:hAnsi="Times New Roman"/>
        </w:rPr>
        <w:t>）</w:t>
      </w:r>
      <w:r w:rsidRPr="00382898">
        <w:rPr>
          <w:rFonts w:ascii="Times New Roman" w:eastAsia="游明朝" w:hAnsi="Times New Roman"/>
        </w:rPr>
        <w:t>、</w:t>
      </w:r>
    </w:p>
    <w:p w14:paraId="3EF5AC5A" w14:textId="7CB36AC7" w:rsidR="00851FE8" w:rsidRPr="00382898" w:rsidRDefault="00851FE8" w:rsidP="00851FE8">
      <w:pPr>
        <w:widowControl/>
        <w:jc w:val="left"/>
        <w:rPr>
          <w:rFonts w:ascii="Times New Roman" w:eastAsia="游明朝" w:hAnsi="Times New Roman"/>
        </w:rPr>
      </w:pPr>
      <w:r w:rsidRPr="00382898">
        <w:rPr>
          <w:rFonts w:ascii="Times New Roman" w:eastAsia="游明朝" w:hAnsi="Times New Roman"/>
        </w:rPr>
        <w:t>659.4</w:t>
      </w:r>
      <w:r w:rsidR="00A067C9">
        <w:rPr>
          <w:rFonts w:ascii="Times New Roman" w:eastAsia="游明朝" w:hAnsi="Times New Roman"/>
        </w:rPr>
        <w:t>（</w:t>
      </w:r>
      <w:r w:rsidRPr="00382898">
        <w:rPr>
          <w:rFonts w:ascii="Times New Roman" w:eastAsia="游明朝" w:hAnsi="Times New Roman"/>
        </w:rPr>
        <w:t>%</w:t>
      </w:r>
      <w:r w:rsidR="00A067C9">
        <w:rPr>
          <w:rFonts w:ascii="Times New Roman" w:eastAsia="游明朝" w:hAnsi="Times New Roman"/>
        </w:rPr>
        <w:t>）</w:t>
      </w:r>
    </w:p>
    <w:p w14:paraId="71E1CB7D" w14:textId="463CFD70" w:rsidR="00851FE8" w:rsidRPr="00382898" w:rsidRDefault="00851FE8" w:rsidP="00851FE8">
      <w:pPr>
        <w:widowControl/>
        <w:jc w:val="left"/>
        <w:rPr>
          <w:rFonts w:ascii="Times New Roman" w:eastAsia="游明朝" w:hAnsi="Times New Roman"/>
        </w:rPr>
      </w:pPr>
      <w:r w:rsidRPr="00382898">
        <w:rPr>
          <w:rFonts w:ascii="Times New Roman" w:eastAsia="游明朝" w:hAnsi="Times New Roman"/>
        </w:rPr>
        <w:t>3</w:t>
      </w:r>
      <w:r w:rsidRPr="00382898">
        <w:rPr>
          <w:rFonts w:ascii="Times New Roman" w:eastAsia="游明朝" w:hAnsi="Times New Roman"/>
        </w:rPr>
        <w:t>年パー債券の組入れ比率を</w:t>
      </w:r>
      <w:r w:rsidRPr="00382898">
        <w:rPr>
          <w:rFonts w:ascii="Times New Roman" w:eastAsia="游明朝" w:hAnsi="Times New Roman"/>
        </w:rPr>
        <w:t>x</w:t>
      </w:r>
      <w:r w:rsidRPr="00382898">
        <w:rPr>
          <w:rFonts w:ascii="Times New Roman" w:eastAsia="游明朝" w:hAnsi="Times New Roman"/>
        </w:rPr>
        <w:t>とすると、</w:t>
      </w:r>
      <w:r w:rsidRPr="00382898">
        <w:rPr>
          <w:rFonts w:ascii="Times New Roman" w:eastAsia="游明朝" w:hAnsi="Times New Roman"/>
        </w:rPr>
        <w:t>2.95x+16.19</w:t>
      </w:r>
      <w:r w:rsidR="00A067C9">
        <w:rPr>
          <w:rFonts w:ascii="Times New Roman" w:eastAsia="游明朝" w:hAnsi="Times New Roman"/>
        </w:rPr>
        <w:t>（</w:t>
      </w:r>
      <w:r w:rsidRPr="00382898">
        <w:rPr>
          <w:rFonts w:ascii="Times New Roman" w:eastAsia="游明朝" w:hAnsi="Times New Roman"/>
        </w:rPr>
        <w:t>1-x</w:t>
      </w:r>
      <w:r w:rsidR="00A067C9">
        <w:rPr>
          <w:rFonts w:ascii="Times New Roman" w:eastAsia="游明朝" w:hAnsi="Times New Roman"/>
        </w:rPr>
        <w:t>）</w:t>
      </w:r>
      <w:r w:rsidRPr="00382898">
        <w:rPr>
          <w:rFonts w:ascii="Times New Roman" w:eastAsia="游明朝" w:hAnsi="Times New Roman"/>
        </w:rPr>
        <w:t>=8.32</w:t>
      </w:r>
      <w:r w:rsidRPr="00382898">
        <w:rPr>
          <w:rFonts w:ascii="Times New Roman" w:eastAsia="游明朝" w:hAnsi="Times New Roman"/>
        </w:rPr>
        <w:t>より、</w:t>
      </w:r>
      <w:r w:rsidRPr="00382898">
        <w:rPr>
          <w:rFonts w:ascii="Times New Roman" w:eastAsia="游明朝" w:hAnsi="Times New Roman"/>
        </w:rPr>
        <w:t>x0.594</w:t>
      </w:r>
    </w:p>
    <w:p w14:paraId="7E486F98" w14:textId="4CCD127F" w:rsidR="00851FE8" w:rsidRPr="00382898" w:rsidRDefault="00A067C9" w:rsidP="00851FE8">
      <w:pPr>
        <w:widowControl/>
        <w:jc w:val="left"/>
        <w:rPr>
          <w:rFonts w:ascii="Times New Roman" w:eastAsia="游明朝" w:hAnsi="Times New Roman"/>
        </w:rPr>
      </w:pPr>
      <w:r>
        <w:rPr>
          <w:rFonts w:ascii="Times New Roman" w:eastAsia="游明朝" w:hAnsi="Times New Roman"/>
        </w:rPr>
        <w:t>（</w:t>
      </w:r>
      <w:r w:rsidR="00851FE8" w:rsidRPr="00382898">
        <w:rPr>
          <w:rFonts w:ascii="Times New Roman" w:eastAsia="游明朝" w:hAnsi="Times New Roman"/>
        </w:rPr>
        <w:t>59.4%</w:t>
      </w:r>
      <w:r>
        <w:rPr>
          <w:rFonts w:ascii="Times New Roman" w:eastAsia="游明朝" w:hAnsi="Times New Roman"/>
        </w:rPr>
        <w:t>）</w:t>
      </w:r>
    </w:p>
    <w:p w14:paraId="3BEE1DB8" w14:textId="52B684C7" w:rsidR="00851FE8" w:rsidRPr="00382898" w:rsidRDefault="00A067C9" w:rsidP="00851FE8">
      <w:pPr>
        <w:widowControl/>
        <w:jc w:val="left"/>
        <w:rPr>
          <w:rFonts w:ascii="Times New Roman" w:eastAsia="游明朝" w:hAnsi="Times New Roman"/>
        </w:rPr>
      </w:pPr>
      <w:r>
        <w:rPr>
          <w:rFonts w:ascii="Times New Roman" w:eastAsia="游明朝" w:hAnsi="Times New Roman"/>
        </w:rPr>
        <w:t>（</w:t>
      </w:r>
      <w:r w:rsidR="00851FE8" w:rsidRPr="00382898">
        <w:rPr>
          <w:rFonts w:ascii="Times New Roman" w:eastAsia="游明朝" w:hAnsi="Times New Roman"/>
        </w:rPr>
        <w:t>同第</w:t>
      </w:r>
      <w:r w:rsidR="00851FE8" w:rsidRPr="00382898">
        <w:rPr>
          <w:rFonts w:ascii="Times New Roman" w:eastAsia="游明朝" w:hAnsi="Times New Roman"/>
        </w:rPr>
        <w:t>3</w:t>
      </w:r>
      <w:r w:rsidR="00851FE8" w:rsidRPr="00382898">
        <w:rPr>
          <w:rFonts w:ascii="Times New Roman" w:eastAsia="游明朝" w:hAnsi="Times New Roman"/>
        </w:rPr>
        <w:t>回</w:t>
      </w:r>
      <w:r w:rsidR="00851FE8" w:rsidRPr="00382898">
        <w:rPr>
          <w:rFonts w:ascii="Times New Roman" w:eastAsia="游明朝" w:hAnsi="Times New Roman"/>
        </w:rPr>
        <w:t>3~4</w:t>
      </w:r>
      <w:r w:rsidR="00851FE8" w:rsidRPr="00382898">
        <w:rPr>
          <w:rFonts w:ascii="Times New Roman" w:eastAsia="游明朝" w:hAnsi="Times New Roman"/>
        </w:rPr>
        <w:t>頁、</w:t>
      </w:r>
      <w:r w:rsidR="00851FE8" w:rsidRPr="00382898">
        <w:rPr>
          <w:rFonts w:ascii="Times New Roman" w:eastAsia="游明朝" w:hAnsi="Times New Roman"/>
        </w:rPr>
        <w:t>91~95</w:t>
      </w:r>
      <w:r w:rsidR="00851FE8" w:rsidRPr="00382898">
        <w:rPr>
          <w:rFonts w:ascii="Times New Roman" w:eastAsia="游明朝" w:hAnsi="Times New Roman"/>
        </w:rPr>
        <w:t>頁</w:t>
      </w:r>
      <w:r>
        <w:rPr>
          <w:rFonts w:ascii="Times New Roman" w:eastAsia="游明朝" w:hAnsi="Times New Roman"/>
        </w:rPr>
        <w:t>）</w:t>
      </w:r>
    </w:p>
    <w:p w14:paraId="331632B3" w14:textId="77777777" w:rsidR="00851FE8" w:rsidRPr="00382898" w:rsidRDefault="00851FE8" w:rsidP="00851FE8">
      <w:pPr>
        <w:widowControl/>
        <w:jc w:val="left"/>
        <w:rPr>
          <w:rFonts w:ascii="Times New Roman" w:eastAsia="游明朝" w:hAnsi="Times New Roman"/>
        </w:rPr>
      </w:pPr>
    </w:p>
    <w:p w14:paraId="65D49C5F" w14:textId="5859F6D6" w:rsidR="00057073" w:rsidRPr="00382898" w:rsidRDefault="00057073">
      <w:pPr>
        <w:widowControl/>
        <w:jc w:val="left"/>
        <w:rPr>
          <w:rFonts w:ascii="Times New Roman" w:eastAsia="游明朝" w:hAnsi="Times New Roman"/>
        </w:rPr>
      </w:pPr>
      <w:r w:rsidRPr="00382898">
        <w:rPr>
          <w:rFonts w:ascii="Times New Roman" w:eastAsia="游明朝" w:hAnsi="Times New Roman"/>
        </w:rPr>
        <w:br w:type="page"/>
      </w:r>
    </w:p>
    <w:p w14:paraId="0E5F5918" w14:textId="71EFCE8D" w:rsidR="00057073" w:rsidRPr="00382898" w:rsidRDefault="00057073" w:rsidP="007F1F7D">
      <w:pPr>
        <w:pStyle w:val="a6"/>
        <w:jc w:val="center"/>
        <w:rPr>
          <w:rFonts w:ascii="Times New Roman" w:eastAsia="游明朝" w:hAnsi="Times New Roman"/>
        </w:rPr>
      </w:pPr>
      <w:r w:rsidRPr="00382898">
        <w:rPr>
          <w:rFonts w:ascii="Times New Roman" w:eastAsia="游明朝" w:hAnsi="Times New Roman"/>
          <w:noProof/>
        </w:rPr>
        <w:drawing>
          <wp:inline distT="0" distB="0" distL="0" distR="0" wp14:anchorId="139D53C0" wp14:editId="15A2A061">
            <wp:extent cx="5953125" cy="8467725"/>
            <wp:effectExtent l="0" t="0" r="9525" b="9525"/>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3125" cy="8467725"/>
                    </a:xfrm>
                    <a:prstGeom prst="rect">
                      <a:avLst/>
                    </a:prstGeom>
                  </pic:spPr>
                </pic:pic>
              </a:graphicData>
            </a:graphic>
          </wp:inline>
        </w:drawing>
      </w:r>
    </w:p>
    <w:p w14:paraId="17D3E778" w14:textId="77777777" w:rsidR="00057073" w:rsidRPr="00382898" w:rsidRDefault="00057073">
      <w:pPr>
        <w:widowControl/>
        <w:jc w:val="left"/>
        <w:rPr>
          <w:rFonts w:ascii="Times New Roman" w:eastAsia="游明朝" w:hAnsi="Times New Roman"/>
        </w:rPr>
      </w:pPr>
      <w:r w:rsidRPr="00382898">
        <w:rPr>
          <w:rFonts w:ascii="Times New Roman" w:eastAsia="游明朝" w:hAnsi="Times New Roman"/>
        </w:rPr>
        <w:br w:type="page"/>
      </w:r>
    </w:p>
    <w:p w14:paraId="2DFE945D" w14:textId="77777777" w:rsidR="00851FE8" w:rsidRPr="00382898" w:rsidRDefault="00851FE8" w:rsidP="00851FE8">
      <w:pPr>
        <w:widowControl/>
        <w:jc w:val="left"/>
        <w:rPr>
          <w:rFonts w:ascii="Times New Roman" w:eastAsia="游明朝" w:hAnsi="Times New Roman"/>
        </w:rPr>
      </w:pPr>
      <w:r w:rsidRPr="00382898">
        <w:rPr>
          <w:rFonts w:ascii="Times New Roman" w:eastAsia="游明朝" w:hAnsi="Times New Roman" w:hint="eastAsia"/>
        </w:rPr>
        <w:t>問</w:t>
      </w:r>
      <w:r w:rsidRPr="00382898">
        <w:rPr>
          <w:rFonts w:ascii="Times New Roman" w:eastAsia="游明朝" w:hAnsi="Times New Roman"/>
        </w:rPr>
        <w:t>4</w:t>
      </w:r>
    </w:p>
    <w:p w14:paraId="1A8E6FE1" w14:textId="7439A53E" w:rsidR="00851FE8" w:rsidRPr="00382898" w:rsidRDefault="00851FE8" w:rsidP="00851FE8">
      <w:pPr>
        <w:widowControl/>
        <w:jc w:val="left"/>
        <w:rPr>
          <w:rFonts w:ascii="Times New Roman" w:eastAsia="游明朝" w:hAnsi="Times New Roman"/>
        </w:rPr>
      </w:pPr>
      <w:r w:rsidRPr="00382898">
        <w:rPr>
          <w:rFonts w:ascii="Times New Roman" w:eastAsia="游明朝" w:hAnsi="Times New Roman"/>
        </w:rPr>
        <w:t>@0.167%</w:t>
      </w:r>
    </w:p>
    <w:p w14:paraId="6566D823" w14:textId="5104C805" w:rsidR="00851FE8" w:rsidRPr="00382898" w:rsidRDefault="00A067C9" w:rsidP="00851FE8">
      <w:pPr>
        <w:widowControl/>
        <w:jc w:val="left"/>
        <w:rPr>
          <w:rFonts w:ascii="Times New Roman" w:eastAsia="游明朝" w:hAnsi="Times New Roman"/>
        </w:rPr>
      </w:pPr>
      <w:r>
        <w:rPr>
          <w:rFonts w:ascii="Times New Roman" w:eastAsia="游明朝" w:hAnsi="Times New Roman"/>
        </w:rPr>
        <w:t>（</w:t>
      </w:r>
      <w:r w:rsidR="00851FE8" w:rsidRPr="00382898">
        <w:rPr>
          <w:rFonts w:ascii="Times New Roman" w:eastAsia="游明朝" w:hAnsi="Times New Roman"/>
        </w:rPr>
        <w:t>B1P-B1B</w:t>
      </w:r>
      <w:r>
        <w:rPr>
          <w:rFonts w:ascii="Times New Roman" w:eastAsia="游明朝" w:hAnsi="Times New Roman"/>
        </w:rPr>
        <w:t>）</w:t>
      </w:r>
      <w:r w:rsidR="00851FE8" w:rsidRPr="00382898">
        <w:rPr>
          <w:rFonts w:ascii="Times New Roman" w:eastAsia="游明朝" w:hAnsi="Times New Roman"/>
        </w:rPr>
        <w:t>2+</w:t>
      </w:r>
      <w:r>
        <w:rPr>
          <w:rFonts w:ascii="Times New Roman" w:eastAsia="游明朝" w:hAnsi="Times New Roman"/>
        </w:rPr>
        <w:t>（</w:t>
      </w:r>
      <w:proofErr w:type="spellStart"/>
      <w:r w:rsidR="00851FE8" w:rsidRPr="00382898">
        <w:rPr>
          <w:rFonts w:ascii="Times New Roman" w:eastAsia="游明朝" w:hAnsi="Times New Roman"/>
        </w:rPr>
        <w:t>Bzp</w:t>
      </w:r>
      <w:proofErr w:type="spellEnd"/>
      <w:r w:rsidR="00851FE8" w:rsidRPr="00382898">
        <w:rPr>
          <w:rFonts w:ascii="Times New Roman" w:eastAsia="游明朝" w:hAnsi="Times New Roman"/>
        </w:rPr>
        <w:t>-β26</w:t>
      </w:r>
      <w:r>
        <w:rPr>
          <w:rFonts w:ascii="Times New Roman" w:eastAsia="游明朝" w:hAnsi="Times New Roman"/>
        </w:rPr>
        <w:t>）</w:t>
      </w:r>
      <w:r w:rsidR="00851FE8" w:rsidRPr="00382898">
        <w:rPr>
          <w:rFonts w:ascii="Times New Roman" w:eastAsia="游明朝" w:hAnsi="Times New Roman"/>
        </w:rPr>
        <w:t>2=√{-0.651-</w:t>
      </w:r>
      <w:r>
        <w:rPr>
          <w:rFonts w:ascii="Times New Roman" w:eastAsia="游明朝" w:hAnsi="Times New Roman"/>
        </w:rPr>
        <w:t>（</w:t>
      </w:r>
      <w:r w:rsidR="00851FE8" w:rsidRPr="00382898">
        <w:rPr>
          <w:rFonts w:ascii="Times New Roman" w:eastAsia="游明朝" w:hAnsi="Times New Roman"/>
        </w:rPr>
        <w:t>-0.799</w:t>
      </w:r>
      <w:r>
        <w:rPr>
          <w:rFonts w:ascii="Times New Roman" w:eastAsia="游明朝" w:hAnsi="Times New Roman"/>
        </w:rPr>
        <w:t>）</w:t>
      </w:r>
      <w:r w:rsidR="00851FE8" w:rsidRPr="00382898">
        <w:rPr>
          <w:rFonts w:ascii="Times New Roman" w:eastAsia="游明朝" w:hAnsi="Times New Roman"/>
        </w:rPr>
        <w:t>}2+</w:t>
      </w:r>
      <w:r>
        <w:rPr>
          <w:rFonts w:ascii="Times New Roman" w:eastAsia="游明朝" w:hAnsi="Times New Roman"/>
        </w:rPr>
        <w:t>（</w:t>
      </w:r>
      <w:r w:rsidR="00851FE8" w:rsidRPr="00382898">
        <w:rPr>
          <w:rFonts w:ascii="Times New Roman" w:eastAsia="游明朝" w:hAnsi="Times New Roman"/>
        </w:rPr>
        <w:t>0.094-0.016</w:t>
      </w:r>
      <w:r>
        <w:rPr>
          <w:rFonts w:ascii="Times New Roman" w:eastAsia="游明朝" w:hAnsi="Times New Roman"/>
        </w:rPr>
        <w:t>）</w:t>
      </w:r>
      <w:r w:rsidR="00851FE8" w:rsidRPr="00382898">
        <w:rPr>
          <w:rFonts w:ascii="Times New Roman" w:eastAsia="游明朝" w:hAnsi="Times New Roman"/>
        </w:rPr>
        <w:t>2=0.1673</w:t>
      </w:r>
    </w:p>
    <w:p w14:paraId="357EA8E8" w14:textId="01AE70D2" w:rsidR="00851FE8" w:rsidRPr="00382898" w:rsidRDefault="00851FE8" w:rsidP="00851FE8">
      <w:pPr>
        <w:widowControl/>
        <w:jc w:val="left"/>
        <w:rPr>
          <w:rFonts w:ascii="Times New Roman" w:eastAsia="游明朝" w:hAnsi="Times New Roman"/>
        </w:rPr>
      </w:pPr>
      <w:r w:rsidRPr="00382898">
        <w:rPr>
          <w:rFonts w:ascii="Times New Roman" w:eastAsia="游明朝" w:hAnsi="Times New Roman"/>
        </w:rPr>
        <w:t>2</w:t>
      </w:r>
      <w:r w:rsidRPr="00382898">
        <w:rPr>
          <w:rFonts w:ascii="Times New Roman" w:eastAsia="游明朝" w:hAnsi="Times New Roman"/>
        </w:rPr>
        <w:t>上昇、</w:t>
      </w:r>
      <w:r w:rsidRPr="00382898">
        <w:rPr>
          <w:rFonts w:ascii="Times New Roman" w:eastAsia="游明朝" w:hAnsi="Times New Roman"/>
        </w:rPr>
        <w:t>3</w:t>
      </w:r>
      <w:r w:rsidRPr="00382898">
        <w:rPr>
          <w:rFonts w:ascii="Times New Roman" w:eastAsia="游明朝" w:hAnsi="Times New Roman"/>
        </w:rPr>
        <w:t>フラット</w:t>
      </w:r>
    </w:p>
    <w:p w14:paraId="57229F3A" w14:textId="1C2AD3C0" w:rsidR="00851FE8" w:rsidRPr="00382898" w:rsidRDefault="00851FE8" w:rsidP="00851FE8">
      <w:pPr>
        <w:widowControl/>
        <w:jc w:val="left"/>
        <w:rPr>
          <w:rFonts w:ascii="Times New Roman" w:eastAsia="游明朝" w:hAnsi="Times New Roman"/>
        </w:rPr>
      </w:pPr>
      <w:r w:rsidRPr="00382898">
        <w:rPr>
          <w:rFonts w:ascii="Times New Roman" w:eastAsia="游明朝" w:hAnsi="Times New Roman" w:hint="eastAsia"/>
        </w:rPr>
        <w:t>・</w:t>
      </w:r>
      <w:r w:rsidRPr="00382898">
        <w:rPr>
          <w:rFonts w:ascii="Times New Roman" w:eastAsia="游明朝" w:hAnsi="Times New Roman"/>
        </w:rPr>
        <w:t>R</w:t>
      </w:r>
      <w:r w:rsidRPr="00382898">
        <w:rPr>
          <w:rFonts w:ascii="Times New Roman" w:eastAsia="游明朝" w:hAnsi="Times New Roman"/>
        </w:rPr>
        <w:t>氏の運用ポートフォリオはベンチマークポートフォリオに比べファクター・エクスポ</w:t>
      </w:r>
    </w:p>
    <w:p w14:paraId="664350D4" w14:textId="5396D4C6" w:rsidR="00851FE8" w:rsidRPr="00382898" w:rsidRDefault="00851FE8" w:rsidP="00851FE8">
      <w:pPr>
        <w:widowControl/>
        <w:jc w:val="left"/>
        <w:rPr>
          <w:rFonts w:ascii="Times New Roman" w:eastAsia="游明朝" w:hAnsi="Times New Roman"/>
        </w:rPr>
      </w:pPr>
      <w:r w:rsidRPr="00382898">
        <w:rPr>
          <w:rFonts w:ascii="Times New Roman" w:eastAsia="游明朝" w:hAnsi="Times New Roman" w:hint="eastAsia"/>
        </w:rPr>
        <w:t>ージャーβの値が大きい。</w:t>
      </w:r>
      <w:r w:rsidRPr="00382898">
        <w:rPr>
          <w:rFonts w:ascii="Times New Roman" w:eastAsia="游明朝" w:hAnsi="Times New Roman"/>
        </w:rPr>
        <w:t>これは</w:t>
      </w:r>
      <w:r w:rsidRPr="00382898">
        <w:rPr>
          <w:rFonts w:ascii="Times New Roman" w:eastAsia="游明朝" w:hAnsi="Times New Roman"/>
        </w:rPr>
        <w:t>F</w:t>
      </w:r>
      <w:r w:rsidRPr="00382898">
        <w:rPr>
          <w:rFonts w:ascii="Times New Roman" w:eastAsia="游明朝" w:hAnsi="Times New Roman"/>
        </w:rPr>
        <w:t>がプラスの場合のリターン</w:t>
      </w:r>
      <w:r w:rsidR="00A067C9">
        <w:rPr>
          <w:rFonts w:ascii="Times New Roman" w:eastAsia="游明朝" w:hAnsi="Times New Roman"/>
        </w:rPr>
        <w:t>（</w:t>
      </w:r>
      <w:r w:rsidRPr="00382898">
        <w:rPr>
          <w:rFonts w:ascii="Times New Roman" w:eastAsia="游明朝" w:hAnsi="Times New Roman"/>
        </w:rPr>
        <w:t>価格変化率</w:t>
      </w:r>
      <w:r w:rsidRPr="00382898">
        <w:rPr>
          <w:rFonts w:ascii="Times New Roman" w:eastAsia="游明朝" w:hAnsi="Times New Roman"/>
        </w:rPr>
        <w:t>AP/P</w:t>
      </w:r>
      <w:r w:rsidR="00A067C9">
        <w:rPr>
          <w:rFonts w:ascii="Times New Roman" w:eastAsia="游明朝" w:hAnsi="Times New Roman"/>
        </w:rPr>
        <w:t>）</w:t>
      </w:r>
      <w:r w:rsidRPr="00382898">
        <w:rPr>
          <w:rFonts w:ascii="Times New Roman" w:eastAsia="游明朝" w:hAnsi="Times New Roman"/>
        </w:rPr>
        <w:t>がベンチマークに比べて高くなることを示している。このモデルで</w:t>
      </w:r>
      <w:r w:rsidRPr="00382898">
        <w:rPr>
          <w:rFonts w:ascii="Times New Roman" w:eastAsia="游明朝" w:hAnsi="Times New Roman"/>
        </w:rPr>
        <w:t>F,</w:t>
      </w:r>
      <w:r w:rsidRPr="00382898">
        <w:rPr>
          <w:rFonts w:ascii="Times New Roman" w:eastAsia="游明朝" w:hAnsi="Times New Roman"/>
        </w:rPr>
        <w:t>がプラスとは利回り水準の上昇を意味している。</w:t>
      </w:r>
    </w:p>
    <w:p w14:paraId="3F80D046" w14:textId="77777777" w:rsidR="00851FE8" w:rsidRPr="00382898" w:rsidRDefault="00851FE8" w:rsidP="00851FE8">
      <w:pPr>
        <w:widowControl/>
        <w:jc w:val="left"/>
        <w:rPr>
          <w:rFonts w:ascii="Times New Roman" w:eastAsia="游明朝" w:hAnsi="Times New Roman"/>
        </w:rPr>
      </w:pPr>
      <w:r w:rsidRPr="00382898">
        <w:rPr>
          <w:rFonts w:ascii="Times New Roman" w:eastAsia="游明朝" w:hAnsi="Times New Roman" w:hint="eastAsia"/>
        </w:rPr>
        <w:t>・</w:t>
      </w:r>
      <w:r w:rsidRPr="00382898">
        <w:rPr>
          <w:rFonts w:ascii="Times New Roman" w:eastAsia="游明朝" w:hAnsi="Times New Roman"/>
        </w:rPr>
        <w:t>R</w:t>
      </w:r>
      <w:r w:rsidRPr="00382898">
        <w:rPr>
          <w:rFonts w:ascii="Times New Roman" w:eastAsia="游明朝" w:hAnsi="Times New Roman"/>
        </w:rPr>
        <w:t>氏の運用ポートフォリオはベンチマーク・ポートフォリオに比べファクター・エクスポ</w:t>
      </w:r>
    </w:p>
    <w:p w14:paraId="4BC2DF8D" w14:textId="46A8BA0B" w:rsidR="00851FE8" w:rsidRPr="00382898" w:rsidRDefault="00851FE8" w:rsidP="00851FE8">
      <w:pPr>
        <w:widowControl/>
        <w:jc w:val="left"/>
        <w:rPr>
          <w:rFonts w:ascii="Times New Roman" w:eastAsia="游明朝" w:hAnsi="Times New Roman"/>
        </w:rPr>
      </w:pPr>
      <w:r w:rsidRPr="00382898">
        <w:rPr>
          <w:rFonts w:ascii="Times New Roman" w:eastAsia="游明朝" w:hAnsi="Times New Roman" w:hint="eastAsia"/>
        </w:rPr>
        <w:t>ジャーβ</w:t>
      </w:r>
      <w:r w:rsidRPr="00382898">
        <w:rPr>
          <w:rFonts w:ascii="Times New Roman" w:eastAsia="游明朝" w:hAnsi="Times New Roman"/>
        </w:rPr>
        <w:t>2</w:t>
      </w:r>
      <w:r w:rsidRPr="00382898">
        <w:rPr>
          <w:rFonts w:ascii="Times New Roman" w:eastAsia="游明朝" w:hAnsi="Times New Roman"/>
        </w:rPr>
        <w:t>の値が大きい。これは</w:t>
      </w:r>
      <w:r w:rsidRPr="00382898">
        <w:rPr>
          <w:rFonts w:ascii="Times New Roman" w:eastAsia="游明朝" w:hAnsi="Times New Roman"/>
        </w:rPr>
        <w:t>F2</w:t>
      </w:r>
      <w:r w:rsidRPr="00382898">
        <w:rPr>
          <w:rFonts w:ascii="Times New Roman" w:eastAsia="游明朝" w:hAnsi="Times New Roman"/>
        </w:rPr>
        <w:t>がプラスの場合のリターン</w:t>
      </w:r>
      <w:r w:rsidR="00A067C9">
        <w:rPr>
          <w:rFonts w:ascii="Times New Roman" w:eastAsia="游明朝" w:hAnsi="Times New Roman"/>
        </w:rPr>
        <w:t>（</w:t>
      </w:r>
      <w:r w:rsidRPr="00382898">
        <w:rPr>
          <w:rFonts w:ascii="Times New Roman" w:eastAsia="游明朝" w:hAnsi="Times New Roman"/>
        </w:rPr>
        <w:t>価格変化率</w:t>
      </w:r>
      <w:r w:rsidRPr="00382898">
        <w:rPr>
          <w:rFonts w:ascii="Times New Roman" w:eastAsia="游明朝" w:hAnsi="Times New Roman"/>
        </w:rPr>
        <w:t>AP/P</w:t>
      </w:r>
      <w:r w:rsidR="00A067C9">
        <w:rPr>
          <w:rFonts w:ascii="Times New Roman" w:eastAsia="游明朝" w:hAnsi="Times New Roman"/>
        </w:rPr>
        <w:t>）</w:t>
      </w:r>
      <w:r w:rsidRPr="00382898">
        <w:rPr>
          <w:rFonts w:ascii="Times New Roman" w:eastAsia="游明朝" w:hAnsi="Times New Roman"/>
        </w:rPr>
        <w:t>がベンチマークに比べて高くなることを示している。このモデルで</w:t>
      </w:r>
      <w:r w:rsidRPr="00382898">
        <w:rPr>
          <w:rFonts w:ascii="Times New Roman" w:eastAsia="游明朝" w:hAnsi="Times New Roman"/>
        </w:rPr>
        <w:t>F2</w:t>
      </w:r>
      <w:r w:rsidRPr="00382898">
        <w:rPr>
          <w:rFonts w:ascii="Times New Roman" w:eastAsia="游明朝" w:hAnsi="Times New Roman"/>
        </w:rPr>
        <w:t>がプラスとは傾きが水平になること</w:t>
      </w:r>
      <w:r w:rsidR="00A067C9">
        <w:rPr>
          <w:rFonts w:ascii="Times New Roman" w:eastAsia="游明朝" w:hAnsi="Times New Roman"/>
        </w:rPr>
        <w:t>（</w:t>
      </w:r>
      <w:r w:rsidRPr="00382898">
        <w:rPr>
          <w:rFonts w:ascii="Times New Roman" w:eastAsia="游明朝" w:hAnsi="Times New Roman"/>
        </w:rPr>
        <w:t>フラット化</w:t>
      </w:r>
      <w:r w:rsidR="00A067C9">
        <w:rPr>
          <w:rFonts w:ascii="Times New Roman" w:eastAsia="游明朝" w:hAnsi="Times New Roman"/>
        </w:rPr>
        <w:t>）</w:t>
      </w:r>
      <w:r w:rsidRPr="00382898">
        <w:rPr>
          <w:rFonts w:ascii="Times New Roman" w:eastAsia="游明朝" w:hAnsi="Times New Roman"/>
        </w:rPr>
        <w:t>を意味している。</w:t>
      </w:r>
      <w:r w:rsidR="00A067C9">
        <w:rPr>
          <w:rFonts w:ascii="Times New Roman" w:eastAsia="游明朝" w:hAnsi="Times New Roman"/>
        </w:rPr>
        <w:t>（</w:t>
      </w:r>
      <w:r w:rsidRPr="00382898">
        <w:rPr>
          <w:rFonts w:ascii="Times New Roman" w:eastAsia="游明朝" w:hAnsi="Times New Roman"/>
        </w:rPr>
        <w:t>同第</w:t>
      </w:r>
      <w:r w:rsidRPr="00382898">
        <w:rPr>
          <w:rFonts w:ascii="Times New Roman" w:eastAsia="游明朝" w:hAnsi="Times New Roman"/>
        </w:rPr>
        <w:t>3</w:t>
      </w:r>
      <w:r w:rsidRPr="00382898">
        <w:rPr>
          <w:rFonts w:ascii="Times New Roman" w:eastAsia="游明朝" w:hAnsi="Times New Roman"/>
        </w:rPr>
        <w:t>回</w:t>
      </w:r>
      <w:r w:rsidRPr="00382898">
        <w:rPr>
          <w:rFonts w:ascii="Times New Roman" w:eastAsia="游明朝" w:hAnsi="Times New Roman"/>
        </w:rPr>
        <w:t>91~100</w:t>
      </w:r>
      <w:r w:rsidRPr="00382898">
        <w:rPr>
          <w:rFonts w:ascii="Times New Roman" w:eastAsia="游明朝" w:hAnsi="Times New Roman"/>
        </w:rPr>
        <w:t>頁</w:t>
      </w:r>
      <w:r w:rsidR="00A067C9">
        <w:rPr>
          <w:rFonts w:ascii="Times New Roman" w:eastAsia="游明朝" w:hAnsi="Times New Roman"/>
        </w:rPr>
        <w:t>）</w:t>
      </w:r>
    </w:p>
    <w:p w14:paraId="0E070110" w14:textId="77777777" w:rsidR="00851FE8" w:rsidRPr="00382898" w:rsidRDefault="00851FE8" w:rsidP="00851FE8">
      <w:pPr>
        <w:widowControl/>
        <w:jc w:val="left"/>
        <w:rPr>
          <w:rFonts w:ascii="Times New Roman" w:eastAsia="游明朝" w:hAnsi="Times New Roman"/>
        </w:rPr>
      </w:pPr>
      <w:r w:rsidRPr="00382898">
        <w:rPr>
          <w:rFonts w:ascii="Times New Roman" w:eastAsia="游明朝" w:hAnsi="Times New Roman" w:hint="eastAsia"/>
        </w:rPr>
        <w:t>問</w:t>
      </w:r>
      <w:r w:rsidRPr="00382898">
        <w:rPr>
          <w:rFonts w:ascii="Times New Roman" w:eastAsia="游明朝" w:hAnsi="Times New Roman"/>
        </w:rPr>
        <w:t>5</w:t>
      </w:r>
    </w:p>
    <w:p w14:paraId="3DC07850" w14:textId="65738ECE" w:rsidR="00851FE8" w:rsidRPr="00382898" w:rsidRDefault="00851FE8" w:rsidP="00851FE8">
      <w:pPr>
        <w:widowControl/>
        <w:jc w:val="left"/>
        <w:rPr>
          <w:rFonts w:ascii="Times New Roman" w:eastAsia="游明朝" w:hAnsi="Times New Roman"/>
        </w:rPr>
      </w:pPr>
      <w:r w:rsidRPr="00382898">
        <w:rPr>
          <w:rFonts w:ascii="Times New Roman" w:eastAsia="游明朝" w:hAnsi="Times New Roman"/>
        </w:rPr>
        <w:t>1</w:t>
      </w:r>
      <w:r w:rsidRPr="00382898">
        <w:rPr>
          <w:rFonts w:ascii="Times New Roman" w:eastAsia="游明朝" w:hAnsi="Times New Roman"/>
        </w:rPr>
        <w:t>実効デュレーション</w:t>
      </w:r>
      <w:r w:rsidR="00A067C9">
        <w:rPr>
          <w:rFonts w:ascii="Times New Roman" w:eastAsia="游明朝" w:hAnsi="Times New Roman"/>
        </w:rPr>
        <w:t>（</w:t>
      </w:r>
      <w:r w:rsidRPr="00382898">
        <w:rPr>
          <w:rFonts w:ascii="Times New Roman" w:eastAsia="游明朝" w:hAnsi="Times New Roman"/>
        </w:rPr>
        <w:t>エフェクティブ・デュレーション</w:t>
      </w:r>
      <w:r w:rsidR="00A067C9">
        <w:rPr>
          <w:rFonts w:ascii="Times New Roman" w:eastAsia="游明朝" w:hAnsi="Times New Roman"/>
        </w:rPr>
        <w:t>）</w:t>
      </w:r>
      <w:r w:rsidRPr="00382898">
        <w:rPr>
          <w:rFonts w:ascii="Times New Roman" w:eastAsia="游明朝" w:hAnsi="Times New Roman"/>
        </w:rPr>
        <w:t>、</w:t>
      </w:r>
    </w:p>
    <w:p w14:paraId="1BD46311" w14:textId="10578555" w:rsidR="00851FE8" w:rsidRPr="00382898" w:rsidRDefault="00851FE8" w:rsidP="00851FE8">
      <w:pPr>
        <w:widowControl/>
        <w:jc w:val="left"/>
        <w:rPr>
          <w:rFonts w:ascii="Times New Roman" w:eastAsia="游明朝" w:hAnsi="Times New Roman"/>
        </w:rPr>
      </w:pPr>
      <w:r w:rsidRPr="00382898">
        <w:rPr>
          <w:rFonts w:ascii="Times New Roman" w:eastAsia="游明朝" w:hAnsi="Times New Roman"/>
        </w:rPr>
        <w:t>P_-P+3</w:t>
      </w:r>
      <w:r w:rsidRPr="00382898">
        <w:rPr>
          <w:rFonts w:ascii="Times New Roman" w:eastAsia="游明朝" w:hAnsi="Times New Roman"/>
        </w:rPr>
        <w:t>大きく、</w:t>
      </w:r>
      <w:r w:rsidRPr="00382898">
        <w:rPr>
          <w:rFonts w:ascii="Times New Roman" w:eastAsia="游明朝" w:hAnsi="Times New Roman"/>
        </w:rPr>
        <w:t>4</w:t>
      </w:r>
      <w:r w:rsidRPr="00382898">
        <w:rPr>
          <w:rFonts w:ascii="Times New Roman" w:eastAsia="游明朝" w:hAnsi="Times New Roman"/>
        </w:rPr>
        <w:t>小さく</w:t>
      </w:r>
    </w:p>
    <w:p w14:paraId="3DE93A06" w14:textId="623F2521" w:rsidR="00851FE8" w:rsidRPr="00382898" w:rsidRDefault="00851FE8" w:rsidP="00851FE8">
      <w:pPr>
        <w:widowControl/>
        <w:jc w:val="left"/>
        <w:rPr>
          <w:rFonts w:ascii="Times New Roman" w:eastAsia="游明朝" w:hAnsi="Times New Roman"/>
        </w:rPr>
      </w:pPr>
      <w:r w:rsidRPr="00382898">
        <w:rPr>
          <w:rFonts w:ascii="Times New Roman" w:eastAsia="游明朝" w:hAnsi="Times New Roman"/>
        </w:rPr>
        <w:t>Pox</w:t>
      </w:r>
      <w:r w:rsidR="00A067C9">
        <w:rPr>
          <w:rFonts w:ascii="Times New Roman" w:eastAsia="游明朝" w:hAnsi="Times New Roman"/>
        </w:rPr>
        <w:t>（</w:t>
      </w:r>
      <w:r w:rsidRPr="00382898">
        <w:rPr>
          <w:rFonts w:ascii="Times New Roman" w:eastAsia="游明朝" w:hAnsi="Times New Roman"/>
        </w:rPr>
        <w:t>0.0001×2</w:t>
      </w:r>
      <w:r w:rsidR="00A067C9">
        <w:rPr>
          <w:rFonts w:ascii="Times New Roman" w:eastAsia="游明朝" w:hAnsi="Times New Roman"/>
        </w:rPr>
        <w:t>）</w:t>
      </w:r>
    </w:p>
    <w:p w14:paraId="3763D085" w14:textId="7BF53D34" w:rsidR="00851FE8" w:rsidRPr="00382898" w:rsidRDefault="00851FE8" w:rsidP="00851FE8">
      <w:pPr>
        <w:widowControl/>
        <w:jc w:val="left"/>
        <w:rPr>
          <w:rFonts w:ascii="Times New Roman" w:eastAsia="游明朝" w:hAnsi="Times New Roman"/>
        </w:rPr>
      </w:pPr>
      <w:r w:rsidRPr="00382898">
        <w:rPr>
          <w:rFonts w:ascii="Times New Roman" w:eastAsia="游明朝" w:hAnsi="Times New Roman" w:hint="eastAsia"/>
        </w:rPr>
        <w:t>・コーラブル債では、</w:t>
      </w:r>
      <w:r w:rsidRPr="00382898">
        <w:rPr>
          <w:rFonts w:ascii="Times New Roman" w:eastAsia="游明朝" w:hAnsi="Times New Roman"/>
        </w:rPr>
        <w:t>利回りが低くなると債券の発行体は借り換えのために繰り上げ償還をする動機を持つ。これは債券の満期が短くなる可能性が高まることを意味するので金利感応度を表す実効デュレーションは小さくなると考えられる。金利が上昇すると、債券の利回りは高くなると考えられ、繰り上げ償還の可能性が下がり、実効デュレーションは大きくなると考えられる。</w:t>
      </w:r>
    </w:p>
    <w:p w14:paraId="0B435E14" w14:textId="6E321D1B" w:rsidR="00851FE8" w:rsidRPr="00382898" w:rsidRDefault="00851FE8" w:rsidP="00851FE8">
      <w:pPr>
        <w:widowControl/>
        <w:jc w:val="left"/>
        <w:rPr>
          <w:rFonts w:ascii="Times New Roman" w:eastAsia="游明朝" w:hAnsi="Times New Roman"/>
        </w:rPr>
      </w:pPr>
      <w:r w:rsidRPr="00382898">
        <w:rPr>
          <w:rFonts w:ascii="Times New Roman" w:eastAsia="游明朝" w:hAnsi="Times New Roman" w:hint="eastAsia"/>
        </w:rPr>
        <w:t>・プッタブル債では、金利が上昇すると債券の保有者は他の投資機会に乗り換えるために償</w:t>
      </w:r>
      <w:r w:rsidRPr="00382898">
        <w:rPr>
          <w:rFonts w:ascii="Times New Roman" w:eastAsia="游明朝" w:hAnsi="Times New Roman"/>
        </w:rPr>
        <w:t>還を要求する動機を持つ。これは債券の満期が短くなる可能性が高まることを意味するので金利感応度を表す実効デュレーションは小さくなると考えられる。</w:t>
      </w:r>
    </w:p>
    <w:p w14:paraId="327CDDFD" w14:textId="72D8351B" w:rsidR="00851FE8" w:rsidRPr="00382898" w:rsidRDefault="00A067C9" w:rsidP="00851FE8">
      <w:pPr>
        <w:widowControl/>
        <w:jc w:val="left"/>
        <w:rPr>
          <w:rFonts w:ascii="Times New Roman" w:eastAsia="游明朝" w:hAnsi="Times New Roman"/>
        </w:rPr>
      </w:pPr>
      <w:r>
        <w:rPr>
          <w:rFonts w:ascii="Times New Roman" w:eastAsia="游明朝" w:hAnsi="Times New Roman"/>
        </w:rPr>
        <w:t>（</w:t>
      </w:r>
      <w:r w:rsidR="00851FE8" w:rsidRPr="00382898">
        <w:rPr>
          <w:rFonts w:ascii="Times New Roman" w:eastAsia="游明朝" w:hAnsi="Times New Roman"/>
        </w:rPr>
        <w:t>同第</w:t>
      </w:r>
      <w:r w:rsidR="00851FE8" w:rsidRPr="00382898">
        <w:rPr>
          <w:rFonts w:ascii="Times New Roman" w:eastAsia="游明朝" w:hAnsi="Times New Roman"/>
        </w:rPr>
        <w:t>3</w:t>
      </w:r>
      <w:r w:rsidR="00851FE8" w:rsidRPr="00382898">
        <w:rPr>
          <w:rFonts w:ascii="Times New Roman" w:eastAsia="游明朝" w:hAnsi="Times New Roman"/>
        </w:rPr>
        <w:t>回</w:t>
      </w:r>
      <w:r w:rsidR="00851FE8" w:rsidRPr="00382898">
        <w:rPr>
          <w:rFonts w:ascii="Times New Roman" w:eastAsia="游明朝" w:hAnsi="Times New Roman"/>
        </w:rPr>
        <w:t>55~57</w:t>
      </w:r>
      <w:r w:rsidR="00851FE8" w:rsidRPr="00382898">
        <w:rPr>
          <w:rFonts w:ascii="Times New Roman" w:eastAsia="游明朝" w:hAnsi="Times New Roman"/>
        </w:rPr>
        <w:t>頁</w:t>
      </w:r>
      <w:r>
        <w:rPr>
          <w:rFonts w:ascii="Times New Roman" w:eastAsia="游明朝" w:hAnsi="Times New Roman"/>
        </w:rPr>
        <w:t>）</w:t>
      </w:r>
    </w:p>
    <w:p w14:paraId="35434D0D" w14:textId="21F42365" w:rsidR="00057073" w:rsidRPr="00382898" w:rsidRDefault="00057073">
      <w:pPr>
        <w:widowControl/>
        <w:jc w:val="left"/>
        <w:rPr>
          <w:rFonts w:ascii="Times New Roman" w:eastAsia="游明朝" w:hAnsi="Times New Roman"/>
        </w:rPr>
      </w:pPr>
      <w:r w:rsidRPr="00382898">
        <w:rPr>
          <w:rFonts w:ascii="Times New Roman" w:eastAsia="游明朝" w:hAnsi="Times New Roman"/>
        </w:rPr>
        <w:br w:type="page"/>
      </w:r>
    </w:p>
    <w:p w14:paraId="03AFEF7D" w14:textId="77777777" w:rsidR="007F1F7D" w:rsidRPr="00382898" w:rsidRDefault="007F1F7D" w:rsidP="007F1F7D">
      <w:pPr>
        <w:pStyle w:val="a6"/>
        <w:jc w:val="center"/>
        <w:rPr>
          <w:rFonts w:ascii="Times New Roman" w:eastAsia="游明朝" w:hAnsi="Times New Roman" w:hint="eastAsia"/>
        </w:rPr>
      </w:pPr>
    </w:p>
    <w:sectPr w:rsidR="007F1F7D" w:rsidRPr="00382898" w:rsidSect="00FB4740">
      <w:footerReference w:type="default" r:id="rId12"/>
      <w:pgSz w:w="11906" w:h="16838"/>
      <w:pgMar w:top="720" w:right="720" w:bottom="567" w:left="720" w:header="851"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88605" w14:textId="77777777" w:rsidR="00FB4740" w:rsidRDefault="00FB4740" w:rsidP="00FB4740">
      <w:r>
        <w:separator/>
      </w:r>
    </w:p>
  </w:endnote>
  <w:endnote w:type="continuationSeparator" w:id="0">
    <w:p w14:paraId="33031363" w14:textId="77777777" w:rsidR="00FB4740" w:rsidRDefault="00FB4740" w:rsidP="00FB4740">
      <w:r>
        <w:continuationSeparator/>
      </w:r>
    </w:p>
  </w:endnote>
  <w:endnote w:type="continuationNotice" w:id="1">
    <w:p w14:paraId="34A040F9" w14:textId="77777777" w:rsidR="00EC0748" w:rsidRDefault="00EC07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6489165"/>
      <w:docPartObj>
        <w:docPartGallery w:val="Page Numbers (Bottom of Page)"/>
        <w:docPartUnique/>
      </w:docPartObj>
    </w:sdtPr>
    <w:sdtEndPr/>
    <w:sdtContent>
      <w:p w14:paraId="50E9D209" w14:textId="3CF8AB4A" w:rsidR="00FB4740" w:rsidRDefault="00FB4740">
        <w:pPr>
          <w:pStyle w:val="ae"/>
          <w:jc w:val="center"/>
        </w:pPr>
        <w:r>
          <w:fldChar w:fldCharType="begin"/>
        </w:r>
        <w:r>
          <w:instrText>PAGE   \* MERGEFORMAT</w:instrText>
        </w:r>
        <w:r>
          <w:fldChar w:fldCharType="separate"/>
        </w:r>
        <w:r>
          <w:rPr>
            <w:lang w:val="ja-JP"/>
          </w:rPr>
          <w:t>2</w:t>
        </w:r>
        <w:r>
          <w:fldChar w:fldCharType="end"/>
        </w:r>
      </w:p>
    </w:sdtContent>
  </w:sdt>
  <w:p w14:paraId="0AEAEE62" w14:textId="77777777" w:rsidR="00FB4740" w:rsidRDefault="00FB4740">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BA50C" w14:textId="77777777" w:rsidR="00FB4740" w:rsidRDefault="00FB4740" w:rsidP="00FB4740">
      <w:r>
        <w:separator/>
      </w:r>
    </w:p>
  </w:footnote>
  <w:footnote w:type="continuationSeparator" w:id="0">
    <w:p w14:paraId="6EC42BBA" w14:textId="77777777" w:rsidR="00FB4740" w:rsidRDefault="00FB4740" w:rsidP="00FB4740">
      <w:r>
        <w:continuationSeparator/>
      </w:r>
    </w:p>
  </w:footnote>
  <w:footnote w:type="continuationNotice" w:id="1">
    <w:p w14:paraId="15203236" w14:textId="77777777" w:rsidR="00EC0748" w:rsidRDefault="00EC074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474"/>
    <w:multiLevelType w:val="multilevel"/>
    <w:tmpl w:val="B374FF90"/>
    <w:styleLink w:val="a"/>
    <w:lvl w:ilvl="0">
      <w:start w:val="1"/>
      <w:numFmt w:val="decimal"/>
      <w:pStyle w:val="4"/>
      <w:lvlText w:val="%1"/>
      <w:lvlJc w:val="left"/>
      <w:pPr>
        <w:ind w:left="0" w:firstLine="0"/>
      </w:pPr>
      <w:rPr>
        <w:rFonts w:ascii="Times New Roman" w:eastAsia="ＭＳ 明朝" w:hAnsi="Times New Roman" w:hint="default"/>
        <w:b/>
        <w:i w:val="0"/>
        <w:color w:val="auto"/>
        <w:sz w:val="32"/>
      </w:rPr>
    </w:lvl>
    <w:lvl w:ilvl="1">
      <w:start w:val="1"/>
      <w:numFmt w:val="decimal"/>
      <w:suff w:val="space"/>
      <w:lvlText w:val="%1.%2"/>
      <w:lvlJc w:val="left"/>
      <w:pPr>
        <w:ind w:left="0" w:firstLine="0"/>
      </w:pPr>
      <w:rPr>
        <w:rFonts w:ascii="Times New Roman" w:eastAsia="ＭＳ 明朝" w:hAnsi="Times New Roman" w:hint="default"/>
        <w:b/>
        <w:i w:val="0"/>
        <w:sz w:val="28"/>
      </w:rPr>
    </w:lvl>
    <w:lvl w:ilvl="2">
      <w:start w:val="1"/>
      <w:numFmt w:val="decimal"/>
      <w:lvlRestart w:val="1"/>
      <w:suff w:val="space"/>
      <w:lvlText w:val="%2.%1.%3."/>
      <w:lvlJc w:val="left"/>
      <w:pPr>
        <w:ind w:left="0" w:firstLine="0"/>
      </w:pPr>
      <w:rPr>
        <w:rFonts w:ascii="Times New Roman" w:eastAsia="ＭＳ 明朝" w:hAnsi="Times New Roman" w:hint="default"/>
        <w:b/>
        <w:i w:val="0"/>
        <w:sz w:val="32"/>
      </w:rPr>
    </w:lvl>
    <w:lvl w:ilvl="3">
      <w:start w:val="1"/>
      <w:numFmt w:val="decimal"/>
      <w:lvlText w:val="%1.%2.%3.%4"/>
      <w:lvlJc w:val="left"/>
      <w:pPr>
        <w:ind w:left="227" w:hanging="227"/>
      </w:pPr>
      <w:rPr>
        <w:rFonts w:ascii="Times New Roman" w:hAnsi="Times New Roman" w:hint="default"/>
        <w:b/>
        <w:i w:val="0"/>
        <w:sz w:val="24"/>
      </w:rPr>
    </w:lvl>
    <w:lvl w:ilvl="4">
      <w:start w:val="1"/>
      <w:numFmt w:val="decimal"/>
      <w:lvlText w:val="%1.%2.%3.%4.%5"/>
      <w:lvlJc w:val="left"/>
      <w:pPr>
        <w:ind w:left="227" w:hanging="227"/>
      </w:pPr>
      <w:rPr>
        <w:rFonts w:hint="eastAsia"/>
      </w:rPr>
    </w:lvl>
    <w:lvl w:ilvl="5">
      <w:start w:val="1"/>
      <w:numFmt w:val="decimal"/>
      <w:lvlText w:val="%1.%2.%3.%4.%5.%6"/>
      <w:lvlJc w:val="left"/>
      <w:pPr>
        <w:ind w:left="227" w:hanging="227"/>
      </w:pPr>
      <w:rPr>
        <w:rFonts w:hint="eastAsia"/>
      </w:rPr>
    </w:lvl>
    <w:lvl w:ilvl="6">
      <w:start w:val="1"/>
      <w:numFmt w:val="decimal"/>
      <w:lvlText w:val="%1.%2.%3.%4.%5.%6.%7"/>
      <w:lvlJc w:val="left"/>
      <w:pPr>
        <w:ind w:left="227" w:hanging="227"/>
      </w:pPr>
      <w:rPr>
        <w:rFonts w:hint="eastAsia"/>
      </w:rPr>
    </w:lvl>
    <w:lvl w:ilvl="7">
      <w:start w:val="1"/>
      <w:numFmt w:val="decimal"/>
      <w:lvlText w:val="%1.%2.%3.%4.%5.%6.%7.%8"/>
      <w:lvlJc w:val="left"/>
      <w:pPr>
        <w:ind w:left="227" w:hanging="227"/>
      </w:pPr>
      <w:rPr>
        <w:rFonts w:hint="eastAsia"/>
      </w:rPr>
    </w:lvl>
    <w:lvl w:ilvl="8">
      <w:start w:val="1"/>
      <w:numFmt w:val="decimal"/>
      <w:lvlText w:val="%1.%2.%3.%4.%5.%6.%7.%8.%9"/>
      <w:lvlJc w:val="left"/>
      <w:pPr>
        <w:ind w:left="227" w:hanging="227"/>
      </w:pPr>
      <w:rPr>
        <w:rFonts w:hint="eastAsia"/>
      </w:rPr>
    </w:lvl>
  </w:abstractNum>
  <w:abstractNum w:abstractNumId="1" w15:restartNumberingAfterBreak="0">
    <w:nsid w:val="06D669D6"/>
    <w:multiLevelType w:val="hybridMultilevel"/>
    <w:tmpl w:val="03B69FFC"/>
    <w:lvl w:ilvl="0" w:tplc="FFFFFFFF">
      <w:start w:val="1"/>
      <w:numFmt w:val="decimalEnclosedCircle"/>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2" w15:restartNumberingAfterBreak="0">
    <w:nsid w:val="07196BCC"/>
    <w:multiLevelType w:val="hybridMultilevel"/>
    <w:tmpl w:val="8612E11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8805A48"/>
    <w:multiLevelType w:val="hybridMultilevel"/>
    <w:tmpl w:val="96E4568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B5E4E5D"/>
    <w:multiLevelType w:val="hybridMultilevel"/>
    <w:tmpl w:val="091A69C4"/>
    <w:lvl w:ilvl="0" w:tplc="1E60C766">
      <w:start w:val="1"/>
      <w:numFmt w:val="bullet"/>
      <w:lvlText w:val="・"/>
      <w:lvlJc w:val="left"/>
      <w:pPr>
        <w:ind w:left="420" w:hanging="42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0EE527CE"/>
    <w:multiLevelType w:val="hybridMultilevel"/>
    <w:tmpl w:val="A5D08BEC"/>
    <w:lvl w:ilvl="0" w:tplc="1E60C766">
      <w:start w:val="1"/>
      <w:numFmt w:val="bullet"/>
      <w:lvlText w:val="・"/>
      <w:lvlJc w:val="left"/>
      <w:pPr>
        <w:ind w:left="1264" w:hanging="420"/>
      </w:pPr>
      <w:rPr>
        <w:rFonts w:ascii="游明朝" w:eastAsia="游明朝" w:hAnsi="游明朝" w:cstheme="minorBidi" w:hint="eastAsia"/>
      </w:rPr>
    </w:lvl>
    <w:lvl w:ilvl="1" w:tplc="0409000B" w:tentative="1">
      <w:start w:val="1"/>
      <w:numFmt w:val="bullet"/>
      <w:lvlText w:val=""/>
      <w:lvlJc w:val="left"/>
      <w:pPr>
        <w:ind w:left="1684" w:hanging="420"/>
      </w:pPr>
      <w:rPr>
        <w:rFonts w:ascii="Wingdings" w:hAnsi="Wingdings" w:hint="default"/>
      </w:rPr>
    </w:lvl>
    <w:lvl w:ilvl="2" w:tplc="0409000D" w:tentative="1">
      <w:start w:val="1"/>
      <w:numFmt w:val="bullet"/>
      <w:lvlText w:val=""/>
      <w:lvlJc w:val="left"/>
      <w:pPr>
        <w:ind w:left="2104" w:hanging="420"/>
      </w:pPr>
      <w:rPr>
        <w:rFonts w:ascii="Wingdings" w:hAnsi="Wingdings" w:hint="default"/>
      </w:rPr>
    </w:lvl>
    <w:lvl w:ilvl="3" w:tplc="04090001" w:tentative="1">
      <w:start w:val="1"/>
      <w:numFmt w:val="bullet"/>
      <w:lvlText w:val=""/>
      <w:lvlJc w:val="left"/>
      <w:pPr>
        <w:ind w:left="2524" w:hanging="420"/>
      </w:pPr>
      <w:rPr>
        <w:rFonts w:ascii="Wingdings" w:hAnsi="Wingdings" w:hint="default"/>
      </w:rPr>
    </w:lvl>
    <w:lvl w:ilvl="4" w:tplc="0409000B" w:tentative="1">
      <w:start w:val="1"/>
      <w:numFmt w:val="bullet"/>
      <w:lvlText w:val=""/>
      <w:lvlJc w:val="left"/>
      <w:pPr>
        <w:ind w:left="2944" w:hanging="420"/>
      </w:pPr>
      <w:rPr>
        <w:rFonts w:ascii="Wingdings" w:hAnsi="Wingdings" w:hint="default"/>
      </w:rPr>
    </w:lvl>
    <w:lvl w:ilvl="5" w:tplc="0409000D" w:tentative="1">
      <w:start w:val="1"/>
      <w:numFmt w:val="bullet"/>
      <w:lvlText w:val=""/>
      <w:lvlJc w:val="left"/>
      <w:pPr>
        <w:ind w:left="3364" w:hanging="420"/>
      </w:pPr>
      <w:rPr>
        <w:rFonts w:ascii="Wingdings" w:hAnsi="Wingdings" w:hint="default"/>
      </w:rPr>
    </w:lvl>
    <w:lvl w:ilvl="6" w:tplc="04090001" w:tentative="1">
      <w:start w:val="1"/>
      <w:numFmt w:val="bullet"/>
      <w:lvlText w:val=""/>
      <w:lvlJc w:val="left"/>
      <w:pPr>
        <w:ind w:left="3784" w:hanging="420"/>
      </w:pPr>
      <w:rPr>
        <w:rFonts w:ascii="Wingdings" w:hAnsi="Wingdings" w:hint="default"/>
      </w:rPr>
    </w:lvl>
    <w:lvl w:ilvl="7" w:tplc="0409000B" w:tentative="1">
      <w:start w:val="1"/>
      <w:numFmt w:val="bullet"/>
      <w:lvlText w:val=""/>
      <w:lvlJc w:val="left"/>
      <w:pPr>
        <w:ind w:left="4204" w:hanging="420"/>
      </w:pPr>
      <w:rPr>
        <w:rFonts w:ascii="Wingdings" w:hAnsi="Wingdings" w:hint="default"/>
      </w:rPr>
    </w:lvl>
    <w:lvl w:ilvl="8" w:tplc="0409000D" w:tentative="1">
      <w:start w:val="1"/>
      <w:numFmt w:val="bullet"/>
      <w:lvlText w:val=""/>
      <w:lvlJc w:val="left"/>
      <w:pPr>
        <w:ind w:left="4624" w:hanging="420"/>
      </w:pPr>
      <w:rPr>
        <w:rFonts w:ascii="Wingdings" w:hAnsi="Wingdings" w:hint="default"/>
      </w:rPr>
    </w:lvl>
  </w:abstractNum>
  <w:abstractNum w:abstractNumId="6" w15:restartNumberingAfterBreak="0">
    <w:nsid w:val="12462DA5"/>
    <w:multiLevelType w:val="hybridMultilevel"/>
    <w:tmpl w:val="C21642C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3EC799C"/>
    <w:multiLevelType w:val="multilevel"/>
    <w:tmpl w:val="6730FF7A"/>
    <w:styleLink w:val="2"/>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suff w:val="space"/>
      <w:lvlText w:val="%1.%2."/>
      <w:lvlJc w:val="left"/>
      <w:pPr>
        <w:ind w:left="0" w:firstLine="0"/>
      </w:pPr>
      <w:rPr>
        <w:rFonts w:ascii="Times New Roman" w:eastAsia="ＭＳ 明朝" w:hAnsi="Times New Roman" w:hint="default"/>
        <w:b/>
        <w:i w:val="0"/>
        <w:sz w:val="32"/>
      </w:rPr>
    </w:lvl>
    <w:lvl w:ilvl="2">
      <w:start w:val="1"/>
      <w:numFmt w:val="decimal"/>
      <w:lvlText w:val="%3.%2.%1"/>
      <w:lvlJc w:val="left"/>
      <w:pPr>
        <w:ind w:left="0" w:firstLine="0"/>
      </w:pPr>
      <w:rPr>
        <w:rFonts w:ascii="Times New Roman" w:hAnsi="Times New Roman" w:hint="default"/>
        <w:b/>
        <w:i w:val="0"/>
        <w:sz w:val="32"/>
      </w:rPr>
    </w:lvl>
    <w:lvl w:ilvl="3">
      <w:start w:val="1"/>
      <w:numFmt w:val="decimal"/>
      <w:lvlText w:val="%4."/>
      <w:lvlJc w:val="left"/>
      <w:pPr>
        <w:ind w:left="3780" w:hanging="420"/>
      </w:pPr>
      <w:rPr>
        <w:rFonts w:hint="eastAsia"/>
      </w:rPr>
    </w:lvl>
    <w:lvl w:ilvl="4">
      <w:start w:val="1"/>
      <w:numFmt w:val="aiueoFullWidth"/>
      <w:lvlText w:val="(%5)"/>
      <w:lvlJc w:val="left"/>
      <w:pPr>
        <w:ind w:left="4200" w:hanging="420"/>
      </w:pPr>
      <w:rPr>
        <w:rFonts w:hint="eastAsia"/>
      </w:rPr>
    </w:lvl>
    <w:lvl w:ilvl="5">
      <w:start w:val="1"/>
      <w:numFmt w:val="decimalEnclosedCircle"/>
      <w:lvlText w:val="%6"/>
      <w:lvlJc w:val="left"/>
      <w:pPr>
        <w:ind w:left="4620" w:hanging="420"/>
      </w:pPr>
      <w:rPr>
        <w:rFonts w:hint="eastAsia"/>
      </w:rPr>
    </w:lvl>
    <w:lvl w:ilvl="6">
      <w:start w:val="1"/>
      <w:numFmt w:val="decimal"/>
      <w:lvlText w:val="%7."/>
      <w:lvlJc w:val="left"/>
      <w:pPr>
        <w:ind w:left="5040" w:hanging="420"/>
      </w:pPr>
      <w:rPr>
        <w:rFonts w:hint="eastAsia"/>
      </w:rPr>
    </w:lvl>
    <w:lvl w:ilvl="7">
      <w:start w:val="1"/>
      <w:numFmt w:val="aiueoFullWidth"/>
      <w:lvlText w:val="(%8)"/>
      <w:lvlJc w:val="left"/>
      <w:pPr>
        <w:ind w:left="5460" w:hanging="420"/>
      </w:pPr>
      <w:rPr>
        <w:rFonts w:hint="eastAsia"/>
      </w:rPr>
    </w:lvl>
    <w:lvl w:ilvl="8">
      <w:start w:val="1"/>
      <w:numFmt w:val="decimalEnclosedCircle"/>
      <w:lvlText w:val="%9"/>
      <w:lvlJc w:val="left"/>
      <w:pPr>
        <w:ind w:left="5880" w:hanging="420"/>
      </w:pPr>
      <w:rPr>
        <w:rFonts w:hint="eastAsia"/>
      </w:rPr>
    </w:lvl>
  </w:abstractNum>
  <w:abstractNum w:abstractNumId="8" w15:restartNumberingAfterBreak="0">
    <w:nsid w:val="145403A4"/>
    <w:multiLevelType w:val="hybridMultilevel"/>
    <w:tmpl w:val="B6C8940C"/>
    <w:lvl w:ilvl="0" w:tplc="1E60C766">
      <w:start w:val="1"/>
      <w:numFmt w:val="bullet"/>
      <w:lvlText w:val="・"/>
      <w:lvlJc w:val="left"/>
      <w:pPr>
        <w:ind w:left="420" w:hanging="42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151E5E55"/>
    <w:multiLevelType w:val="multilevel"/>
    <w:tmpl w:val="C1BCDDF4"/>
    <w:styleLink w:val="a0"/>
    <w:lvl w:ilvl="0">
      <w:start w:val="1"/>
      <w:numFmt w:val="decimal"/>
      <w:lvlText w:val="%1"/>
      <w:lvlJc w:val="left"/>
      <w:pPr>
        <w:ind w:left="227" w:hanging="227"/>
      </w:pPr>
      <w:rPr>
        <w:rFonts w:ascii="Times New Roman" w:eastAsia="Times New Roman" w:hAnsi="Times New Roman" w:hint="default"/>
        <w:b/>
        <w:i w:val="0"/>
        <w:color w:val="auto"/>
        <w:sz w:val="32"/>
      </w:rPr>
    </w:lvl>
    <w:lvl w:ilvl="1">
      <w:start w:val="1"/>
      <w:numFmt w:val="decimal"/>
      <w:lvlText w:val="%1.%2"/>
      <w:lvlJc w:val="left"/>
      <w:pPr>
        <w:ind w:left="227" w:hanging="227"/>
      </w:pPr>
      <w:rPr>
        <w:rFonts w:ascii="Times New Roman" w:hAnsi="Times New Roman" w:hint="default"/>
        <w:b/>
        <w:i w:val="0"/>
        <w:sz w:val="28"/>
      </w:rPr>
    </w:lvl>
    <w:lvl w:ilvl="2">
      <w:start w:val="1"/>
      <w:numFmt w:val="decimal"/>
      <w:lvlText w:val="%1.%2.%3"/>
      <w:lvlJc w:val="left"/>
      <w:pPr>
        <w:ind w:left="227" w:hanging="227"/>
      </w:pPr>
      <w:rPr>
        <w:rFonts w:ascii="Times New Roman" w:hAnsi="Times New Roman" w:hint="default"/>
        <w:b/>
        <w:i w:val="0"/>
        <w:sz w:val="24"/>
      </w:rPr>
    </w:lvl>
    <w:lvl w:ilvl="3">
      <w:start w:val="1"/>
      <w:numFmt w:val="decimal"/>
      <w:lvlText w:val="%1.%2.%3.%4"/>
      <w:lvlJc w:val="left"/>
      <w:pPr>
        <w:ind w:left="227" w:hanging="227"/>
      </w:pPr>
      <w:rPr>
        <w:rFonts w:ascii="Times New Roman" w:hAnsi="Times New Roman" w:hint="default"/>
        <w:b/>
        <w:i w:val="0"/>
        <w:sz w:val="24"/>
      </w:rPr>
    </w:lvl>
    <w:lvl w:ilvl="4">
      <w:start w:val="1"/>
      <w:numFmt w:val="decimal"/>
      <w:lvlText w:val="%1.%2.%3.%4.%5"/>
      <w:lvlJc w:val="left"/>
      <w:pPr>
        <w:ind w:left="227" w:hanging="227"/>
      </w:pPr>
      <w:rPr>
        <w:rFonts w:hint="eastAsia"/>
      </w:rPr>
    </w:lvl>
    <w:lvl w:ilvl="5">
      <w:start w:val="1"/>
      <w:numFmt w:val="decimal"/>
      <w:lvlText w:val="%1.%2.%3.%4.%5.%6"/>
      <w:lvlJc w:val="left"/>
      <w:pPr>
        <w:ind w:left="227" w:hanging="227"/>
      </w:pPr>
      <w:rPr>
        <w:rFonts w:hint="eastAsia"/>
      </w:rPr>
    </w:lvl>
    <w:lvl w:ilvl="6">
      <w:start w:val="1"/>
      <w:numFmt w:val="decimal"/>
      <w:lvlText w:val="%1.%2.%3.%4.%5.%6.%7"/>
      <w:lvlJc w:val="left"/>
      <w:pPr>
        <w:ind w:left="227" w:hanging="227"/>
      </w:pPr>
      <w:rPr>
        <w:rFonts w:hint="eastAsia"/>
      </w:rPr>
    </w:lvl>
    <w:lvl w:ilvl="7">
      <w:start w:val="1"/>
      <w:numFmt w:val="decimal"/>
      <w:lvlText w:val="%1.%2.%3.%4.%5.%6.%7.%8"/>
      <w:lvlJc w:val="left"/>
      <w:pPr>
        <w:ind w:left="227" w:hanging="227"/>
      </w:pPr>
      <w:rPr>
        <w:rFonts w:hint="eastAsia"/>
      </w:rPr>
    </w:lvl>
    <w:lvl w:ilvl="8">
      <w:start w:val="1"/>
      <w:numFmt w:val="decimal"/>
      <w:lvlText w:val="%1.%2.%3.%4.%5.%6.%7.%8.%9"/>
      <w:lvlJc w:val="left"/>
      <w:pPr>
        <w:ind w:left="227" w:hanging="227"/>
      </w:pPr>
      <w:rPr>
        <w:rFonts w:hint="eastAsia"/>
      </w:rPr>
    </w:lvl>
  </w:abstractNum>
  <w:abstractNum w:abstractNumId="10" w15:restartNumberingAfterBreak="0">
    <w:nsid w:val="19254690"/>
    <w:multiLevelType w:val="hybridMultilevel"/>
    <w:tmpl w:val="4274E29E"/>
    <w:lvl w:ilvl="0" w:tplc="001EF94A">
      <w:start w:val="1"/>
      <w:numFmt w:val="decimalEnclosedCircle"/>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D057CE3"/>
    <w:multiLevelType w:val="multilevel"/>
    <w:tmpl w:val="0B169A0A"/>
    <w:lvl w:ilvl="0">
      <w:start w:val="1"/>
      <w:numFmt w:val="decimal"/>
      <w:pStyle w:val="1"/>
      <w:lvlText w:val="%1"/>
      <w:lvlJc w:val="left"/>
      <w:pPr>
        <w:ind w:left="397" w:hanging="397"/>
      </w:pPr>
      <w:rPr>
        <w:rFonts w:ascii="Times New Roman" w:eastAsia="ＭＳ 明朝" w:hAnsi="Times New Roman" w:hint="default"/>
        <w:b/>
        <w:i w:val="0"/>
        <w:color w:val="auto"/>
        <w:sz w:val="32"/>
      </w:rPr>
    </w:lvl>
    <w:lvl w:ilvl="1">
      <w:start w:val="1"/>
      <w:numFmt w:val="decimal"/>
      <w:pStyle w:val="20"/>
      <w:suff w:val="space"/>
      <w:lvlText w:val="%1.%2"/>
      <w:lvlJc w:val="left"/>
      <w:pPr>
        <w:ind w:left="397" w:hanging="397"/>
      </w:pPr>
      <w:rPr>
        <w:rFonts w:ascii="Times New Roman" w:eastAsia="ＭＳ 明朝" w:hAnsi="Times New Roman" w:hint="default"/>
        <w:b/>
        <w:i w:val="0"/>
        <w:sz w:val="28"/>
      </w:rPr>
    </w:lvl>
    <w:lvl w:ilvl="2">
      <w:start w:val="1"/>
      <w:numFmt w:val="decimal"/>
      <w:lvlRestart w:val="1"/>
      <w:pStyle w:val="3"/>
      <w:suff w:val="space"/>
      <w:lvlText w:val="%2.%1.%3"/>
      <w:lvlJc w:val="left"/>
      <w:pPr>
        <w:ind w:left="397" w:hanging="397"/>
      </w:pPr>
      <w:rPr>
        <w:rFonts w:ascii="Times New Roman" w:eastAsia="ＭＳ 明朝" w:hAnsi="Times New Roman" w:hint="default"/>
        <w:b/>
        <w:i w:val="0"/>
        <w:sz w:val="32"/>
      </w:rPr>
    </w:lvl>
    <w:lvl w:ilvl="3">
      <w:start w:val="1"/>
      <w:numFmt w:val="decimal"/>
      <w:lvlText w:val="%1.%2.%3.%4"/>
      <w:lvlJc w:val="left"/>
      <w:pPr>
        <w:ind w:left="227" w:hanging="227"/>
      </w:pPr>
      <w:rPr>
        <w:rFonts w:ascii="Times New Roman" w:hAnsi="Times New Roman" w:hint="default"/>
        <w:b/>
        <w:i w:val="0"/>
        <w:sz w:val="24"/>
      </w:rPr>
    </w:lvl>
    <w:lvl w:ilvl="4">
      <w:start w:val="1"/>
      <w:numFmt w:val="decimal"/>
      <w:lvlText w:val="%1.%2.%3.%4.%5"/>
      <w:lvlJc w:val="left"/>
      <w:pPr>
        <w:ind w:left="227" w:hanging="227"/>
      </w:pPr>
      <w:rPr>
        <w:rFonts w:hint="eastAsia"/>
      </w:rPr>
    </w:lvl>
    <w:lvl w:ilvl="5">
      <w:start w:val="1"/>
      <w:numFmt w:val="decimal"/>
      <w:lvlText w:val="%1.%2.%3.%4.%5.%6"/>
      <w:lvlJc w:val="left"/>
      <w:pPr>
        <w:ind w:left="227" w:hanging="227"/>
      </w:pPr>
      <w:rPr>
        <w:rFonts w:hint="eastAsia"/>
      </w:rPr>
    </w:lvl>
    <w:lvl w:ilvl="6">
      <w:start w:val="1"/>
      <w:numFmt w:val="decimal"/>
      <w:lvlText w:val="%1.%2.%3.%4.%5.%6.%7"/>
      <w:lvlJc w:val="left"/>
      <w:pPr>
        <w:ind w:left="227" w:hanging="227"/>
      </w:pPr>
      <w:rPr>
        <w:rFonts w:hint="eastAsia"/>
      </w:rPr>
    </w:lvl>
    <w:lvl w:ilvl="7">
      <w:start w:val="1"/>
      <w:numFmt w:val="decimal"/>
      <w:lvlText w:val="%1.%2.%3.%4.%5.%6.%7.%8"/>
      <w:lvlJc w:val="left"/>
      <w:pPr>
        <w:ind w:left="227" w:hanging="227"/>
      </w:pPr>
      <w:rPr>
        <w:rFonts w:hint="eastAsia"/>
      </w:rPr>
    </w:lvl>
    <w:lvl w:ilvl="8">
      <w:start w:val="1"/>
      <w:numFmt w:val="decimal"/>
      <w:lvlText w:val="%1.%2.%3.%4.%5.%6.%7.%8.%9"/>
      <w:lvlJc w:val="left"/>
      <w:pPr>
        <w:ind w:left="227" w:hanging="227"/>
      </w:pPr>
      <w:rPr>
        <w:rFonts w:hint="eastAsia"/>
      </w:rPr>
    </w:lvl>
  </w:abstractNum>
  <w:abstractNum w:abstractNumId="12" w15:restartNumberingAfterBreak="0">
    <w:nsid w:val="1DE50B1E"/>
    <w:multiLevelType w:val="hybridMultilevel"/>
    <w:tmpl w:val="20886318"/>
    <w:lvl w:ilvl="0" w:tplc="1E60C766">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290D10C4"/>
    <w:multiLevelType w:val="hybridMultilevel"/>
    <w:tmpl w:val="49B8710A"/>
    <w:lvl w:ilvl="0" w:tplc="8620E72E">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2C527AD4"/>
    <w:multiLevelType w:val="hybridMultilevel"/>
    <w:tmpl w:val="942A7258"/>
    <w:lvl w:ilvl="0" w:tplc="1E60C766">
      <w:start w:val="1"/>
      <w:numFmt w:val="bullet"/>
      <w:lvlText w:val="・"/>
      <w:lvlJc w:val="left"/>
      <w:pPr>
        <w:ind w:left="420" w:hanging="42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2EC73F29"/>
    <w:multiLevelType w:val="hybridMultilevel"/>
    <w:tmpl w:val="FBF0C1CC"/>
    <w:lvl w:ilvl="0" w:tplc="858264FE">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5524E47"/>
    <w:multiLevelType w:val="hybridMultilevel"/>
    <w:tmpl w:val="9F843864"/>
    <w:lvl w:ilvl="0" w:tplc="1E60C766">
      <w:start w:val="1"/>
      <w:numFmt w:val="bullet"/>
      <w:lvlText w:val="・"/>
      <w:lvlJc w:val="left"/>
      <w:pPr>
        <w:ind w:left="420" w:hanging="42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36F51219"/>
    <w:multiLevelType w:val="hybridMultilevel"/>
    <w:tmpl w:val="0FF0C036"/>
    <w:lvl w:ilvl="0" w:tplc="93860670">
      <w:start w:val="1"/>
      <w:numFmt w:val="decimal"/>
      <w:lvlText w:val="%1."/>
      <w:lvlJc w:val="left"/>
      <w:pPr>
        <w:ind w:left="420" w:hanging="420"/>
      </w:pPr>
      <w:rPr>
        <w:rFonts w:ascii="Times New Roman" w:hAnsi="Times New Roman" w:hint="default"/>
        <w:b/>
        <w:i w:val="0"/>
        <w:sz w:val="2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9FE75BC"/>
    <w:multiLevelType w:val="hybridMultilevel"/>
    <w:tmpl w:val="526C7298"/>
    <w:lvl w:ilvl="0" w:tplc="1E60C766">
      <w:start w:val="1"/>
      <w:numFmt w:val="bullet"/>
      <w:lvlText w:val="・"/>
      <w:lvlJc w:val="left"/>
      <w:pPr>
        <w:ind w:left="420" w:hanging="42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3AD24EAC"/>
    <w:multiLevelType w:val="multilevel"/>
    <w:tmpl w:val="0409001F"/>
    <w:styleLink w:val="10"/>
    <w:lvl w:ilvl="0">
      <w:start w:val="1"/>
      <w:numFmt w:val="decimal"/>
      <w:lvlText w:val="%1."/>
      <w:lvlJc w:val="left"/>
      <w:pPr>
        <w:ind w:left="425" w:hanging="425"/>
      </w:pPr>
      <w:rPr>
        <w:rFonts w:eastAsia="Times New Roman"/>
        <w:b/>
        <w:sz w:val="32"/>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FCA655A"/>
    <w:multiLevelType w:val="hybridMultilevel"/>
    <w:tmpl w:val="12968C02"/>
    <w:lvl w:ilvl="0" w:tplc="CA500202">
      <w:start w:val="1"/>
      <w:numFmt w:val="upperLetter"/>
      <w:lvlText w:val="Appendix %1."/>
      <w:lvlJc w:val="left"/>
      <w:pPr>
        <w:ind w:left="1220" w:hanging="420"/>
      </w:pPr>
      <w:rPr>
        <w:rFonts w:hint="eastAsia"/>
      </w:r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21" w15:restartNumberingAfterBreak="0">
    <w:nsid w:val="402059F0"/>
    <w:multiLevelType w:val="multilevel"/>
    <w:tmpl w:val="13DAD6EC"/>
    <w:lvl w:ilvl="0">
      <w:start w:val="1"/>
      <w:numFmt w:val="decimal"/>
      <w:pStyle w:val="5"/>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42B60F1A"/>
    <w:multiLevelType w:val="hybridMultilevel"/>
    <w:tmpl w:val="31585FC2"/>
    <w:lvl w:ilvl="0" w:tplc="FFFFFFFF">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43920296"/>
    <w:multiLevelType w:val="hybridMultilevel"/>
    <w:tmpl w:val="134A5248"/>
    <w:lvl w:ilvl="0" w:tplc="1E60C766">
      <w:start w:val="1"/>
      <w:numFmt w:val="bullet"/>
      <w:lvlText w:val="・"/>
      <w:lvlJc w:val="left"/>
      <w:pPr>
        <w:ind w:left="420" w:hanging="42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48176030"/>
    <w:multiLevelType w:val="hybridMultilevel"/>
    <w:tmpl w:val="A550878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48360171"/>
    <w:multiLevelType w:val="hybridMultilevel"/>
    <w:tmpl w:val="A9604EA8"/>
    <w:lvl w:ilvl="0" w:tplc="A37C39F4">
      <w:start w:val="1"/>
      <w:numFmt w:val="decimalEnclosedCircle"/>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4A154403"/>
    <w:multiLevelType w:val="hybridMultilevel"/>
    <w:tmpl w:val="B8A4EFB0"/>
    <w:lvl w:ilvl="0" w:tplc="1E60C766">
      <w:start w:val="1"/>
      <w:numFmt w:val="bullet"/>
      <w:lvlText w:val="・"/>
      <w:lvlJc w:val="left"/>
      <w:pPr>
        <w:ind w:left="420" w:hanging="42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4DF86984"/>
    <w:multiLevelType w:val="hybridMultilevel"/>
    <w:tmpl w:val="8180A7B8"/>
    <w:lvl w:ilvl="0" w:tplc="3C6455DC">
      <w:start w:val="1"/>
      <w:numFmt w:val="decimal"/>
      <w:lvlText w:val="（%1）"/>
      <w:lvlJc w:val="right"/>
      <w:pPr>
        <w:ind w:left="420" w:hanging="420"/>
      </w:pPr>
      <w:rPr>
        <w:rFonts w:ascii="Times New Roman" w:eastAsia="游明朝" w:hAnsi="Times New Roman"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50CB458E"/>
    <w:multiLevelType w:val="multilevel"/>
    <w:tmpl w:val="B374FF90"/>
    <w:numStyleLink w:val="a"/>
  </w:abstractNum>
  <w:abstractNum w:abstractNumId="29" w15:restartNumberingAfterBreak="0">
    <w:nsid w:val="52F24471"/>
    <w:multiLevelType w:val="hybridMultilevel"/>
    <w:tmpl w:val="DBEC90C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58B72177"/>
    <w:multiLevelType w:val="hybridMultilevel"/>
    <w:tmpl w:val="1534CDE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5E041290"/>
    <w:multiLevelType w:val="hybridMultilevel"/>
    <w:tmpl w:val="8BC22A9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691760A6"/>
    <w:multiLevelType w:val="hybridMultilevel"/>
    <w:tmpl w:val="1744F076"/>
    <w:lvl w:ilvl="0" w:tplc="1E60C766">
      <w:start w:val="1"/>
      <w:numFmt w:val="bullet"/>
      <w:lvlText w:val="・"/>
      <w:lvlJc w:val="left"/>
      <w:pPr>
        <w:ind w:left="420" w:hanging="42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6C8E4275"/>
    <w:multiLevelType w:val="hybridMultilevel"/>
    <w:tmpl w:val="6E7E6A5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15:restartNumberingAfterBreak="0">
    <w:nsid w:val="6F0619F7"/>
    <w:multiLevelType w:val="hybridMultilevel"/>
    <w:tmpl w:val="A8DEC03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74680B4A"/>
    <w:multiLevelType w:val="hybridMultilevel"/>
    <w:tmpl w:val="989E4DC8"/>
    <w:lvl w:ilvl="0" w:tplc="727C9E7C">
      <w:start w:val="1"/>
      <w:numFmt w:val="decimal"/>
      <w:lvlText w:val="（%1）"/>
      <w:lvlJc w:val="left"/>
      <w:pPr>
        <w:ind w:left="420" w:hanging="420"/>
      </w:pPr>
      <w:rPr>
        <w:rFonts w:ascii="Times New Roman" w:eastAsia="游明朝" w:hAnsi="Times New Roman"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7A5D1A29"/>
    <w:multiLevelType w:val="hybridMultilevel"/>
    <w:tmpl w:val="3A7E83F4"/>
    <w:lvl w:ilvl="0" w:tplc="7A0A5AAE">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501042210">
    <w:abstractNumId w:val="13"/>
  </w:num>
  <w:num w:numId="2" w16cid:durableId="2112820003">
    <w:abstractNumId w:val="19"/>
  </w:num>
  <w:num w:numId="3" w16cid:durableId="1935817681">
    <w:abstractNumId w:val="7"/>
  </w:num>
  <w:num w:numId="4" w16cid:durableId="1192113022">
    <w:abstractNumId w:val="9"/>
  </w:num>
  <w:num w:numId="5" w16cid:durableId="1442609220">
    <w:abstractNumId w:val="17"/>
  </w:num>
  <w:num w:numId="6" w16cid:durableId="710493800">
    <w:abstractNumId w:val="7"/>
  </w:num>
  <w:num w:numId="7" w16cid:durableId="470901365">
    <w:abstractNumId w:val="0"/>
  </w:num>
  <w:num w:numId="8" w16cid:durableId="1415395678">
    <w:abstractNumId w:val="0"/>
  </w:num>
  <w:num w:numId="9" w16cid:durableId="505943433">
    <w:abstractNumId w:val="28"/>
  </w:num>
  <w:num w:numId="10" w16cid:durableId="2017996871">
    <w:abstractNumId w:val="0"/>
  </w:num>
  <w:num w:numId="11" w16cid:durableId="1193113098">
    <w:abstractNumId w:val="0"/>
  </w:num>
  <w:num w:numId="12" w16cid:durableId="1541479585">
    <w:abstractNumId w:val="0"/>
  </w:num>
  <w:num w:numId="13" w16cid:durableId="1039168248">
    <w:abstractNumId w:val="20"/>
  </w:num>
  <w:num w:numId="14" w16cid:durableId="1294868678">
    <w:abstractNumId w:val="21"/>
  </w:num>
  <w:num w:numId="15" w16cid:durableId="2083746537">
    <w:abstractNumId w:val="11"/>
  </w:num>
  <w:num w:numId="16" w16cid:durableId="1382091811">
    <w:abstractNumId w:val="36"/>
  </w:num>
  <w:num w:numId="17" w16cid:durableId="847789954">
    <w:abstractNumId w:val="12"/>
  </w:num>
  <w:num w:numId="18" w16cid:durableId="426002021">
    <w:abstractNumId w:val="26"/>
  </w:num>
  <w:num w:numId="19" w16cid:durableId="1142193973">
    <w:abstractNumId w:val="32"/>
  </w:num>
  <w:num w:numId="20" w16cid:durableId="793060867">
    <w:abstractNumId w:val="10"/>
  </w:num>
  <w:num w:numId="21" w16cid:durableId="2124880568">
    <w:abstractNumId w:val="16"/>
  </w:num>
  <w:num w:numId="22" w16cid:durableId="1728072156">
    <w:abstractNumId w:val="27"/>
  </w:num>
  <w:num w:numId="23" w16cid:durableId="757360513">
    <w:abstractNumId w:val="8"/>
  </w:num>
  <w:num w:numId="24" w16cid:durableId="770080620">
    <w:abstractNumId w:val="14"/>
  </w:num>
  <w:num w:numId="25" w16cid:durableId="923150907">
    <w:abstractNumId w:val="23"/>
  </w:num>
  <w:num w:numId="26" w16cid:durableId="1850098731">
    <w:abstractNumId w:val="33"/>
  </w:num>
  <w:num w:numId="27" w16cid:durableId="196361450">
    <w:abstractNumId w:val="6"/>
  </w:num>
  <w:num w:numId="28" w16cid:durableId="2080209052">
    <w:abstractNumId w:val="24"/>
  </w:num>
  <w:num w:numId="29" w16cid:durableId="1870606505">
    <w:abstractNumId w:val="34"/>
  </w:num>
  <w:num w:numId="30" w16cid:durableId="976187004">
    <w:abstractNumId w:val="30"/>
  </w:num>
  <w:num w:numId="31" w16cid:durableId="1462651005">
    <w:abstractNumId w:val="18"/>
  </w:num>
  <w:num w:numId="32" w16cid:durableId="889616482">
    <w:abstractNumId w:val="3"/>
  </w:num>
  <w:num w:numId="33" w16cid:durableId="220101048">
    <w:abstractNumId w:val="1"/>
  </w:num>
  <w:num w:numId="34" w16cid:durableId="364256235">
    <w:abstractNumId w:val="22"/>
  </w:num>
  <w:num w:numId="35" w16cid:durableId="2022975006">
    <w:abstractNumId w:val="35"/>
  </w:num>
  <w:num w:numId="36" w16cid:durableId="705175487">
    <w:abstractNumId w:val="5"/>
  </w:num>
  <w:num w:numId="37" w16cid:durableId="267930163">
    <w:abstractNumId w:val="29"/>
  </w:num>
  <w:num w:numId="38" w16cid:durableId="626930087">
    <w:abstractNumId w:val="4"/>
  </w:num>
  <w:num w:numId="39" w16cid:durableId="77138954">
    <w:abstractNumId w:val="2"/>
  </w:num>
  <w:num w:numId="40" w16cid:durableId="271936681">
    <w:abstractNumId w:val="25"/>
  </w:num>
  <w:num w:numId="41" w16cid:durableId="37710607">
    <w:abstractNumId w:val="31"/>
  </w:num>
  <w:num w:numId="42" w16cid:durableId="93706315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proofState w:spelling="clean" w:grammar="dirty"/>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87B"/>
    <w:rsid w:val="00007A1B"/>
    <w:rsid w:val="0001412F"/>
    <w:rsid w:val="000356D8"/>
    <w:rsid w:val="00051DE3"/>
    <w:rsid w:val="0005303E"/>
    <w:rsid w:val="00057073"/>
    <w:rsid w:val="00063A4E"/>
    <w:rsid w:val="00064741"/>
    <w:rsid w:val="000652FD"/>
    <w:rsid w:val="0008328D"/>
    <w:rsid w:val="00090774"/>
    <w:rsid w:val="000A18B6"/>
    <w:rsid w:val="000A35F6"/>
    <w:rsid w:val="000B3FA2"/>
    <w:rsid w:val="000B5410"/>
    <w:rsid w:val="000B5C55"/>
    <w:rsid w:val="000C62BD"/>
    <w:rsid w:val="000D6F47"/>
    <w:rsid w:val="00103140"/>
    <w:rsid w:val="00105C4E"/>
    <w:rsid w:val="00106B61"/>
    <w:rsid w:val="00117CE0"/>
    <w:rsid w:val="00137871"/>
    <w:rsid w:val="00147004"/>
    <w:rsid w:val="0014738B"/>
    <w:rsid w:val="00147C90"/>
    <w:rsid w:val="001503AA"/>
    <w:rsid w:val="00155746"/>
    <w:rsid w:val="00162ACE"/>
    <w:rsid w:val="00170D1A"/>
    <w:rsid w:val="00186EE8"/>
    <w:rsid w:val="00187605"/>
    <w:rsid w:val="0018780D"/>
    <w:rsid w:val="00191825"/>
    <w:rsid w:val="00193882"/>
    <w:rsid w:val="001961D3"/>
    <w:rsid w:val="001A5531"/>
    <w:rsid w:val="001A62D0"/>
    <w:rsid w:val="001B03A4"/>
    <w:rsid w:val="001C006B"/>
    <w:rsid w:val="001C7514"/>
    <w:rsid w:val="001D1D58"/>
    <w:rsid w:val="001E537D"/>
    <w:rsid w:val="001F6DE5"/>
    <w:rsid w:val="002109B6"/>
    <w:rsid w:val="0022473E"/>
    <w:rsid w:val="00226D53"/>
    <w:rsid w:val="00242151"/>
    <w:rsid w:val="002510DC"/>
    <w:rsid w:val="00251829"/>
    <w:rsid w:val="002530CA"/>
    <w:rsid w:val="0025380C"/>
    <w:rsid w:val="00261792"/>
    <w:rsid w:val="00261DBA"/>
    <w:rsid w:val="00267422"/>
    <w:rsid w:val="00270A27"/>
    <w:rsid w:val="002731B1"/>
    <w:rsid w:val="002827D9"/>
    <w:rsid w:val="0028372E"/>
    <w:rsid w:val="00287E67"/>
    <w:rsid w:val="0029268C"/>
    <w:rsid w:val="002A13FF"/>
    <w:rsid w:val="002A2439"/>
    <w:rsid w:val="002B41BF"/>
    <w:rsid w:val="002B48AE"/>
    <w:rsid w:val="002C3D7F"/>
    <w:rsid w:val="002C5587"/>
    <w:rsid w:val="002D3459"/>
    <w:rsid w:val="002D3620"/>
    <w:rsid w:val="002E2B54"/>
    <w:rsid w:val="002E5B71"/>
    <w:rsid w:val="002F44FC"/>
    <w:rsid w:val="002F676A"/>
    <w:rsid w:val="002F70A2"/>
    <w:rsid w:val="003044E7"/>
    <w:rsid w:val="00306A9A"/>
    <w:rsid w:val="00313A8A"/>
    <w:rsid w:val="003179CF"/>
    <w:rsid w:val="00322150"/>
    <w:rsid w:val="00323469"/>
    <w:rsid w:val="003256DF"/>
    <w:rsid w:val="00331E3D"/>
    <w:rsid w:val="003419D2"/>
    <w:rsid w:val="00346DB3"/>
    <w:rsid w:val="003527C4"/>
    <w:rsid w:val="0035353E"/>
    <w:rsid w:val="00353FE4"/>
    <w:rsid w:val="00362730"/>
    <w:rsid w:val="00364CCD"/>
    <w:rsid w:val="0036693F"/>
    <w:rsid w:val="00373356"/>
    <w:rsid w:val="00375A86"/>
    <w:rsid w:val="0038046B"/>
    <w:rsid w:val="00380ED0"/>
    <w:rsid w:val="003822F0"/>
    <w:rsid w:val="00382898"/>
    <w:rsid w:val="0038741D"/>
    <w:rsid w:val="003949F0"/>
    <w:rsid w:val="00395127"/>
    <w:rsid w:val="003A0DDF"/>
    <w:rsid w:val="003B21EB"/>
    <w:rsid w:val="003C6971"/>
    <w:rsid w:val="003D65A7"/>
    <w:rsid w:val="003E515A"/>
    <w:rsid w:val="003E5D63"/>
    <w:rsid w:val="003F278B"/>
    <w:rsid w:val="003F401D"/>
    <w:rsid w:val="00402598"/>
    <w:rsid w:val="00416A9D"/>
    <w:rsid w:val="00423600"/>
    <w:rsid w:val="00435930"/>
    <w:rsid w:val="00446174"/>
    <w:rsid w:val="00450F69"/>
    <w:rsid w:val="004578B9"/>
    <w:rsid w:val="0046546E"/>
    <w:rsid w:val="004702AA"/>
    <w:rsid w:val="00471B75"/>
    <w:rsid w:val="00492F83"/>
    <w:rsid w:val="004A1DA9"/>
    <w:rsid w:val="004A3D58"/>
    <w:rsid w:val="004A4439"/>
    <w:rsid w:val="004A44AE"/>
    <w:rsid w:val="004A5B78"/>
    <w:rsid w:val="004B231C"/>
    <w:rsid w:val="004C2185"/>
    <w:rsid w:val="004D3ED6"/>
    <w:rsid w:val="004D43A6"/>
    <w:rsid w:val="004E1BB8"/>
    <w:rsid w:val="004E4425"/>
    <w:rsid w:val="004E789B"/>
    <w:rsid w:val="004F2A5D"/>
    <w:rsid w:val="00506BC8"/>
    <w:rsid w:val="0051097B"/>
    <w:rsid w:val="005168F6"/>
    <w:rsid w:val="0052008B"/>
    <w:rsid w:val="005242C1"/>
    <w:rsid w:val="00524873"/>
    <w:rsid w:val="00526E23"/>
    <w:rsid w:val="005310C5"/>
    <w:rsid w:val="005317CA"/>
    <w:rsid w:val="00560998"/>
    <w:rsid w:val="00562708"/>
    <w:rsid w:val="00572EE9"/>
    <w:rsid w:val="00575E63"/>
    <w:rsid w:val="005831BF"/>
    <w:rsid w:val="00586A88"/>
    <w:rsid w:val="005874E3"/>
    <w:rsid w:val="0059355B"/>
    <w:rsid w:val="00594BB9"/>
    <w:rsid w:val="00597759"/>
    <w:rsid w:val="005A72C2"/>
    <w:rsid w:val="005B2FCF"/>
    <w:rsid w:val="005B5282"/>
    <w:rsid w:val="005B68BC"/>
    <w:rsid w:val="005C0F2F"/>
    <w:rsid w:val="005D02D8"/>
    <w:rsid w:val="005F0ADA"/>
    <w:rsid w:val="005F17FD"/>
    <w:rsid w:val="00617720"/>
    <w:rsid w:val="00623845"/>
    <w:rsid w:val="00624F6F"/>
    <w:rsid w:val="00631A0A"/>
    <w:rsid w:val="00631D03"/>
    <w:rsid w:val="0064413A"/>
    <w:rsid w:val="00646BA5"/>
    <w:rsid w:val="006536DF"/>
    <w:rsid w:val="00653D01"/>
    <w:rsid w:val="00663B43"/>
    <w:rsid w:val="00670B99"/>
    <w:rsid w:val="00670E03"/>
    <w:rsid w:val="00671191"/>
    <w:rsid w:val="00673C10"/>
    <w:rsid w:val="00681EC8"/>
    <w:rsid w:val="006923C7"/>
    <w:rsid w:val="00693C7A"/>
    <w:rsid w:val="006A27DB"/>
    <w:rsid w:val="006A713F"/>
    <w:rsid w:val="006C67AB"/>
    <w:rsid w:val="006D40E6"/>
    <w:rsid w:val="006E3AB5"/>
    <w:rsid w:val="006F1704"/>
    <w:rsid w:val="006F1861"/>
    <w:rsid w:val="006F54F6"/>
    <w:rsid w:val="007011AF"/>
    <w:rsid w:val="007024DB"/>
    <w:rsid w:val="007032FF"/>
    <w:rsid w:val="00714203"/>
    <w:rsid w:val="00715102"/>
    <w:rsid w:val="00723A65"/>
    <w:rsid w:val="007338D6"/>
    <w:rsid w:val="0073493A"/>
    <w:rsid w:val="0073627A"/>
    <w:rsid w:val="00740F5D"/>
    <w:rsid w:val="00751DC3"/>
    <w:rsid w:val="00751E27"/>
    <w:rsid w:val="00765125"/>
    <w:rsid w:val="0076715F"/>
    <w:rsid w:val="007711CF"/>
    <w:rsid w:val="00773BC6"/>
    <w:rsid w:val="007745C0"/>
    <w:rsid w:val="0077777A"/>
    <w:rsid w:val="00786665"/>
    <w:rsid w:val="00797EA8"/>
    <w:rsid w:val="007A6737"/>
    <w:rsid w:val="007A676D"/>
    <w:rsid w:val="007A7126"/>
    <w:rsid w:val="007B36D4"/>
    <w:rsid w:val="007C293C"/>
    <w:rsid w:val="007C5C51"/>
    <w:rsid w:val="007D6208"/>
    <w:rsid w:val="007E4269"/>
    <w:rsid w:val="007F10EB"/>
    <w:rsid w:val="007F1F7D"/>
    <w:rsid w:val="007F308F"/>
    <w:rsid w:val="007F3166"/>
    <w:rsid w:val="007F58C7"/>
    <w:rsid w:val="008070E6"/>
    <w:rsid w:val="00814DA9"/>
    <w:rsid w:val="0083755C"/>
    <w:rsid w:val="008378B4"/>
    <w:rsid w:val="00837B04"/>
    <w:rsid w:val="00851FE8"/>
    <w:rsid w:val="0085304D"/>
    <w:rsid w:val="008572F6"/>
    <w:rsid w:val="008602ED"/>
    <w:rsid w:val="008621AA"/>
    <w:rsid w:val="00876600"/>
    <w:rsid w:val="008775BB"/>
    <w:rsid w:val="00877E6B"/>
    <w:rsid w:val="00881A37"/>
    <w:rsid w:val="00883976"/>
    <w:rsid w:val="0088536C"/>
    <w:rsid w:val="008A2F2C"/>
    <w:rsid w:val="008B33C4"/>
    <w:rsid w:val="008B78BE"/>
    <w:rsid w:val="008B7E6C"/>
    <w:rsid w:val="008C1C23"/>
    <w:rsid w:val="008D247D"/>
    <w:rsid w:val="008D2A8C"/>
    <w:rsid w:val="008D312E"/>
    <w:rsid w:val="008E5830"/>
    <w:rsid w:val="008F6B71"/>
    <w:rsid w:val="00906E39"/>
    <w:rsid w:val="00912D31"/>
    <w:rsid w:val="009165E1"/>
    <w:rsid w:val="0092237F"/>
    <w:rsid w:val="00923197"/>
    <w:rsid w:val="0093668C"/>
    <w:rsid w:val="009368FE"/>
    <w:rsid w:val="009440FC"/>
    <w:rsid w:val="009446C9"/>
    <w:rsid w:val="009631BA"/>
    <w:rsid w:val="00963729"/>
    <w:rsid w:val="00966E7C"/>
    <w:rsid w:val="009715AD"/>
    <w:rsid w:val="00976582"/>
    <w:rsid w:val="009930E9"/>
    <w:rsid w:val="00995415"/>
    <w:rsid w:val="009A3146"/>
    <w:rsid w:val="009A787B"/>
    <w:rsid w:val="009C2815"/>
    <w:rsid w:val="009C56A2"/>
    <w:rsid w:val="009E24A9"/>
    <w:rsid w:val="009E2694"/>
    <w:rsid w:val="009E791C"/>
    <w:rsid w:val="009F43FA"/>
    <w:rsid w:val="009F6B13"/>
    <w:rsid w:val="00A05C70"/>
    <w:rsid w:val="00A067C9"/>
    <w:rsid w:val="00A25E4E"/>
    <w:rsid w:val="00A2763E"/>
    <w:rsid w:val="00A27ACE"/>
    <w:rsid w:val="00A31BDD"/>
    <w:rsid w:val="00A31C2F"/>
    <w:rsid w:val="00A33862"/>
    <w:rsid w:val="00A468DE"/>
    <w:rsid w:val="00A55B23"/>
    <w:rsid w:val="00A62EA1"/>
    <w:rsid w:val="00A67B24"/>
    <w:rsid w:val="00A80E94"/>
    <w:rsid w:val="00A81976"/>
    <w:rsid w:val="00A90214"/>
    <w:rsid w:val="00AA1AFE"/>
    <w:rsid w:val="00AA3157"/>
    <w:rsid w:val="00AA3BC4"/>
    <w:rsid w:val="00AA4BC1"/>
    <w:rsid w:val="00AC3283"/>
    <w:rsid w:val="00AD2D71"/>
    <w:rsid w:val="00AD7EB3"/>
    <w:rsid w:val="00AE2303"/>
    <w:rsid w:val="00AE4834"/>
    <w:rsid w:val="00AF08D7"/>
    <w:rsid w:val="00B03600"/>
    <w:rsid w:val="00B03ADA"/>
    <w:rsid w:val="00B10B47"/>
    <w:rsid w:val="00B12425"/>
    <w:rsid w:val="00B1587B"/>
    <w:rsid w:val="00B27022"/>
    <w:rsid w:val="00B33FEB"/>
    <w:rsid w:val="00B47BEB"/>
    <w:rsid w:val="00B52411"/>
    <w:rsid w:val="00B55373"/>
    <w:rsid w:val="00B61E04"/>
    <w:rsid w:val="00B82478"/>
    <w:rsid w:val="00B82B6C"/>
    <w:rsid w:val="00B83F35"/>
    <w:rsid w:val="00B858C3"/>
    <w:rsid w:val="00BA1ACE"/>
    <w:rsid w:val="00BB1CE3"/>
    <w:rsid w:val="00BB284D"/>
    <w:rsid w:val="00BB723F"/>
    <w:rsid w:val="00BC65FE"/>
    <w:rsid w:val="00BC7373"/>
    <w:rsid w:val="00BC741B"/>
    <w:rsid w:val="00BD1F3A"/>
    <w:rsid w:val="00BD3E3D"/>
    <w:rsid w:val="00BD421C"/>
    <w:rsid w:val="00BE6428"/>
    <w:rsid w:val="00BF466B"/>
    <w:rsid w:val="00BF74B5"/>
    <w:rsid w:val="00C03227"/>
    <w:rsid w:val="00C0408A"/>
    <w:rsid w:val="00C16538"/>
    <w:rsid w:val="00C2261A"/>
    <w:rsid w:val="00C2640A"/>
    <w:rsid w:val="00C27A39"/>
    <w:rsid w:val="00C35D93"/>
    <w:rsid w:val="00C5608E"/>
    <w:rsid w:val="00C646F5"/>
    <w:rsid w:val="00C64ECD"/>
    <w:rsid w:val="00C70241"/>
    <w:rsid w:val="00C737F6"/>
    <w:rsid w:val="00C7653E"/>
    <w:rsid w:val="00C7734C"/>
    <w:rsid w:val="00C81E9D"/>
    <w:rsid w:val="00C8238C"/>
    <w:rsid w:val="00C845DD"/>
    <w:rsid w:val="00C93CC2"/>
    <w:rsid w:val="00C9423D"/>
    <w:rsid w:val="00C960AC"/>
    <w:rsid w:val="00C9638F"/>
    <w:rsid w:val="00C96BF4"/>
    <w:rsid w:val="00C96C16"/>
    <w:rsid w:val="00CA0D41"/>
    <w:rsid w:val="00CA270D"/>
    <w:rsid w:val="00CB6D97"/>
    <w:rsid w:val="00CC26A6"/>
    <w:rsid w:val="00CC2719"/>
    <w:rsid w:val="00CD232F"/>
    <w:rsid w:val="00CD36F1"/>
    <w:rsid w:val="00CE0A80"/>
    <w:rsid w:val="00CE61A3"/>
    <w:rsid w:val="00CF0DBD"/>
    <w:rsid w:val="00D0608E"/>
    <w:rsid w:val="00D07DE4"/>
    <w:rsid w:val="00D22672"/>
    <w:rsid w:val="00D24FD1"/>
    <w:rsid w:val="00D262C0"/>
    <w:rsid w:val="00D331EC"/>
    <w:rsid w:val="00D35B8F"/>
    <w:rsid w:val="00D37EF0"/>
    <w:rsid w:val="00D531C4"/>
    <w:rsid w:val="00D5666F"/>
    <w:rsid w:val="00D63D9F"/>
    <w:rsid w:val="00D83640"/>
    <w:rsid w:val="00D85A9A"/>
    <w:rsid w:val="00D95EC5"/>
    <w:rsid w:val="00DA3C5A"/>
    <w:rsid w:val="00DB5E71"/>
    <w:rsid w:val="00DB6571"/>
    <w:rsid w:val="00DC17A0"/>
    <w:rsid w:val="00DC47C7"/>
    <w:rsid w:val="00DF02CA"/>
    <w:rsid w:val="00E04B99"/>
    <w:rsid w:val="00E10AF7"/>
    <w:rsid w:val="00E320AA"/>
    <w:rsid w:val="00E42CDF"/>
    <w:rsid w:val="00E52663"/>
    <w:rsid w:val="00E53EF1"/>
    <w:rsid w:val="00E62990"/>
    <w:rsid w:val="00E6322A"/>
    <w:rsid w:val="00E63338"/>
    <w:rsid w:val="00E668CB"/>
    <w:rsid w:val="00E748C5"/>
    <w:rsid w:val="00E83C79"/>
    <w:rsid w:val="00E9536C"/>
    <w:rsid w:val="00E95B1C"/>
    <w:rsid w:val="00EB0C78"/>
    <w:rsid w:val="00EB4992"/>
    <w:rsid w:val="00EB6FC5"/>
    <w:rsid w:val="00EC0748"/>
    <w:rsid w:val="00EC40F4"/>
    <w:rsid w:val="00ED090E"/>
    <w:rsid w:val="00ED18BD"/>
    <w:rsid w:val="00ED58CA"/>
    <w:rsid w:val="00ED68DD"/>
    <w:rsid w:val="00EE099B"/>
    <w:rsid w:val="00EE1844"/>
    <w:rsid w:val="00EE7A68"/>
    <w:rsid w:val="00EF2302"/>
    <w:rsid w:val="00F07A8D"/>
    <w:rsid w:val="00F165B9"/>
    <w:rsid w:val="00F16B9A"/>
    <w:rsid w:val="00F20FA9"/>
    <w:rsid w:val="00F27189"/>
    <w:rsid w:val="00F700A9"/>
    <w:rsid w:val="00F70B5A"/>
    <w:rsid w:val="00F717AA"/>
    <w:rsid w:val="00F7532A"/>
    <w:rsid w:val="00F84423"/>
    <w:rsid w:val="00F877A8"/>
    <w:rsid w:val="00F90A50"/>
    <w:rsid w:val="00F95B5D"/>
    <w:rsid w:val="00FA1590"/>
    <w:rsid w:val="00FA5FFE"/>
    <w:rsid w:val="00FB3862"/>
    <w:rsid w:val="00FB4740"/>
    <w:rsid w:val="00FB69E7"/>
    <w:rsid w:val="00FB6A85"/>
    <w:rsid w:val="00FC0A59"/>
    <w:rsid w:val="00FC4121"/>
    <w:rsid w:val="00FD7AC8"/>
    <w:rsid w:val="00FE47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65B44C16"/>
  <w15:chartTrackingRefBased/>
  <w15:docId w15:val="{746A4018-BF73-47BB-8994-B56A37EF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B1587B"/>
    <w:pPr>
      <w:widowControl w:val="0"/>
      <w:jc w:val="both"/>
    </w:pPr>
  </w:style>
  <w:style w:type="paragraph" w:styleId="11">
    <w:name w:val="heading 1"/>
    <w:basedOn w:val="a1"/>
    <w:next w:val="a1"/>
    <w:link w:val="12"/>
    <w:autoRedefine/>
    <w:uiPriority w:val="9"/>
    <w:qFormat/>
    <w:rsid w:val="0085304D"/>
    <w:pPr>
      <w:keepNext/>
      <w:outlineLvl w:val="0"/>
    </w:pPr>
    <w:rPr>
      <w:rFonts w:ascii="Times New Roman" w:eastAsia="ＭＳ 明朝" w:hAnsi="Times New Roman" w:cstheme="majorBidi"/>
      <w:b/>
      <w:sz w:val="32"/>
      <w:szCs w:val="24"/>
    </w:rPr>
  </w:style>
  <w:style w:type="paragraph" w:styleId="21">
    <w:name w:val="heading 2"/>
    <w:basedOn w:val="a1"/>
    <w:next w:val="a1"/>
    <w:link w:val="22"/>
    <w:uiPriority w:val="9"/>
    <w:semiHidden/>
    <w:unhideWhenUsed/>
    <w:qFormat/>
    <w:rsid w:val="00364CCD"/>
    <w:pPr>
      <w:keepNext/>
      <w:outlineLvl w:val="1"/>
    </w:pPr>
    <w:rPr>
      <w:rFonts w:asciiTheme="majorHAnsi" w:eastAsiaTheme="majorEastAsia" w:hAnsiTheme="majorHAnsi" w:cstheme="majorBidi"/>
    </w:rPr>
  </w:style>
  <w:style w:type="paragraph" w:styleId="5">
    <w:name w:val="heading 5"/>
    <w:aliases w:val="Appendix"/>
    <w:basedOn w:val="21"/>
    <w:next w:val="a2"/>
    <w:link w:val="50"/>
    <w:uiPriority w:val="9"/>
    <w:unhideWhenUsed/>
    <w:rsid w:val="00364CCD"/>
    <w:pPr>
      <w:numPr>
        <w:numId w:val="14"/>
      </w:numPr>
      <w:outlineLvl w:val="4"/>
    </w:pPr>
    <w:rPr>
      <w:rFonts w:ascii="Times New Roman" w:eastAsia="游明朝" w:hAnsi="Times New Roman"/>
      <w:b/>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
    <w:name w:val="段落1"/>
    <w:basedOn w:val="a6"/>
    <w:next w:val="a6"/>
    <w:link w:val="13"/>
    <w:autoRedefine/>
    <w:qFormat/>
    <w:rsid w:val="00B1587B"/>
    <w:pPr>
      <w:numPr>
        <w:numId w:val="15"/>
      </w:numPr>
    </w:pPr>
    <w:rPr>
      <w:b/>
      <w:sz w:val="28"/>
    </w:rPr>
  </w:style>
  <w:style w:type="character" w:customStyle="1" w:styleId="13">
    <w:name w:val="段落1 (文字)"/>
    <w:basedOn w:val="a3"/>
    <w:link w:val="1"/>
    <w:rsid w:val="00B1587B"/>
    <w:rPr>
      <w:b/>
      <w:sz w:val="28"/>
    </w:rPr>
  </w:style>
  <w:style w:type="paragraph" w:styleId="a6">
    <w:name w:val="Body Text"/>
    <w:basedOn w:val="a1"/>
    <w:link w:val="a7"/>
    <w:uiPriority w:val="99"/>
    <w:semiHidden/>
    <w:unhideWhenUsed/>
    <w:rsid w:val="00B858C3"/>
  </w:style>
  <w:style w:type="character" w:customStyle="1" w:styleId="a7">
    <w:name w:val="本文 (文字)"/>
    <w:basedOn w:val="a3"/>
    <w:link w:val="a6"/>
    <w:uiPriority w:val="99"/>
    <w:semiHidden/>
    <w:rsid w:val="00B858C3"/>
  </w:style>
  <w:style w:type="paragraph" w:customStyle="1" w:styleId="20">
    <w:name w:val="段落2"/>
    <w:basedOn w:val="a6"/>
    <w:next w:val="a6"/>
    <w:link w:val="23"/>
    <w:autoRedefine/>
    <w:qFormat/>
    <w:rsid w:val="0085304D"/>
    <w:pPr>
      <w:numPr>
        <w:ilvl w:val="1"/>
        <w:numId w:val="15"/>
      </w:numPr>
    </w:pPr>
    <w:rPr>
      <w:sz w:val="24"/>
    </w:rPr>
  </w:style>
  <w:style w:type="character" w:customStyle="1" w:styleId="23">
    <w:name w:val="段落2 (文字)"/>
    <w:basedOn w:val="a7"/>
    <w:link w:val="20"/>
    <w:rsid w:val="00B858C3"/>
    <w:rPr>
      <w:sz w:val="24"/>
    </w:rPr>
  </w:style>
  <w:style w:type="numbering" w:customStyle="1" w:styleId="10">
    <w:name w:val="スタイル1"/>
    <w:uiPriority w:val="99"/>
    <w:rsid w:val="0085304D"/>
    <w:pPr>
      <w:numPr>
        <w:numId w:val="2"/>
      </w:numPr>
    </w:pPr>
  </w:style>
  <w:style w:type="numbering" w:customStyle="1" w:styleId="2">
    <w:name w:val="スタイル2"/>
    <w:uiPriority w:val="99"/>
    <w:rsid w:val="0085304D"/>
    <w:pPr>
      <w:numPr>
        <w:numId w:val="3"/>
      </w:numPr>
    </w:pPr>
  </w:style>
  <w:style w:type="numbering" w:customStyle="1" w:styleId="a0">
    <w:name w:val="段落１"/>
    <w:uiPriority w:val="99"/>
    <w:rsid w:val="0085304D"/>
    <w:pPr>
      <w:numPr>
        <w:numId w:val="4"/>
      </w:numPr>
    </w:pPr>
  </w:style>
  <w:style w:type="paragraph" w:customStyle="1" w:styleId="4">
    <w:name w:val="スタイル4"/>
    <w:basedOn w:val="11"/>
    <w:next w:val="a8"/>
    <w:link w:val="40"/>
    <w:rsid w:val="0085304D"/>
    <w:pPr>
      <w:numPr>
        <w:numId w:val="10"/>
      </w:numPr>
      <w:ind w:left="420" w:hanging="420"/>
    </w:pPr>
    <w:rPr>
      <w:rFonts w:eastAsia="Times New Roman"/>
    </w:rPr>
  </w:style>
  <w:style w:type="character" w:customStyle="1" w:styleId="40">
    <w:name w:val="スタイル4 (文字)"/>
    <w:basedOn w:val="13"/>
    <w:link w:val="4"/>
    <w:rsid w:val="00B1587B"/>
    <w:rPr>
      <w:rFonts w:ascii="Times New Roman" w:eastAsia="Times New Roman" w:hAnsi="Times New Roman" w:cstheme="majorBidi"/>
      <w:b/>
      <w:sz w:val="32"/>
      <w:szCs w:val="24"/>
    </w:rPr>
  </w:style>
  <w:style w:type="numbering" w:customStyle="1" w:styleId="a">
    <w:name w:val="スタイル３"/>
    <w:uiPriority w:val="99"/>
    <w:rsid w:val="0085304D"/>
    <w:pPr>
      <w:numPr>
        <w:numId w:val="7"/>
      </w:numPr>
    </w:pPr>
  </w:style>
  <w:style w:type="character" w:customStyle="1" w:styleId="12">
    <w:name w:val="見出し 1 (文字)"/>
    <w:basedOn w:val="a3"/>
    <w:link w:val="11"/>
    <w:uiPriority w:val="9"/>
    <w:rsid w:val="0085304D"/>
    <w:rPr>
      <w:rFonts w:ascii="Times New Roman" w:eastAsia="ＭＳ 明朝" w:hAnsi="Times New Roman" w:cstheme="majorBidi"/>
      <w:b/>
      <w:sz w:val="32"/>
      <w:szCs w:val="24"/>
    </w:rPr>
  </w:style>
  <w:style w:type="character" w:customStyle="1" w:styleId="50">
    <w:name w:val="見出し 5 (文字)"/>
    <w:aliases w:val="Appendix (文字)"/>
    <w:basedOn w:val="a3"/>
    <w:link w:val="5"/>
    <w:uiPriority w:val="9"/>
    <w:rsid w:val="00364CCD"/>
    <w:rPr>
      <w:rFonts w:ascii="Times New Roman" w:eastAsia="游明朝" w:hAnsi="Times New Roman" w:cstheme="majorBidi"/>
      <w:b/>
      <w:sz w:val="24"/>
      <w:szCs w:val="24"/>
    </w:rPr>
  </w:style>
  <w:style w:type="character" w:customStyle="1" w:styleId="22">
    <w:name w:val="見出し 2 (文字)"/>
    <w:basedOn w:val="a3"/>
    <w:link w:val="21"/>
    <w:uiPriority w:val="9"/>
    <w:semiHidden/>
    <w:rsid w:val="00364CCD"/>
    <w:rPr>
      <w:rFonts w:asciiTheme="majorHAnsi" w:eastAsiaTheme="majorEastAsia" w:hAnsiTheme="majorHAnsi" w:cstheme="majorBidi"/>
    </w:rPr>
  </w:style>
  <w:style w:type="paragraph" w:styleId="a2">
    <w:name w:val="Body Text Indent"/>
    <w:basedOn w:val="a1"/>
    <w:link w:val="a9"/>
    <w:uiPriority w:val="99"/>
    <w:semiHidden/>
    <w:unhideWhenUsed/>
    <w:rsid w:val="00364CCD"/>
    <w:pPr>
      <w:ind w:leftChars="400" w:left="851"/>
    </w:pPr>
  </w:style>
  <w:style w:type="character" w:customStyle="1" w:styleId="a9">
    <w:name w:val="本文インデント (文字)"/>
    <w:basedOn w:val="a3"/>
    <w:link w:val="a2"/>
    <w:uiPriority w:val="99"/>
    <w:semiHidden/>
    <w:rsid w:val="00364CCD"/>
  </w:style>
  <w:style w:type="paragraph" w:customStyle="1" w:styleId="3">
    <w:name w:val="段落3"/>
    <w:basedOn w:val="1"/>
    <w:link w:val="30"/>
    <w:qFormat/>
    <w:rsid w:val="00B1587B"/>
    <w:pPr>
      <w:numPr>
        <w:ilvl w:val="2"/>
      </w:numPr>
    </w:pPr>
  </w:style>
  <w:style w:type="paragraph" w:styleId="a8">
    <w:name w:val="Body Text First Indent"/>
    <w:basedOn w:val="a6"/>
    <w:link w:val="aa"/>
    <w:uiPriority w:val="99"/>
    <w:semiHidden/>
    <w:unhideWhenUsed/>
    <w:rsid w:val="00B1587B"/>
    <w:pPr>
      <w:ind w:firstLineChars="100" w:firstLine="210"/>
    </w:pPr>
  </w:style>
  <w:style w:type="character" w:customStyle="1" w:styleId="aa">
    <w:name w:val="本文字下げ (文字)"/>
    <w:basedOn w:val="a7"/>
    <w:link w:val="a8"/>
    <w:uiPriority w:val="99"/>
    <w:semiHidden/>
    <w:rsid w:val="00B1587B"/>
  </w:style>
  <w:style w:type="table" w:styleId="ab">
    <w:name w:val="Table Grid"/>
    <w:basedOn w:val="a4"/>
    <w:uiPriority w:val="39"/>
    <w:rsid w:val="001918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段落3 (文字)"/>
    <w:basedOn w:val="13"/>
    <w:link w:val="3"/>
    <w:rsid w:val="00B1587B"/>
    <w:rPr>
      <w:b/>
      <w:sz w:val="28"/>
    </w:rPr>
  </w:style>
  <w:style w:type="paragraph" w:styleId="ac">
    <w:name w:val="header"/>
    <w:basedOn w:val="a1"/>
    <w:link w:val="ad"/>
    <w:uiPriority w:val="99"/>
    <w:unhideWhenUsed/>
    <w:rsid w:val="00FB4740"/>
    <w:pPr>
      <w:tabs>
        <w:tab w:val="center" w:pos="4252"/>
        <w:tab w:val="right" w:pos="8504"/>
      </w:tabs>
      <w:snapToGrid w:val="0"/>
    </w:pPr>
  </w:style>
  <w:style w:type="character" w:customStyle="1" w:styleId="ad">
    <w:name w:val="ヘッダー (文字)"/>
    <w:basedOn w:val="a3"/>
    <w:link w:val="ac"/>
    <w:uiPriority w:val="99"/>
    <w:rsid w:val="00FB4740"/>
  </w:style>
  <w:style w:type="paragraph" w:styleId="ae">
    <w:name w:val="footer"/>
    <w:basedOn w:val="a1"/>
    <w:link w:val="af"/>
    <w:uiPriority w:val="99"/>
    <w:unhideWhenUsed/>
    <w:rsid w:val="00FB4740"/>
    <w:pPr>
      <w:tabs>
        <w:tab w:val="center" w:pos="4252"/>
        <w:tab w:val="right" w:pos="8504"/>
      </w:tabs>
      <w:snapToGrid w:val="0"/>
    </w:pPr>
  </w:style>
  <w:style w:type="character" w:customStyle="1" w:styleId="af">
    <w:name w:val="フッター (文字)"/>
    <w:basedOn w:val="a3"/>
    <w:link w:val="ae"/>
    <w:uiPriority w:val="99"/>
    <w:rsid w:val="00FB4740"/>
  </w:style>
  <w:style w:type="paragraph" w:styleId="af0">
    <w:name w:val="List Paragraph"/>
    <w:basedOn w:val="a1"/>
    <w:uiPriority w:val="34"/>
    <w:qFormat/>
    <w:rsid w:val="006F54F6"/>
    <w:pPr>
      <w:ind w:leftChars="400" w:left="840"/>
    </w:pPr>
  </w:style>
  <w:style w:type="character" w:styleId="af1">
    <w:name w:val="Placeholder Text"/>
    <w:basedOn w:val="a3"/>
    <w:uiPriority w:val="99"/>
    <w:semiHidden/>
    <w:rsid w:val="00FB3862"/>
    <w:rPr>
      <w:color w:val="808080"/>
    </w:rPr>
  </w:style>
  <w:style w:type="paragraph" w:styleId="af2">
    <w:name w:val="Revision"/>
    <w:hidden/>
    <w:uiPriority w:val="99"/>
    <w:semiHidden/>
    <w:rsid w:val="00C22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B909F-A7E0-45E9-98F7-A25F63956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9</Pages>
  <Words>440</Words>
  <Characters>2509</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西村 翼</dc:creator>
  <cp:keywords/>
  <dc:description/>
  <cp:lastModifiedBy>西村 翼</cp:lastModifiedBy>
  <cp:revision>71</cp:revision>
  <dcterms:created xsi:type="dcterms:W3CDTF">2023-05-27T12:42:00Z</dcterms:created>
  <dcterms:modified xsi:type="dcterms:W3CDTF">2023-05-27T13:49:00Z</dcterms:modified>
</cp:coreProperties>
</file>