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93BD" w14:textId="2298029A" w:rsidR="0076715F" w:rsidRDefault="00911FEE" w:rsidP="00911FEE">
      <w:pPr>
        <w:pStyle w:val="11"/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午前　第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問</w:t>
      </w:r>
    </w:p>
    <w:p w14:paraId="4679A8B8" w14:textId="3CE20958" w:rsidR="00911FEE" w:rsidRDefault="00D3352B" w:rsidP="00911FEE">
      <w:r>
        <w:rPr>
          <w:noProof/>
        </w:rPr>
        <w:drawing>
          <wp:inline distT="0" distB="0" distL="0" distR="0" wp14:anchorId="468D41C5" wp14:editId="22D0EA54">
            <wp:extent cx="6620040" cy="877500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040" cy="87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596C" w14:textId="39306245" w:rsidR="002D2211" w:rsidRDefault="002D2211">
      <w:pPr>
        <w:widowControl/>
        <w:jc w:val="left"/>
      </w:pPr>
      <w:r>
        <w:br w:type="page"/>
      </w:r>
    </w:p>
    <w:p w14:paraId="1036C956" w14:textId="14A075C0" w:rsidR="002D2211" w:rsidRDefault="00DA4835" w:rsidP="00911FEE">
      <w:r>
        <w:rPr>
          <w:rFonts w:hint="eastAsia"/>
        </w:rPr>
        <w:lastRenderedPageBreak/>
        <w:t>【問1】</w:t>
      </w:r>
    </w:p>
    <w:tbl>
      <w:tblPr>
        <w:tblStyle w:val="a9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185"/>
      </w:tblGrid>
      <w:tr w:rsidR="004D0F42" w14:paraId="6F5E4A68" w14:textId="77777777" w:rsidTr="004D0F42">
        <w:tc>
          <w:tcPr>
            <w:tcW w:w="1271" w:type="dxa"/>
          </w:tcPr>
          <w:p w14:paraId="1F86933B" w14:textId="232972D4" w:rsidR="004D0F42" w:rsidRDefault="004D0F42" w:rsidP="004D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長所</w:t>
            </w:r>
          </w:p>
        </w:tc>
        <w:tc>
          <w:tcPr>
            <w:tcW w:w="9185" w:type="dxa"/>
          </w:tcPr>
          <w:p w14:paraId="08CB03D2" w14:textId="560C2909" w:rsidR="004D0F42" w:rsidRDefault="00791394" w:rsidP="00911FEE">
            <w:pPr>
              <w:rPr>
                <w:rFonts w:hint="eastAsia"/>
              </w:rPr>
            </w:pPr>
            <w:r>
              <w:rPr>
                <w:rFonts w:hint="eastAsia"/>
              </w:rPr>
              <w:t>指数と完全に同じポートフォリオとなるため，TEが非常に小さくなる．</w:t>
            </w:r>
          </w:p>
        </w:tc>
      </w:tr>
      <w:tr w:rsidR="004D0F42" w14:paraId="2F219E1D" w14:textId="77777777" w:rsidTr="004D0F42">
        <w:tc>
          <w:tcPr>
            <w:tcW w:w="1271" w:type="dxa"/>
          </w:tcPr>
          <w:p w14:paraId="0F595DB0" w14:textId="74C0B220" w:rsidR="004D0F42" w:rsidRDefault="004D0F42" w:rsidP="004D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短所</w:t>
            </w:r>
          </w:p>
        </w:tc>
        <w:tc>
          <w:tcPr>
            <w:tcW w:w="9185" w:type="dxa"/>
          </w:tcPr>
          <w:p w14:paraId="611E4581" w14:textId="77777777" w:rsidR="004D0F42" w:rsidRDefault="00791394" w:rsidP="00911FEE">
            <w:r>
              <w:rPr>
                <w:rFonts w:hint="eastAsia"/>
              </w:rPr>
              <w:t>以下の内から1つ挙げる．</w:t>
            </w:r>
          </w:p>
          <w:p w14:paraId="5D39A00C" w14:textId="77777777" w:rsidR="00791394" w:rsidRDefault="000541A2" w:rsidP="00791394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全構成銘柄を組み入れるため，構成銘柄の入れ替えに伴うリバランスコストがかさむ．</w:t>
            </w:r>
          </w:p>
          <w:p w14:paraId="0E4DF9BB" w14:textId="77777777" w:rsidR="000541A2" w:rsidRDefault="00751831" w:rsidP="00791394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指数で採用される株価と売買価格が一致しない．特に，低流動性銘柄について深刻である．</w:t>
            </w:r>
          </w:p>
          <w:p w14:paraId="308F79DC" w14:textId="2B8FE617" w:rsidR="00751831" w:rsidRDefault="00A44328" w:rsidP="00791394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取引所の売買が単元株式数を単位としているので，</w:t>
            </w:r>
            <w:r w:rsidR="00821F89">
              <w:rPr>
                <w:rFonts w:hint="eastAsia"/>
              </w:rPr>
              <w:t>投資比率をTOPIXと完全に一致させる</w:t>
            </w:r>
            <w:r w:rsidR="000C1F45">
              <w:rPr>
                <w:rFonts w:hint="eastAsia"/>
              </w:rPr>
              <w:t>には，大規模な資金が必要となる．</w:t>
            </w:r>
          </w:p>
          <w:p w14:paraId="726BDD9C" w14:textId="33260200" w:rsidR="000C1F45" w:rsidRDefault="000C1F45" w:rsidP="00791394">
            <w:pPr>
              <w:pStyle w:val="aa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取引所</w:t>
            </w:r>
            <w:r w:rsidR="003D7FE9">
              <w:rPr>
                <w:rFonts w:hint="eastAsia"/>
              </w:rPr>
              <w:t>の</w:t>
            </w:r>
            <w:r w:rsidR="003D7FE9">
              <w:rPr>
                <w:rFonts w:hint="eastAsia"/>
              </w:rPr>
              <w:t>売買が単元株式数を単位としているので，</w:t>
            </w:r>
            <w:r w:rsidR="003D7FE9">
              <w:rPr>
                <w:rFonts w:hint="eastAsia"/>
              </w:rPr>
              <w:t>指数に占める個々の銘柄の投資比率を再現する際に誤差が生じる．</w:t>
            </w:r>
          </w:p>
        </w:tc>
      </w:tr>
    </w:tbl>
    <w:p w14:paraId="156DA9C1" w14:textId="6DB77CF8" w:rsidR="00DA4835" w:rsidRDefault="00DA4835" w:rsidP="00911FEE">
      <w:pPr>
        <w:rPr>
          <w:rFonts w:hint="eastAsia"/>
        </w:rPr>
      </w:pPr>
    </w:p>
    <w:p w14:paraId="5C3CF7E1" w14:textId="77777777" w:rsidR="000B046B" w:rsidRDefault="000B046B" w:rsidP="00911FEE"/>
    <w:p w14:paraId="1B84BEAC" w14:textId="77777777" w:rsidR="000B046B" w:rsidRDefault="000B046B" w:rsidP="00911FEE"/>
    <w:p w14:paraId="0F80856D" w14:textId="77777777" w:rsidR="000B046B" w:rsidRDefault="000B046B" w:rsidP="00911FEE">
      <w:pPr>
        <w:rPr>
          <w:rFonts w:hint="eastAsia"/>
        </w:rPr>
      </w:pPr>
    </w:p>
    <w:p w14:paraId="13263A51" w14:textId="3C97EBE6" w:rsidR="002D2211" w:rsidRDefault="002D2211">
      <w:pPr>
        <w:widowControl/>
        <w:jc w:val="left"/>
      </w:pPr>
      <w:r>
        <w:br w:type="page"/>
      </w:r>
    </w:p>
    <w:p w14:paraId="016AC83A" w14:textId="481246E6" w:rsidR="002D2211" w:rsidRDefault="00FF4B9B" w:rsidP="00911FEE">
      <w:r>
        <w:rPr>
          <w:noProof/>
        </w:rPr>
        <w:lastRenderedPageBreak/>
        <w:drawing>
          <wp:inline distT="0" distB="0" distL="0" distR="0" wp14:anchorId="0036B1FC" wp14:editId="51F5291B">
            <wp:extent cx="6631560" cy="9524880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560" cy="95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AB1E" w14:textId="587EAEAC" w:rsidR="002D2211" w:rsidRDefault="0081698D" w:rsidP="00911FEE">
      <w:r>
        <w:rPr>
          <w:rFonts w:hint="eastAsia"/>
        </w:rPr>
        <w:lastRenderedPageBreak/>
        <w:t>【問2】</w:t>
      </w:r>
    </w:p>
    <w:p w14:paraId="0B4ED77A" w14:textId="77777777" w:rsidR="0081698D" w:rsidRDefault="0081698D" w:rsidP="00911FEE">
      <w:pPr>
        <w:rPr>
          <w:rFonts w:hint="eastAsia"/>
        </w:rPr>
      </w:pPr>
    </w:p>
    <w:p w14:paraId="5AA8766D" w14:textId="77777777" w:rsidR="0081698D" w:rsidRDefault="0081698D" w:rsidP="00911FEE"/>
    <w:p w14:paraId="621707B8" w14:textId="77777777" w:rsidR="0081698D" w:rsidRDefault="0081698D" w:rsidP="00911FEE">
      <w:pPr>
        <w:rPr>
          <w:rFonts w:hint="eastAsia"/>
        </w:rPr>
      </w:pPr>
    </w:p>
    <w:p w14:paraId="61F3425C" w14:textId="4C45C0C7" w:rsidR="002D2211" w:rsidRDefault="002D2211">
      <w:pPr>
        <w:widowControl/>
        <w:jc w:val="left"/>
      </w:pPr>
      <w:r>
        <w:br w:type="page"/>
      </w:r>
    </w:p>
    <w:p w14:paraId="2B0167B6" w14:textId="38646368" w:rsidR="002D2211" w:rsidRDefault="005C502F" w:rsidP="00911FEE">
      <w:r>
        <w:rPr>
          <w:noProof/>
        </w:rPr>
        <w:lastRenderedPageBreak/>
        <w:drawing>
          <wp:inline distT="0" distB="0" distL="0" distR="0" wp14:anchorId="7E466917" wp14:editId="1048F6AA">
            <wp:extent cx="6703200" cy="9965520"/>
            <wp:effectExtent l="0" t="0" r="254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200" cy="99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DB1" w14:textId="77777777" w:rsidR="005C502F" w:rsidRPr="00911FEE" w:rsidRDefault="005C502F" w:rsidP="00911FEE">
      <w:pPr>
        <w:rPr>
          <w:rFonts w:hint="eastAsia"/>
        </w:rPr>
      </w:pPr>
    </w:p>
    <w:sectPr w:rsidR="005C502F" w:rsidRPr="00911FEE" w:rsidSect="009F12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BF4C4E40"/>
    <w:styleLink w:val="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2.%1.%3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E423D56"/>
    <w:multiLevelType w:val="multilevel"/>
    <w:tmpl w:val="9846447C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EC799C"/>
    <w:multiLevelType w:val="multilevel"/>
    <w:tmpl w:val="6730FF7A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51E5E55"/>
    <w:multiLevelType w:val="multilevel"/>
    <w:tmpl w:val="C1BCDDF4"/>
    <w:styleLink w:val="a0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eastAsia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4" w15:restartNumberingAfterBreak="0">
    <w:nsid w:val="174276F6"/>
    <w:multiLevelType w:val="hybridMultilevel"/>
    <w:tmpl w:val="2284972E"/>
    <w:lvl w:ilvl="0" w:tplc="D9AC2BD6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0D10C4"/>
    <w:multiLevelType w:val="hybridMultilevel"/>
    <w:tmpl w:val="BE4CEAF0"/>
    <w:lvl w:ilvl="0" w:tplc="8620E72E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6F51219"/>
    <w:multiLevelType w:val="hybridMultilevel"/>
    <w:tmpl w:val="0FF0C036"/>
    <w:lvl w:ilvl="0" w:tplc="9386067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24EAC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eastAsia="Times New Roman"/>
        <w:b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CA655A"/>
    <w:multiLevelType w:val="hybridMultilevel"/>
    <w:tmpl w:val="12968C02"/>
    <w:lvl w:ilvl="0" w:tplc="CA500202">
      <w:start w:val="1"/>
      <w:numFmt w:val="upperLetter"/>
      <w:lvlText w:val="Appendix %1."/>
      <w:lvlJc w:val="left"/>
      <w:pPr>
        <w:ind w:left="12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7" w:tentative="1">
      <w:start w:val="1"/>
      <w:numFmt w:val="aiueoFullWidth"/>
      <w:lvlText w:val="(%5)"/>
      <w:lvlJc w:val="left"/>
      <w:pPr>
        <w:ind w:left="29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7" w:tentative="1">
      <w:start w:val="1"/>
      <w:numFmt w:val="aiueoFullWidth"/>
      <w:lvlText w:val="(%8)"/>
      <w:lvlJc w:val="left"/>
      <w:pPr>
        <w:ind w:left="41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9" w15:restartNumberingAfterBreak="0">
    <w:nsid w:val="44A11A01"/>
    <w:multiLevelType w:val="multilevel"/>
    <w:tmpl w:val="F990A3D0"/>
    <w:lvl w:ilvl="0">
      <w:start w:val="1"/>
      <w:numFmt w:val="decimal"/>
      <w:pStyle w:val="11"/>
      <w:lvlText w:val="%1."/>
      <w:lvlJc w:val="left"/>
      <w:pPr>
        <w:ind w:left="397" w:hanging="397"/>
      </w:pPr>
      <w:rPr>
        <w:rFonts w:ascii="Times New Roman" w:eastAsia="游明朝" w:hAnsi="Times New Roman" w:hint="default"/>
        <w:b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ind w:left="397" w:hanging="397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ind w:left="397" w:hanging="397"/>
      </w:pPr>
      <w:rPr>
        <w:rFonts w:ascii="Times New Roman" w:eastAsia="游明朝" w:hAnsi="Times New Roman" w:hint="default"/>
        <w:sz w:val="22"/>
      </w:rPr>
    </w:lvl>
    <w:lvl w:ilvl="3">
      <w:start w:val="1"/>
      <w:numFmt w:val="decimal"/>
      <w:pStyle w:val="4"/>
      <w:lvlText w:val="%4.%1.%2.%3."/>
      <w:lvlJc w:val="left"/>
      <w:pPr>
        <w:ind w:left="397" w:hanging="397"/>
      </w:pPr>
      <w:rPr>
        <w:rFonts w:ascii="Times New Roman" w:eastAsia="游明朝" w:hAnsi="Times New Roman" w:hint="default"/>
        <w:sz w:val="21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0" w15:restartNumberingAfterBreak="0">
    <w:nsid w:val="50CB458E"/>
    <w:multiLevelType w:val="multilevel"/>
    <w:tmpl w:val="BF4C4E40"/>
    <w:numStyleLink w:val="a"/>
  </w:abstractNum>
  <w:num w:numId="1" w16cid:durableId="1516385702">
    <w:abstractNumId w:val="5"/>
  </w:num>
  <w:num w:numId="2" w16cid:durableId="1889103502">
    <w:abstractNumId w:val="7"/>
  </w:num>
  <w:num w:numId="3" w16cid:durableId="1770466239">
    <w:abstractNumId w:val="2"/>
  </w:num>
  <w:num w:numId="4" w16cid:durableId="80876642">
    <w:abstractNumId w:val="3"/>
  </w:num>
  <w:num w:numId="5" w16cid:durableId="930091348">
    <w:abstractNumId w:val="6"/>
  </w:num>
  <w:num w:numId="6" w16cid:durableId="1674139986">
    <w:abstractNumId w:val="2"/>
  </w:num>
  <w:num w:numId="7" w16cid:durableId="1168590856">
    <w:abstractNumId w:val="0"/>
  </w:num>
  <w:num w:numId="8" w16cid:durableId="1045981513">
    <w:abstractNumId w:val="0"/>
  </w:num>
  <w:num w:numId="9" w16cid:durableId="1246456298">
    <w:abstractNumId w:val="10"/>
  </w:num>
  <w:num w:numId="10" w16cid:durableId="542788503">
    <w:abstractNumId w:val="0"/>
  </w:num>
  <w:num w:numId="11" w16cid:durableId="1546409182">
    <w:abstractNumId w:val="0"/>
  </w:num>
  <w:num w:numId="12" w16cid:durableId="1993950984">
    <w:abstractNumId w:val="0"/>
  </w:num>
  <w:num w:numId="13" w16cid:durableId="2074619051">
    <w:abstractNumId w:val="8"/>
  </w:num>
  <w:num w:numId="14" w16cid:durableId="1323315726">
    <w:abstractNumId w:val="1"/>
  </w:num>
  <w:num w:numId="15" w16cid:durableId="211425162">
    <w:abstractNumId w:val="9"/>
  </w:num>
  <w:num w:numId="16" w16cid:durableId="942153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A"/>
    <w:rsid w:val="000541A2"/>
    <w:rsid w:val="000B046B"/>
    <w:rsid w:val="000B5C51"/>
    <w:rsid w:val="000C1F45"/>
    <w:rsid w:val="000D5089"/>
    <w:rsid w:val="002B631E"/>
    <w:rsid w:val="002D2211"/>
    <w:rsid w:val="002E5B71"/>
    <w:rsid w:val="00364CCD"/>
    <w:rsid w:val="003D7FE9"/>
    <w:rsid w:val="003F278B"/>
    <w:rsid w:val="004D0F42"/>
    <w:rsid w:val="005C502F"/>
    <w:rsid w:val="00751831"/>
    <w:rsid w:val="0076715F"/>
    <w:rsid w:val="00791394"/>
    <w:rsid w:val="0081698D"/>
    <w:rsid w:val="00821F89"/>
    <w:rsid w:val="0085304D"/>
    <w:rsid w:val="00911FEE"/>
    <w:rsid w:val="009F12AA"/>
    <w:rsid w:val="00A44328"/>
    <w:rsid w:val="00B858C3"/>
    <w:rsid w:val="00B958EE"/>
    <w:rsid w:val="00CA5A93"/>
    <w:rsid w:val="00D3352B"/>
    <w:rsid w:val="00DA4835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FE2BF9"/>
  <w15:chartTrackingRefBased/>
  <w15:docId w15:val="{5C7E2493-DDDA-476E-B544-351E2A5F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2">
    <w:name w:val="heading 1"/>
    <w:basedOn w:val="a1"/>
    <w:next w:val="a1"/>
    <w:link w:val="13"/>
    <w:autoRedefine/>
    <w:uiPriority w:val="9"/>
    <w:qFormat/>
    <w:rsid w:val="00911FEE"/>
    <w:pPr>
      <w:keepNext/>
      <w:jc w:val="center"/>
      <w:outlineLvl w:val="0"/>
    </w:pPr>
    <w:rPr>
      <w:rFonts w:ascii="Times New Roman" w:eastAsia="游明朝" w:hAnsi="Times New Roman" w:cstheme="majorBidi"/>
      <w:b/>
      <w:sz w:val="32"/>
      <w:szCs w:val="2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364CC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aliases w:val="Appendix"/>
    <w:basedOn w:val="21"/>
    <w:next w:val="a2"/>
    <w:link w:val="50"/>
    <w:uiPriority w:val="9"/>
    <w:unhideWhenUsed/>
    <w:rsid w:val="00364CCD"/>
    <w:pPr>
      <w:numPr>
        <w:numId w:val="14"/>
      </w:numPr>
      <w:outlineLvl w:val="4"/>
    </w:pPr>
    <w:rPr>
      <w:rFonts w:ascii="Times New Roman" w:eastAsia="游明朝" w:hAnsi="Times New Roman"/>
      <w:b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段落1"/>
    <w:basedOn w:val="a6"/>
    <w:next w:val="a6"/>
    <w:link w:val="14"/>
    <w:autoRedefine/>
    <w:rsid w:val="00B858C3"/>
    <w:pPr>
      <w:numPr>
        <w:numId w:val="1"/>
      </w:numPr>
    </w:pPr>
    <w:rPr>
      <w:b/>
      <w:sz w:val="28"/>
    </w:rPr>
  </w:style>
  <w:style w:type="character" w:customStyle="1" w:styleId="14">
    <w:name w:val="段落1 (文字)"/>
    <w:basedOn w:val="a3"/>
    <w:link w:val="1"/>
    <w:rsid w:val="00B858C3"/>
    <w:rPr>
      <w:b/>
      <w:sz w:val="28"/>
    </w:rPr>
  </w:style>
  <w:style w:type="paragraph" w:styleId="a6">
    <w:name w:val="Body Text"/>
    <w:basedOn w:val="a1"/>
    <w:link w:val="a7"/>
    <w:uiPriority w:val="99"/>
    <w:semiHidden/>
    <w:unhideWhenUsed/>
    <w:rsid w:val="00B858C3"/>
  </w:style>
  <w:style w:type="character" w:customStyle="1" w:styleId="a7">
    <w:name w:val="本文 (文字)"/>
    <w:basedOn w:val="a3"/>
    <w:link w:val="a6"/>
    <w:uiPriority w:val="99"/>
    <w:semiHidden/>
    <w:rsid w:val="00B858C3"/>
  </w:style>
  <w:style w:type="paragraph" w:customStyle="1" w:styleId="23">
    <w:name w:val="段落2"/>
    <w:basedOn w:val="a6"/>
    <w:next w:val="a6"/>
    <w:link w:val="24"/>
    <w:autoRedefine/>
    <w:rsid w:val="0085304D"/>
    <w:rPr>
      <w:sz w:val="24"/>
    </w:rPr>
  </w:style>
  <w:style w:type="character" w:customStyle="1" w:styleId="24">
    <w:name w:val="段落2 (文字)"/>
    <w:basedOn w:val="a7"/>
    <w:link w:val="23"/>
    <w:rsid w:val="00B858C3"/>
    <w:rPr>
      <w:sz w:val="24"/>
    </w:rPr>
  </w:style>
  <w:style w:type="numbering" w:customStyle="1" w:styleId="10">
    <w:name w:val="スタイル1"/>
    <w:uiPriority w:val="99"/>
    <w:rsid w:val="0085304D"/>
    <w:pPr>
      <w:numPr>
        <w:numId w:val="2"/>
      </w:numPr>
    </w:pPr>
  </w:style>
  <w:style w:type="numbering" w:customStyle="1" w:styleId="2">
    <w:name w:val="スタイル2"/>
    <w:uiPriority w:val="99"/>
    <w:rsid w:val="0085304D"/>
    <w:pPr>
      <w:numPr>
        <w:numId w:val="3"/>
      </w:numPr>
    </w:pPr>
  </w:style>
  <w:style w:type="numbering" w:customStyle="1" w:styleId="a0">
    <w:name w:val="段落１"/>
    <w:uiPriority w:val="99"/>
    <w:rsid w:val="0085304D"/>
    <w:pPr>
      <w:numPr>
        <w:numId w:val="4"/>
      </w:numPr>
    </w:pPr>
  </w:style>
  <w:style w:type="paragraph" w:customStyle="1" w:styleId="11">
    <w:name w:val="スタイル 1"/>
    <w:basedOn w:val="1"/>
    <w:next w:val="a6"/>
    <w:link w:val="15"/>
    <w:autoRedefine/>
    <w:qFormat/>
    <w:rsid w:val="00911FEE"/>
    <w:pPr>
      <w:numPr>
        <w:numId w:val="15"/>
      </w:numPr>
    </w:pPr>
    <w:rPr>
      <w:rFonts w:ascii="Times New Roman" w:eastAsia="游明朝" w:hAnsi="Times New Roman"/>
    </w:rPr>
  </w:style>
  <w:style w:type="character" w:customStyle="1" w:styleId="15">
    <w:name w:val="スタイル 1 (文字)"/>
    <w:basedOn w:val="14"/>
    <w:link w:val="11"/>
    <w:rsid w:val="00911FEE"/>
    <w:rPr>
      <w:rFonts w:ascii="Times New Roman" w:eastAsia="游明朝" w:hAnsi="Times New Roman"/>
      <w:b/>
      <w:sz w:val="28"/>
    </w:rPr>
  </w:style>
  <w:style w:type="numbering" w:customStyle="1" w:styleId="a">
    <w:name w:val="スタイル３"/>
    <w:uiPriority w:val="99"/>
    <w:rsid w:val="0085304D"/>
    <w:pPr>
      <w:numPr>
        <w:numId w:val="7"/>
      </w:numPr>
    </w:pPr>
  </w:style>
  <w:style w:type="character" w:customStyle="1" w:styleId="13">
    <w:name w:val="見出し 1 (文字)"/>
    <w:basedOn w:val="a3"/>
    <w:link w:val="12"/>
    <w:uiPriority w:val="9"/>
    <w:rsid w:val="00911FEE"/>
    <w:rPr>
      <w:rFonts w:ascii="Times New Roman" w:eastAsia="游明朝" w:hAnsi="Times New Roman" w:cstheme="majorBidi"/>
      <w:b/>
      <w:sz w:val="32"/>
      <w:szCs w:val="24"/>
    </w:rPr>
  </w:style>
  <w:style w:type="character" w:customStyle="1" w:styleId="50">
    <w:name w:val="見出し 5 (文字)"/>
    <w:aliases w:val="Appendix (文字)"/>
    <w:basedOn w:val="a3"/>
    <w:link w:val="5"/>
    <w:uiPriority w:val="9"/>
    <w:rsid w:val="00364CCD"/>
    <w:rPr>
      <w:rFonts w:ascii="Times New Roman" w:eastAsia="游明朝" w:hAnsi="Times New Roman" w:cstheme="majorBidi"/>
      <w:b/>
      <w:sz w:val="24"/>
      <w:szCs w:val="24"/>
    </w:rPr>
  </w:style>
  <w:style w:type="character" w:customStyle="1" w:styleId="22">
    <w:name w:val="見出し 2 (文字)"/>
    <w:basedOn w:val="a3"/>
    <w:link w:val="21"/>
    <w:uiPriority w:val="9"/>
    <w:semiHidden/>
    <w:rsid w:val="00364CCD"/>
    <w:rPr>
      <w:rFonts w:asciiTheme="majorHAnsi" w:eastAsiaTheme="majorEastAsia" w:hAnsiTheme="majorHAnsi" w:cstheme="majorBidi"/>
    </w:rPr>
  </w:style>
  <w:style w:type="paragraph" w:styleId="a2">
    <w:name w:val="Body Text Indent"/>
    <w:basedOn w:val="a1"/>
    <w:link w:val="a8"/>
    <w:uiPriority w:val="99"/>
    <w:semiHidden/>
    <w:unhideWhenUsed/>
    <w:rsid w:val="00364CCD"/>
    <w:pPr>
      <w:ind w:leftChars="400" w:left="851"/>
    </w:pPr>
  </w:style>
  <w:style w:type="character" w:customStyle="1" w:styleId="a8">
    <w:name w:val="本文インデント (文字)"/>
    <w:basedOn w:val="a3"/>
    <w:link w:val="a2"/>
    <w:uiPriority w:val="99"/>
    <w:semiHidden/>
    <w:rsid w:val="00364CCD"/>
  </w:style>
  <w:style w:type="paragraph" w:customStyle="1" w:styleId="20">
    <w:name w:val="スタイル 2"/>
    <w:basedOn w:val="11"/>
    <w:link w:val="25"/>
    <w:qFormat/>
    <w:rsid w:val="009F12AA"/>
    <w:pPr>
      <w:numPr>
        <w:ilvl w:val="1"/>
      </w:numPr>
    </w:pPr>
  </w:style>
  <w:style w:type="paragraph" w:customStyle="1" w:styleId="3">
    <w:name w:val="スタイル 3"/>
    <w:basedOn w:val="20"/>
    <w:link w:val="30"/>
    <w:qFormat/>
    <w:rsid w:val="009F12AA"/>
    <w:pPr>
      <w:numPr>
        <w:ilvl w:val="2"/>
      </w:numPr>
    </w:pPr>
  </w:style>
  <w:style w:type="character" w:customStyle="1" w:styleId="25">
    <w:name w:val="スタイル 2 (文字)"/>
    <w:basedOn w:val="15"/>
    <w:link w:val="20"/>
    <w:rsid w:val="009F12AA"/>
    <w:rPr>
      <w:rFonts w:ascii="Times New Roman" w:eastAsia="游明朝" w:hAnsi="Times New Roman"/>
      <w:b/>
      <w:sz w:val="28"/>
    </w:rPr>
  </w:style>
  <w:style w:type="paragraph" w:customStyle="1" w:styleId="4">
    <w:name w:val="スタイル 4"/>
    <w:basedOn w:val="3"/>
    <w:link w:val="40"/>
    <w:qFormat/>
    <w:rsid w:val="009F12AA"/>
    <w:pPr>
      <w:numPr>
        <w:ilvl w:val="3"/>
      </w:numPr>
    </w:pPr>
  </w:style>
  <w:style w:type="character" w:customStyle="1" w:styleId="30">
    <w:name w:val="スタイル 3 (文字)"/>
    <w:basedOn w:val="25"/>
    <w:link w:val="3"/>
    <w:rsid w:val="009F12AA"/>
    <w:rPr>
      <w:rFonts w:ascii="Times New Roman" w:eastAsia="游明朝" w:hAnsi="Times New Roman"/>
      <w:b/>
      <w:sz w:val="28"/>
    </w:rPr>
  </w:style>
  <w:style w:type="table" w:styleId="a9">
    <w:name w:val="Table Grid"/>
    <w:basedOn w:val="a4"/>
    <w:uiPriority w:val="39"/>
    <w:rsid w:val="004D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スタイル 4 (文字)"/>
    <w:basedOn w:val="30"/>
    <w:link w:val="4"/>
    <w:rsid w:val="009F12AA"/>
    <w:rPr>
      <w:rFonts w:ascii="Times New Roman" w:eastAsia="游明朝" w:hAnsi="Times New Roman"/>
      <w:b/>
      <w:sz w:val="28"/>
    </w:rPr>
  </w:style>
  <w:style w:type="paragraph" w:styleId="aa">
    <w:name w:val="List Paragraph"/>
    <w:basedOn w:val="a1"/>
    <w:uiPriority w:val="34"/>
    <w:qFormat/>
    <w:rsid w:val="007913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21</cp:revision>
  <dcterms:created xsi:type="dcterms:W3CDTF">2023-05-21T11:33:00Z</dcterms:created>
  <dcterms:modified xsi:type="dcterms:W3CDTF">2023-05-21T12:02:00Z</dcterms:modified>
</cp:coreProperties>
</file>