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C6E9E" w14:textId="71F5EB8F" w:rsidR="00D72FC5" w:rsidRPr="00D72FC5" w:rsidRDefault="00D72FC5" w:rsidP="00D72FC5">
      <w:pPr>
        <w:ind w:right="210"/>
        <w:jc w:val="right"/>
      </w:pPr>
      <w:r>
        <w:rPr>
          <w:rFonts w:hint="eastAsia"/>
        </w:rPr>
        <w:t>6月</w:t>
      </w:r>
      <w:r w:rsidR="006D37C6">
        <w:rPr>
          <w:rFonts w:hint="eastAsia"/>
        </w:rPr>
        <w:t>22</w:t>
      </w:r>
      <w:r>
        <w:rPr>
          <w:rFonts w:hint="eastAsia"/>
        </w:rPr>
        <w:t>日</w:t>
      </w:r>
    </w:p>
    <w:p w14:paraId="30A76E8C" w14:textId="01F423F4" w:rsidR="00B94B58" w:rsidRDefault="00D72FC5" w:rsidP="00D72FC5">
      <w:pPr>
        <w:pStyle w:val="4"/>
        <w:rPr>
          <w:sz w:val="32"/>
          <w:szCs w:val="22"/>
        </w:rPr>
      </w:pPr>
      <w:r>
        <w:rPr>
          <w:rFonts w:hint="eastAsia"/>
          <w:sz w:val="32"/>
          <w:szCs w:val="22"/>
        </w:rPr>
        <w:t>金利デリバティブ（第</w:t>
      </w:r>
      <w:r w:rsidR="006D37C6">
        <w:rPr>
          <w:rFonts w:hint="eastAsia"/>
          <w:sz w:val="32"/>
          <w:szCs w:val="22"/>
        </w:rPr>
        <w:t>4</w:t>
      </w:r>
      <w:r>
        <w:rPr>
          <w:rFonts w:hint="eastAsia"/>
          <w:sz w:val="32"/>
          <w:szCs w:val="22"/>
        </w:rPr>
        <w:t>回）</w:t>
      </w:r>
    </w:p>
    <w:p w14:paraId="18B8ADED" w14:textId="63847630" w:rsidR="00D72FC5" w:rsidRDefault="006D37C6" w:rsidP="00D72FC5">
      <w:pPr>
        <w:pStyle w:val="1"/>
      </w:pPr>
      <w:r>
        <w:rPr>
          <w:rFonts w:hint="eastAsia"/>
        </w:rPr>
        <w:t>イールドカーブのフィッティング</w:t>
      </w:r>
    </w:p>
    <w:p w14:paraId="6BB6F304" w14:textId="24A7B83C" w:rsidR="002F35D1" w:rsidRDefault="009A6AD1" w:rsidP="002F35D1">
      <w:r>
        <w:rPr>
          <w:rFonts w:hint="eastAsia"/>
        </w:rPr>
        <w:t>≪Hull-Whiteモデル≫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9A6AD1" w:rsidRPr="00EC241E" w14:paraId="4981B722" w14:textId="77777777" w:rsidTr="00A327A6">
        <w:tc>
          <w:tcPr>
            <w:tcW w:w="8926" w:type="dxa"/>
          </w:tcPr>
          <w:p w14:paraId="2E7282C6" w14:textId="17435378" w:rsidR="009A6AD1" w:rsidRPr="00EC241E" w:rsidRDefault="00F923D6" w:rsidP="00A327A6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r>
                  <w:rPr>
                    <w:rFonts w:ascii="Cambria Math" w:eastAsiaTheme="minorHAnsi" w:hAnsi="Cambria Math" w:cs="Times New Roman"/>
                  </w:rPr>
                  <m:t>d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=(θ</m:t>
                </m:r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 w:cs="Times New Roman"/>
                  </w:rPr>
                  <m:t>-a)dt+σd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530" w:type="dxa"/>
          </w:tcPr>
          <w:p w14:paraId="7A0FC190" w14:textId="77777777" w:rsidR="009A6AD1" w:rsidRPr="00EC241E" w:rsidRDefault="009A6AD1" w:rsidP="00A327A6">
            <w:pPr>
              <w:rPr>
                <w:rFonts w:ascii="Times New Roman" w:eastAsiaTheme="minorHAnsi" w:hAnsi="Times New Roman" w:cs="Times New Roman"/>
              </w:rPr>
            </w:pPr>
          </w:p>
        </w:tc>
      </w:tr>
    </w:tbl>
    <w:p w14:paraId="0EFA2BE4" w14:textId="6F97145F" w:rsidR="009A6AD1" w:rsidRPr="002F35D1" w:rsidRDefault="00774CDB" w:rsidP="00C25126">
      <w:pPr>
        <w:ind w:firstLine="840"/>
      </w:pPr>
      <w:r>
        <w:rPr>
          <w:rFonts w:hint="eastAsia"/>
        </w:rPr>
        <w:t>↓</w:t>
      </w:r>
      <w:r w:rsidR="00C25126">
        <w:rPr>
          <w:rFonts w:hint="eastAsia"/>
        </w:rPr>
        <w:t xml:space="preserve">　</w:t>
      </w:r>
      <w:r w:rsidR="00C25126" w:rsidRPr="008F2F89">
        <w:rPr>
          <w:rFonts w:hint="eastAsia"/>
          <w:b/>
          <w:bCs/>
        </w:rPr>
        <w:t>離散化</w:t>
      </w:r>
      <w:r w:rsidR="00C25126">
        <w:rPr>
          <w:rFonts w:hint="eastAsia"/>
        </w:rPr>
        <w:t>すると，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6D4532" w:rsidRPr="00EC241E" w14:paraId="49FEFB3A" w14:textId="77777777" w:rsidTr="002D33D9">
        <w:tc>
          <w:tcPr>
            <w:tcW w:w="8926" w:type="dxa"/>
          </w:tcPr>
          <w:p w14:paraId="27FA2271" w14:textId="5FA05868" w:rsidR="006D4532" w:rsidRPr="00EC241E" w:rsidRDefault="00AA3BAA" w:rsidP="002D33D9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</w:rPr>
                      <m:t>Δ</m:t>
                    </m:r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θ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HAnsi" w:hAnsi="Cambria Math" w:cs="Times New Roman"/>
                      </w:rPr>
                      <m:t>-a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Times New Roman"/>
                  </w:rPr>
                  <m:t>Δt+σΔ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530" w:type="dxa"/>
          </w:tcPr>
          <w:p w14:paraId="42080D9C" w14:textId="0DE98556" w:rsidR="006D4532" w:rsidRPr="00EC241E" w:rsidRDefault="006D4532" w:rsidP="002D33D9">
            <w:pPr>
              <w:rPr>
                <w:rFonts w:ascii="Times New Roman" w:eastAsiaTheme="minorHAnsi" w:hAnsi="Times New Roman" w:cs="Times New Roman"/>
              </w:rPr>
            </w:pPr>
          </w:p>
        </w:tc>
      </w:tr>
    </w:tbl>
    <w:p w14:paraId="44DB1078" w14:textId="77777777" w:rsidR="006D4532" w:rsidRPr="00EC241E" w:rsidRDefault="006D4532" w:rsidP="006D4532">
      <w:pPr>
        <w:rPr>
          <w:rFonts w:ascii="Times New Roman" w:eastAsiaTheme="minorHAnsi" w:hAnsi="Times New Roman" w:cs="Times New Roman"/>
        </w:rPr>
      </w:pPr>
    </w:p>
    <w:p w14:paraId="036B44FD" w14:textId="447323E1" w:rsidR="00821C5B" w:rsidRDefault="002D70A6" w:rsidP="006E7F95">
      <w:pPr>
        <w:jc w:val="center"/>
      </w:pPr>
      <w:r>
        <w:rPr>
          <w:noProof/>
        </w:rPr>
        <w:drawing>
          <wp:inline distT="0" distB="0" distL="0" distR="0" wp14:anchorId="24354CD7" wp14:editId="078621E7">
            <wp:extent cx="4661835" cy="2134930"/>
            <wp:effectExtent l="0" t="0" r="571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100" cy="21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9A1" w14:textId="40F965A1" w:rsidR="006E7F95" w:rsidRDefault="006E7F95" w:rsidP="006E7F95">
      <w:pPr>
        <w:jc w:val="center"/>
      </w:pPr>
    </w:p>
    <w:p w14:paraId="3ABC978C" w14:textId="4AC4492F" w:rsidR="006E7F95" w:rsidRDefault="00B76D1E" w:rsidP="006E7F95">
      <w:pPr>
        <w:jc w:val="left"/>
      </w:pPr>
      <w:r>
        <w:rPr>
          <w:rFonts w:hint="eastAsia"/>
        </w:rPr>
        <w:t>上図のように</w:t>
      </w:r>
      <w:r w:rsidR="00D26295">
        <w:rPr>
          <w:rFonts w:hint="eastAsia"/>
        </w:rPr>
        <w:t>，ツリーを変化させるためには，</w:t>
      </w:r>
      <m:oMath>
        <m:r>
          <w:rPr>
            <w:rFonts w:ascii="Cambria Math" w:hAnsi="Cambria Math"/>
          </w:rPr>
          <m:t xml:space="preserve">iΔt </m:t>
        </m:r>
      </m:oMath>
      <w:r w:rsidR="008F2F89">
        <w:rPr>
          <w:rFonts w:hint="eastAsia"/>
        </w:rPr>
        <w:t>時点のノードに対応する定数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F2F89">
        <w:rPr>
          <w:rFonts w:hint="eastAsia"/>
        </w:rPr>
        <w:t>を定める必要がある．</w:t>
      </w:r>
    </w:p>
    <w:p w14:paraId="3693F41E" w14:textId="1C3EF010" w:rsidR="00423A1B" w:rsidRDefault="00423A1B" w:rsidP="006E7F95">
      <w:pPr>
        <w:jc w:val="left"/>
      </w:pPr>
    </w:p>
    <w:p w14:paraId="358C67B6" w14:textId="4E7B6AE6" w:rsidR="005F0583" w:rsidRPr="00DD692F" w:rsidRDefault="005F0583" w:rsidP="006E7F95">
      <w:pPr>
        <w:jc w:val="left"/>
        <w:rPr>
          <w:iCs/>
          <w:sz w:val="22"/>
          <w:szCs w:val="28"/>
          <w:u w:val="single"/>
        </w:rPr>
      </w:pPr>
      <w:r w:rsidRPr="00DD692F">
        <w:rPr>
          <w:rFonts w:hint="eastAsia"/>
          <w:sz w:val="22"/>
          <w:szCs w:val="28"/>
          <w:u w:val="single"/>
        </w:rPr>
        <w:t>【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8"/>
                <w:u w:val="single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  <w:u w:val="single"/>
              </w:rPr>
              <m:t>α</m:t>
            </m:r>
          </m:e>
          <m:sub>
            <m:r>
              <w:rPr>
                <w:rFonts w:ascii="Cambria Math" w:hAnsi="Cambria Math"/>
                <w:sz w:val="22"/>
                <w:szCs w:val="28"/>
                <w:u w:val="single"/>
              </w:rPr>
              <m:t>i</m:t>
            </m:r>
          </m:sub>
        </m:sSub>
        <m:r>
          <w:rPr>
            <w:rFonts w:ascii="Cambria Math" w:hAnsi="Cambria Math"/>
            <w:sz w:val="22"/>
            <w:szCs w:val="28"/>
            <w:u w:val="single"/>
          </w:rPr>
          <m:t xml:space="preserve"> </m:t>
        </m:r>
      </m:oMath>
      <w:r w:rsidR="005C7D2B" w:rsidRPr="00DD692F">
        <w:rPr>
          <w:rFonts w:hint="eastAsia"/>
          <w:sz w:val="22"/>
          <w:szCs w:val="28"/>
          <w:u w:val="single"/>
        </w:rPr>
        <w:t>を決定しに行く</w:t>
      </w:r>
      <w:r w:rsidRPr="00DD692F">
        <w:rPr>
          <w:rFonts w:hint="eastAsia"/>
          <w:sz w:val="22"/>
          <w:szCs w:val="28"/>
          <w:u w:val="single"/>
        </w:rPr>
        <w:t>】</w:t>
      </w:r>
    </w:p>
    <w:p w14:paraId="637435FE" w14:textId="3DC1C20E" w:rsidR="00997984" w:rsidRPr="005C7D2B" w:rsidRDefault="002563FD" w:rsidP="006E7F95">
      <w:pPr>
        <w:jc w:val="left"/>
        <w:rPr>
          <w:iCs/>
        </w:rPr>
      </w:pPr>
      <w:r>
        <w:rPr>
          <w:rFonts w:hint="eastAsia"/>
          <w:iCs/>
        </w:rPr>
        <w:t>ツリーのセンターノード上</w:t>
      </w:r>
      <w:r w:rsidR="002D1360">
        <w:rPr>
          <w:rFonts w:hint="eastAsia"/>
          <w:iCs/>
        </w:rPr>
        <w:t>では，式（4.2）におけるドリフト項が次式のようになる．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3E0D9C" w:rsidRPr="00EC241E" w14:paraId="56230AD9" w14:textId="77777777" w:rsidTr="00A327A6">
        <w:tc>
          <w:tcPr>
            <w:tcW w:w="8926" w:type="dxa"/>
          </w:tcPr>
          <w:p w14:paraId="763E5A41" w14:textId="25690EBC" w:rsidR="003E0D9C" w:rsidRPr="00EC241E" w:rsidRDefault="00AA3BAA" w:rsidP="003E0D9C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θ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Times New Roman"/>
                          </w:rPr>
                          <m:t>Δ</m:t>
                        </m:r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HAnsi" w:hAnsi="Cambria Math" w:cs="Times New Roman"/>
                      </w:rPr>
                      <m:t>-a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</w:rPr>
                  <m:t>Δ</m:t>
                </m:r>
                <m:r>
                  <w:rPr>
                    <w:rFonts w:ascii="Cambria Math" w:eastAsiaTheme="minorHAnsi" w:hAnsi="Cambria Math" w:cs="Times New Roman"/>
                  </w:rPr>
                  <m:t>t</m:t>
                </m:r>
                <m:r>
                  <w:rPr>
                    <w:rFonts w:ascii="Cambria Math" w:eastAsiaTheme="minorHAnsi" w:hAnsi="Cambria Math" w:cs="Times New Roman"/>
                  </w:rPr>
                  <w:tab/>
                </m:r>
                <m:r>
                  <w:rPr>
                    <w:rFonts w:ascii="Cambria Math" w:hAnsi="Cambria Math" w:cs="Times New Roman"/>
                  </w:rPr>
                  <m:t>(∵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oMath>
            </m:oMathPara>
          </w:p>
        </w:tc>
        <w:tc>
          <w:tcPr>
            <w:tcW w:w="1530" w:type="dxa"/>
          </w:tcPr>
          <w:p w14:paraId="51196420" w14:textId="56A4945E" w:rsidR="003E0D9C" w:rsidRPr="00EC241E" w:rsidRDefault="003E0D9C" w:rsidP="003E0D9C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</w:t>
            </w:r>
            <w:r>
              <w:rPr>
                <w:rFonts w:ascii="Times New Roman" w:eastAsiaTheme="minorHAnsi" w:hAnsi="Times New Roman" w:cs="Times New Roman"/>
              </w:rPr>
              <w:t>4.11)</w:t>
            </w:r>
          </w:p>
        </w:tc>
      </w:tr>
    </w:tbl>
    <w:p w14:paraId="51C05DB1" w14:textId="596D6274" w:rsidR="00A60959" w:rsidRDefault="008208AD" w:rsidP="006E7F95">
      <w:pPr>
        <w:jc w:val="left"/>
        <w:rPr>
          <w:iCs/>
        </w:rPr>
      </w:pPr>
      <w:r>
        <w:rPr>
          <w:rFonts w:hint="eastAsia"/>
          <w:iCs/>
        </w:rPr>
        <w:t>式(</w:t>
      </w:r>
      <w:r>
        <w:rPr>
          <w:iCs/>
        </w:rPr>
        <w:t>4.11)</w:t>
      </w:r>
      <w:r>
        <w:rPr>
          <w:rFonts w:hint="eastAsia"/>
          <w:iCs/>
        </w:rPr>
        <w:t>は，</w:t>
      </w:r>
      <w:r w:rsidR="00A60959">
        <w:rPr>
          <w:rFonts w:hint="eastAsia"/>
          <w:iCs/>
        </w:rPr>
        <w:t>ノードが</w:t>
      </w:r>
      <m:oMath>
        <m:r>
          <w:rPr>
            <w:rFonts w:ascii="Cambria Math" w:hAnsi="Cambria Math"/>
          </w:rPr>
          <m:t xml:space="preserve">i→i+1 </m:t>
        </m:r>
      </m:oMath>
      <w:r w:rsidR="00A60959">
        <w:rPr>
          <w:rFonts w:hint="eastAsia"/>
          <w:iCs/>
        </w:rPr>
        <w:t>へ移った</w:t>
      </w:r>
      <w:r w:rsidR="00DD02CE">
        <w:rPr>
          <w:rFonts w:hint="eastAsia"/>
          <w:iCs/>
        </w:rPr>
        <w:t>時における金利の変化の期待値を表す．</w:t>
      </w:r>
    </w:p>
    <w:p w14:paraId="36A495CD" w14:textId="44405B80" w:rsidR="00334F65" w:rsidRPr="00334F65" w:rsidRDefault="00C75705" w:rsidP="006E7F95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r</m:t>
                  </m:r>
                </m:e>
                <m:sub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</w:rPr>
                        <m:t>i+1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 w:cs="Times New Roman"/>
                    </w:rPr>
                    <m:t>Δ</m:t>
                  </m:r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sub>
              </m:sSub>
              <m:r>
                <w:rPr>
                  <w:rFonts w:ascii="Cambria Math" w:eastAsiaTheme="minorHAnsi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="Times New Roman"/>
                    </w:rPr>
                    <m:t>Δ</m:t>
                  </m:r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</w:rPr>
            <m:t>=E[</m:t>
          </m:r>
          <m:d>
            <m:dPr>
              <m:ctrlPr>
                <w:rPr>
                  <w:rFonts w:ascii="Cambria Math" w:eastAsiaTheme="minorHAnsi" w:hAnsi="Cambria Math" w:cs="Times New Roman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HAnsi" w:hAnsi="Cambria Math" w:cs="Times New Roman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="Times New Roman"/>
                    </w:rPr>
                    <m:t>Δ</m:t>
                  </m:r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 w:cs="Times New Roman"/>
                </w:rPr>
                <m:t>-a</m:t>
              </m:r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</w:rPr>
                    <m:t>iΔt</m:t>
                  </m:r>
                </m:sub>
              </m:sSub>
            </m:e>
          </m:d>
          <m:r>
            <w:rPr>
              <w:rFonts w:ascii="Cambria Math" w:eastAsiaTheme="minorHAnsi" w:hAnsi="Cambria Math" w:cs="Times New Roman"/>
            </w:rPr>
            <m:t>Δt+σΔ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HAnsi" w:hAnsi="Cambria Math" w:cs="Times New Roman"/>
                </w:rPr>
                <m:t>t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HAnsi" w:hAnsi="Cambria Math" w:cs="Times New Roman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HAnsi" w:hAnsi="Cambria Math" w:cs="Times New Roman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="Times New Roman"/>
                    </w:rPr>
                    <m:t>Δ</m:t>
                  </m:r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 w:cs="Times New Roman"/>
                </w:rPr>
                <m:t>-a</m:t>
              </m:r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</w:rPr>
                    <m:t>iΔt</m:t>
                  </m:r>
                </m:sub>
              </m:sSub>
            </m:e>
          </m:d>
          <m:r>
            <w:rPr>
              <w:rFonts w:ascii="Cambria Math" w:eastAsiaTheme="minorHAnsi" w:hAnsi="Cambria Math" w:cs="Times New Roman"/>
            </w:rPr>
            <m:t>Δt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eastAsiaTheme="minorHAnsi" w:hAnsi="Cambria Math" w:cs="Times New Roman"/>
            </w:rPr>
            <m:t>σ</m:t>
          </m:r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HAnsi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HAnsi" w:hAnsi="Cambria Math" w:cs="Times New Roman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HAnsi" w:hAnsi="Cambria Math" w:cs="Times New Roman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="Times New Roman"/>
                    </w:rPr>
                    <m:t>Δ</m:t>
                  </m:r>
                  <m:r>
                    <w:rPr>
                      <w:rFonts w:ascii="Cambria Math" w:eastAsiaTheme="minorHAnsi" w:hAnsi="Cambria Math" w:cs="Times New Roman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 w:cs="Times New Roman"/>
                </w:rPr>
                <m:t>-a</m:t>
              </m:r>
              <m:sSub>
                <m:sSubPr>
                  <m:ctrlPr>
                    <w:rPr>
                      <w:rFonts w:ascii="Cambria Math" w:eastAsiaTheme="minorHAns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HAnsi" w:hAnsi="Cambria Math" w:cs="Times New Roman"/>
                    </w:rPr>
                    <m:t>iΔt</m:t>
                  </m:r>
                </m:sub>
              </m:sSub>
            </m:e>
          </m:d>
          <m:r>
            <w:rPr>
              <w:rFonts w:ascii="Cambria Math" w:eastAsiaTheme="minorHAnsi" w:hAnsi="Cambria Math" w:cs="Times New Roman"/>
            </w:rPr>
            <m:t>Δt</m:t>
          </m:r>
          <m:r>
            <w:rPr>
              <w:rFonts w:ascii="Cambria Math" w:hAnsi="Cambria Math"/>
            </w:rPr>
            <m:t>(∵E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=0)</m:t>
          </m:r>
        </m:oMath>
      </m:oMathPara>
    </w:p>
    <w:p w14:paraId="741A3AAF" w14:textId="77777777" w:rsidR="00DD02CE" w:rsidRDefault="00DD02CE" w:rsidP="006E7F95">
      <w:pPr>
        <w:jc w:val="left"/>
        <w:rPr>
          <w:iCs/>
        </w:rPr>
      </w:pPr>
    </w:p>
    <w:p w14:paraId="2C103CF1" w14:textId="5B5AB98E" w:rsidR="002D1360" w:rsidRDefault="003E0D9C" w:rsidP="006E7F95">
      <w:pPr>
        <w:jc w:val="left"/>
        <w:rPr>
          <w:iCs/>
        </w:rPr>
      </w:pPr>
      <w:r>
        <w:rPr>
          <w:rFonts w:hint="eastAsia"/>
          <w:iCs/>
        </w:rPr>
        <w:t>このことより，次の式を導くことが出来る．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3E0D9C" w:rsidRPr="00EC241E" w14:paraId="08F47071" w14:textId="77777777" w:rsidTr="00005BA3">
        <w:tc>
          <w:tcPr>
            <w:tcW w:w="8926" w:type="dxa"/>
          </w:tcPr>
          <w:p w14:paraId="3609176B" w14:textId="29C037B7" w:rsidR="003E0D9C" w:rsidRPr="00EC241E" w:rsidRDefault="00AA3BAA" w:rsidP="00A327A6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θ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Times New Roman"/>
                          </w:rPr>
                          <m:t>Δ</m:t>
                        </m:r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HAnsi" w:hAnsi="Cambria Math" w:cs="Times New Roman"/>
                      </w:rPr>
                      <m:t>-a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</w:rPr>
                  <m:t>Δ</m:t>
                </m:r>
                <m:r>
                  <w:rPr>
                    <w:rFonts w:ascii="Cambria Math" w:eastAsiaTheme="minorHAnsi" w:hAnsi="Cambria Math" w:cs="Times New Roman"/>
                  </w:rPr>
                  <m:t>t=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i+1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0" w:type="dxa"/>
          </w:tcPr>
          <w:p w14:paraId="15D434A6" w14:textId="770068C2" w:rsidR="003E0D9C" w:rsidRPr="00EC241E" w:rsidRDefault="003E0D9C" w:rsidP="00A327A6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</w:t>
            </w:r>
            <w:r>
              <w:rPr>
                <w:rFonts w:ascii="Times New Roman" w:eastAsiaTheme="minorHAnsi" w:hAnsi="Times New Roman" w:cs="Times New Roman"/>
              </w:rPr>
              <w:t>4.1</w:t>
            </w:r>
            <w:r w:rsidR="00D62DDF">
              <w:rPr>
                <w:rFonts w:ascii="Times New Roman" w:eastAsiaTheme="minorHAnsi" w:hAnsi="Times New Roman" w:cs="Times New Roman"/>
              </w:rPr>
              <w:t>2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  <w:tr w:rsidR="003E0D9C" w:rsidRPr="00EC241E" w14:paraId="5DADA38D" w14:textId="77777777" w:rsidTr="00DA1331">
        <w:tc>
          <w:tcPr>
            <w:tcW w:w="8926" w:type="dxa"/>
          </w:tcPr>
          <w:p w14:paraId="4ACDB232" w14:textId="214D2DD8" w:rsidR="003E0D9C" w:rsidRPr="00EC241E" w:rsidRDefault="00AA3BAA" w:rsidP="00A327A6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 w:cs="Times New Roman"/>
                      </w:rPr>
                      <m:t>θ</m:t>
                    </m:r>
                  </m:e>
                </m:acc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</w:rPr>
                      <m:t>Δ</m:t>
                    </m:r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Times New Roman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Times New Roman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+a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0" w:type="dxa"/>
            <w:vAlign w:val="center"/>
          </w:tcPr>
          <w:p w14:paraId="503A0A65" w14:textId="0F919CAD" w:rsidR="003E0D9C" w:rsidRPr="00EC241E" w:rsidRDefault="003E0D9C" w:rsidP="00DA1331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</w:t>
            </w:r>
            <w:r>
              <w:rPr>
                <w:rFonts w:ascii="Times New Roman" w:eastAsiaTheme="minorHAnsi" w:hAnsi="Times New Roman" w:cs="Times New Roman"/>
              </w:rPr>
              <w:t>4.1</w:t>
            </w:r>
            <w:r w:rsidR="00D62DDF">
              <w:rPr>
                <w:rFonts w:ascii="Times New Roman" w:eastAsiaTheme="minorHAnsi" w:hAnsi="Times New Roman" w:cs="Times New Roman"/>
              </w:rPr>
              <w:t>3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</w:tbl>
    <w:p w14:paraId="428D6902" w14:textId="46024532" w:rsidR="003E0D9C" w:rsidRDefault="003E0D9C" w:rsidP="006E7F95">
      <w:pPr>
        <w:jc w:val="left"/>
        <w:rPr>
          <w:iCs/>
        </w:rPr>
      </w:pPr>
    </w:p>
    <w:p w14:paraId="60257657" w14:textId="78EB23F7" w:rsidR="003E0D9C" w:rsidRDefault="00893B6E" w:rsidP="006E7F95">
      <w:pPr>
        <w:jc w:val="left"/>
        <w:rPr>
          <w:iCs/>
        </w:rPr>
      </w:pPr>
      <w:r>
        <w:rPr>
          <w:rFonts w:hint="eastAsia"/>
          <w:iCs/>
        </w:rPr>
        <w:t>式（4.13）</w:t>
      </w:r>
      <w:r w:rsidR="008E622E">
        <w:rPr>
          <w:rFonts w:hint="eastAsia"/>
          <w:iCs/>
        </w:rPr>
        <w:t>により，</w:t>
      </w:r>
      <m:oMath>
        <m:acc>
          <m:accPr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="008E622E">
        <w:rPr>
          <w:rFonts w:hint="eastAsia"/>
          <w:iCs/>
        </w:rPr>
        <w:t>は</w:t>
      </w:r>
      <m:oMath>
        <m:r>
          <w:rPr>
            <w:rFonts w:ascii="Cambria Math" w:hAnsi="Cambria Math"/>
          </w:rPr>
          <m:t xml:space="preserve">α </m:t>
        </m:r>
      </m:oMath>
      <w:r w:rsidR="00E44EA7">
        <w:rPr>
          <w:rFonts w:hint="eastAsia"/>
          <w:iCs/>
        </w:rPr>
        <w:t>によって表されるので，つまり</w:t>
      </w:r>
      <m:oMath>
        <m:r>
          <w:rPr>
            <w:rFonts w:ascii="Cambria Math" w:hAnsi="Cambria Math"/>
          </w:rPr>
          <m:t xml:space="preserve">α </m:t>
        </m:r>
      </m:oMath>
      <w:r w:rsidR="00F005FE">
        <w:rPr>
          <w:rFonts w:hint="eastAsia"/>
          <w:iCs/>
        </w:rPr>
        <w:t>を求めれば，当初の差分方程式（4.2）</w:t>
      </w:r>
      <w:r w:rsidR="004E2848">
        <w:rPr>
          <w:rFonts w:hint="eastAsia"/>
          <w:iCs/>
        </w:rPr>
        <w:t>を全て満たすことが出来る．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493DC8" w:rsidRPr="00EC241E" w14:paraId="2D3B8E8C" w14:textId="77777777" w:rsidTr="00A327A6">
        <w:tc>
          <w:tcPr>
            <w:tcW w:w="8926" w:type="dxa"/>
          </w:tcPr>
          <w:p w14:paraId="66A48B18" w14:textId="77777777" w:rsidR="00493DC8" w:rsidRPr="00EC241E" w:rsidRDefault="00AA3BAA" w:rsidP="00A327A6">
            <w:pPr>
              <w:rPr>
                <w:rFonts w:ascii="Times New Roman" w:eastAsiaTheme="minorHAns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</w:rPr>
                      <m:t>Δ</m:t>
                    </m:r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θ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HAnsi" w:hAnsi="Cambria Math" w:cs="Times New Roman"/>
                      </w:rPr>
                      <m:t>-a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Times New Roman"/>
                  </w:rPr>
                  <m:t>Δt+σΔ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530" w:type="dxa"/>
          </w:tcPr>
          <w:p w14:paraId="51791586" w14:textId="7E1C6136" w:rsidR="00493DC8" w:rsidRPr="00EC241E" w:rsidRDefault="00493DC8" w:rsidP="00A327A6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再掲（</w:t>
            </w:r>
            <w:r>
              <w:rPr>
                <w:rFonts w:ascii="Times New Roman" w:eastAsiaTheme="minorHAnsi" w:hAnsi="Times New Roman" w:cs="Times New Roman" w:hint="eastAsia"/>
              </w:rPr>
              <w:t>4.2</w:t>
            </w:r>
            <w:r>
              <w:rPr>
                <w:rFonts w:ascii="Times New Roman" w:eastAsiaTheme="minorHAnsi" w:hAnsi="Times New Roman" w:cs="Times New Roman" w:hint="eastAsia"/>
              </w:rPr>
              <w:t>）</w:t>
            </w:r>
          </w:p>
        </w:tc>
      </w:tr>
    </w:tbl>
    <w:p w14:paraId="6FCFA294" w14:textId="0B9CFEAE" w:rsidR="004E2848" w:rsidRDefault="004E2848" w:rsidP="006E7F95">
      <w:pPr>
        <w:jc w:val="left"/>
        <w:rPr>
          <w:iCs/>
        </w:rPr>
      </w:pPr>
    </w:p>
    <w:p w14:paraId="20E316E1" w14:textId="19342B2C" w:rsidR="004E2848" w:rsidRDefault="00345770" w:rsidP="006E7F95">
      <w:pPr>
        <w:jc w:val="left"/>
        <w:rPr>
          <w:iCs/>
        </w:rPr>
      </w:pPr>
      <w:r>
        <w:rPr>
          <w:rFonts w:hint="eastAsia"/>
          <w:iCs/>
        </w:rPr>
        <w:lastRenderedPageBreak/>
        <w:t>連続時間で考えた場合，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82376">
        <w:rPr>
          <w:rFonts w:hint="eastAsia"/>
          <w:iCs/>
        </w:rPr>
        <w:t>の変化は式（4.12）より</w:t>
      </w:r>
    </w:p>
    <w:p w14:paraId="0168F7CD" w14:textId="338EA61E" w:rsidR="00582376" w:rsidRDefault="00582376" w:rsidP="006E7F95">
      <w:pPr>
        <w:jc w:val="left"/>
        <w:rPr>
          <w:iCs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dt .</m:t>
          </m:r>
        </m:oMath>
      </m:oMathPara>
    </w:p>
    <w:p w14:paraId="41CB8FE6" w14:textId="08A7EE72" w:rsidR="00AF5D1F" w:rsidRDefault="00556B5B" w:rsidP="00556B5B">
      <w:pPr>
        <w:jc w:val="center"/>
        <w:rPr>
          <w:iCs/>
        </w:rPr>
      </w:pPr>
      <w:r>
        <w:rPr>
          <w:noProof/>
        </w:rPr>
        <w:drawing>
          <wp:inline distT="0" distB="0" distL="0" distR="0" wp14:anchorId="2D7344A9" wp14:editId="6E2CE707">
            <wp:extent cx="3957851" cy="2149726"/>
            <wp:effectExtent l="0" t="0" r="508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046" cy="21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5C32" w14:textId="3D2A2EF5" w:rsidR="003E0D9C" w:rsidRDefault="008B3FD3" w:rsidP="006E7F95">
      <w:pPr>
        <w:jc w:val="left"/>
        <w:rPr>
          <w:iCs/>
        </w:rPr>
      </w:pPr>
      <w:r>
        <w:rPr>
          <w:rFonts w:hint="eastAsia"/>
          <w:iCs/>
        </w:rPr>
        <w:t>最終的に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87B8D">
        <w:rPr>
          <w:rFonts w:hint="eastAsia"/>
          <w:iCs/>
        </w:rPr>
        <w:t>の値は，</w:t>
      </w:r>
      <w:r w:rsidR="00AF5D1F">
        <w:rPr>
          <w:rFonts w:hint="eastAsia"/>
          <w:iCs/>
        </w:rPr>
        <w:t>ショートレートの期待値と等しいことが分かる．</w:t>
      </w:r>
      <w:r w:rsidR="00AF5760">
        <w:rPr>
          <w:rFonts w:hint="eastAsia"/>
          <w:iCs/>
        </w:rPr>
        <w:t>つまり，理論的に</w:t>
      </w:r>
      <m:oMath>
        <m:r>
          <w:rPr>
            <w:rFonts w:ascii="Cambria Math" w:hAnsi="Cambria Math"/>
          </w:rPr>
          <m:t xml:space="preserve">α </m:t>
        </m:r>
      </m:oMath>
      <w:r w:rsidR="00AF5760">
        <w:rPr>
          <w:rFonts w:hint="eastAsia"/>
          <w:iCs/>
        </w:rPr>
        <w:t>が期待イールドカーブとなっていることが分かる．</w:t>
      </w:r>
    </w:p>
    <w:p w14:paraId="2F635D6B" w14:textId="4649F103" w:rsidR="00F13F67" w:rsidRDefault="00AA3BAA" w:rsidP="006E7F95">
      <w:pPr>
        <w:jc w:val="left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-at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t-u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0,u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0,u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2a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-2au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</w:rPr>
                <m:t>du</m:t>
              </m:r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0,t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-at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00942F59" w14:textId="4FE92C04" w:rsidR="003E0D9C" w:rsidRDefault="003E0D9C" w:rsidP="006E7F95">
      <w:pPr>
        <w:jc w:val="left"/>
        <w:rPr>
          <w:iCs/>
        </w:rPr>
      </w:pPr>
    </w:p>
    <w:p w14:paraId="3F4A889F" w14:textId="2323D16E" w:rsidR="003E0D9C" w:rsidRDefault="002A21EC" w:rsidP="006E7F95">
      <w:pPr>
        <w:jc w:val="left"/>
        <w:rPr>
          <w:iCs/>
        </w:rPr>
      </w:pPr>
      <w:r>
        <w:rPr>
          <w:rFonts w:hint="eastAsia"/>
          <w:iCs/>
        </w:rPr>
        <w:t>また，この式を応用することで現実に観測できないフォワード・ショート・レートをツリーから導出される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37A31">
        <w:rPr>
          <w:rFonts w:hint="eastAsia"/>
          <w:iCs/>
        </w:rPr>
        <w:t>を使って求めることが出来る．</w:t>
      </w:r>
    </w:p>
    <w:p w14:paraId="615734DC" w14:textId="26693ED6" w:rsidR="00637A31" w:rsidRDefault="00AA3BAA" w:rsidP="006E7F95">
      <w:pPr>
        <w:jc w:val="left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0,i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-a×i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16682ED" w14:textId="74B9729F" w:rsidR="003031C0" w:rsidRDefault="003031C0" w:rsidP="006E7F95">
      <w:pPr>
        <w:jc w:val="left"/>
        <w:rPr>
          <w:iCs/>
        </w:rPr>
      </w:pPr>
    </w:p>
    <w:p w14:paraId="096F2444" w14:textId="533F2F37" w:rsidR="003031C0" w:rsidRDefault="00021F8D" w:rsidP="00021F8D">
      <w:pPr>
        <w:pStyle w:val="1"/>
      </w:pPr>
      <w:r>
        <w:rPr>
          <w:rFonts w:hint="eastAsia"/>
        </w:rPr>
        <w:t>アロー・ドブリュー証券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7767"/>
      </w:tblGrid>
      <w:tr w:rsidR="00B4401D" w:rsidRPr="00EC241E" w14:paraId="136058AD" w14:textId="77777777" w:rsidTr="00B4401D">
        <w:tc>
          <w:tcPr>
            <w:tcW w:w="2689" w:type="dxa"/>
            <w:vAlign w:val="center"/>
          </w:tcPr>
          <w:p w14:paraId="34632FED" w14:textId="5A1CB1BD" w:rsidR="00B4401D" w:rsidRPr="00EC241E" w:rsidRDefault="00B4401D" w:rsidP="00B4401D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hint="eastAsia"/>
              </w:rPr>
              <w:t>アロー・ドブリュー証券</w:t>
            </w:r>
          </w:p>
        </w:tc>
        <w:tc>
          <w:tcPr>
            <w:tcW w:w="7767" w:type="dxa"/>
          </w:tcPr>
          <w:p w14:paraId="5C325E81" w14:textId="01A39296" w:rsidR="00B4401D" w:rsidRPr="00EC241E" w:rsidRDefault="00B4401D" w:rsidP="00A327A6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hint="eastAsia"/>
              </w:rPr>
              <w:t>指定したある1つのノードに到達した場合のみ1単位支払われ，そこに到達しなかった場合は０であるような架空の証券．</w:t>
            </w:r>
          </w:p>
        </w:tc>
      </w:tr>
    </w:tbl>
    <w:p w14:paraId="03E6A4F7" w14:textId="77777777" w:rsidR="00B4401D" w:rsidRDefault="00B4401D" w:rsidP="00021F8D"/>
    <w:p w14:paraId="3A0345A5" w14:textId="4F037505" w:rsidR="00021F8D" w:rsidRPr="00021F8D" w:rsidRDefault="00513102" w:rsidP="00513102">
      <w:pPr>
        <w:jc w:val="center"/>
      </w:pPr>
      <w:r>
        <w:rPr>
          <w:noProof/>
        </w:rPr>
        <w:drawing>
          <wp:inline distT="0" distB="0" distL="0" distR="0" wp14:anchorId="52AD2A17" wp14:editId="63D1FC8E">
            <wp:extent cx="3030798" cy="137814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133" cy="13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E50" w14:textId="62C8C4F0" w:rsidR="003031C0" w:rsidRDefault="00513102" w:rsidP="00513102">
      <w:pPr>
        <w:jc w:val="center"/>
        <w:rPr>
          <w:iCs/>
        </w:rPr>
      </w:pPr>
      <w:r>
        <w:rPr>
          <w:rFonts w:hint="eastAsia"/>
          <w:iCs/>
        </w:rPr>
        <w:t>≪1つのノードに対応した1つのアロー・ドブリュー証券≫</w:t>
      </w:r>
    </w:p>
    <w:p w14:paraId="73D80ECF" w14:textId="42BD07B2" w:rsidR="00513102" w:rsidRPr="00513102" w:rsidRDefault="00513102" w:rsidP="006E7F95">
      <w:pPr>
        <w:jc w:val="left"/>
        <w:rPr>
          <w:iCs/>
        </w:rPr>
      </w:pPr>
    </w:p>
    <w:p w14:paraId="68DD121A" w14:textId="57CFC72C" w:rsidR="00513102" w:rsidRPr="00310B5D" w:rsidRDefault="00310B5D" w:rsidP="006E7F95">
      <w:pPr>
        <w:jc w:val="left"/>
        <w:rPr>
          <w:iCs/>
          <w:sz w:val="22"/>
          <w:szCs w:val="28"/>
        </w:rPr>
      </w:pPr>
      <w:r w:rsidRPr="00310B5D">
        <w:rPr>
          <w:rFonts w:hint="eastAsia"/>
          <w:iCs/>
          <w:sz w:val="22"/>
          <w:szCs w:val="28"/>
        </w:rPr>
        <w:t>【アロー・ドブリュー証券の現在価値】</w:t>
      </w:r>
    </w:p>
    <w:p w14:paraId="4F65B20B" w14:textId="58230240" w:rsidR="001E1095" w:rsidRPr="001E1095" w:rsidRDefault="00DD492C" w:rsidP="00DD492C">
      <w:pPr>
        <w:jc w:val="center"/>
        <w:rPr>
          <w:iCs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521A3E45" wp14:editId="22B56D83">
            <wp:extent cx="3752850" cy="2241463"/>
            <wp:effectExtent l="0" t="0" r="0" b="698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894" cy="22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3A2" w14:textId="2536FE41" w:rsidR="00513102" w:rsidRDefault="00513102" w:rsidP="006E7F95">
      <w:pPr>
        <w:jc w:val="left"/>
        <w:rPr>
          <w:iCs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FD255F" w:rsidRPr="00EC241E" w14:paraId="04C17B42" w14:textId="77777777" w:rsidTr="00A327A6">
        <w:tc>
          <w:tcPr>
            <w:tcW w:w="8926" w:type="dxa"/>
          </w:tcPr>
          <w:p w14:paraId="68F5490B" w14:textId="77777777" w:rsidR="00FD255F" w:rsidRPr="007222F0" w:rsidRDefault="00AA3BAA" w:rsidP="00A327A6"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 w:hint="eastAsia"/>
                      </w:rPr>
                      <m:t>Q</m:t>
                    </m:r>
                    <m:ctrlPr>
                      <w:rPr>
                        <w:rFonts w:ascii="Cambria Math" w:eastAsiaTheme="minorHAnsi" w:hAnsi="Cambria Math" w:cs="Times New Roman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1,1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Times New Roman"/>
                          </w:rPr>
                          <m:t>Δ</m:t>
                        </m:r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eastAsiaTheme="minorHAnsi" w:hAnsi="Cambria Math" w:cs="Times New Roman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u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=1×0.9×0.3=0.27</m:t>
                </m:r>
              </m:oMath>
            </m:oMathPara>
          </w:p>
          <w:p w14:paraId="0EAF016F" w14:textId="28DE4BF4" w:rsidR="007222F0" w:rsidRPr="007222F0" w:rsidRDefault="00AA3BAA" w:rsidP="007222F0"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 w:hint="eastAsia"/>
                      </w:rPr>
                      <m:t>Q</m:t>
                    </m:r>
                    <m:ctrlPr>
                      <w:rPr>
                        <w:rFonts w:ascii="Cambria Math" w:eastAsiaTheme="minorHAnsi" w:hAnsi="Cambria Math" w:cs="Times New Roman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1,0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Times New Roman"/>
                          </w:rPr>
                          <m:t>Δ</m:t>
                        </m:r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eastAsiaTheme="minorHAnsi" w:hAnsi="Cambria Math" w:cs="Times New Roman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=1×0.9×0.5=0.45</m:t>
                </m:r>
              </m:oMath>
            </m:oMathPara>
          </w:p>
          <w:p w14:paraId="6AD6A84F" w14:textId="7C93BAFD" w:rsidR="007222F0" w:rsidRPr="007222F0" w:rsidRDefault="00AA3BAA" w:rsidP="007222F0"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 w:hint="eastAsia"/>
                      </w:rPr>
                      <m:t>Q</m:t>
                    </m:r>
                    <m:ctrlPr>
                      <w:rPr>
                        <w:rFonts w:ascii="Cambria Math" w:eastAsiaTheme="minorHAnsi" w:hAnsi="Cambria Math" w:cs="Times New Roman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1,-1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Times New Roman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Times New Roman"/>
                          </w:rPr>
                          <m:t>Δ</m:t>
                        </m:r>
                        <m:r>
                          <w:rPr>
                            <w:rFonts w:ascii="Cambria Math" w:eastAsiaTheme="minorHAnsi" w:hAnsi="Cambria Math" w:cs="Times New Roman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eastAsiaTheme="minorHAnsi" w:hAnsi="Cambria Math" w:cs="Times New Roman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</w:rPr>
                      <m:t>d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</w:rPr>
                  <m:t>=1×0.9×0.2=0.18</m:t>
                </m:r>
              </m:oMath>
            </m:oMathPara>
          </w:p>
          <w:p w14:paraId="30B260D5" w14:textId="77777777" w:rsidR="007222F0" w:rsidRDefault="007222F0" w:rsidP="00A327A6"/>
          <w:p w14:paraId="77A607F1" w14:textId="2EBAFEAE" w:rsidR="007222F0" w:rsidRPr="007222F0" w:rsidRDefault="00AA3BAA" w:rsidP="00A327A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 w:rsidR="00D945BC">
              <w:tab/>
              <w:t>:</w:t>
            </w:r>
            <w:r w:rsidR="00D945BC">
              <w:rPr>
                <w:rFonts w:hint="eastAsia"/>
              </w:rPr>
              <w:t>マネー・マーケット・アカウント</w:t>
            </w:r>
            <w:r w:rsidR="00E54EC5">
              <w:rPr>
                <w:rFonts w:hint="eastAsia"/>
              </w:rPr>
              <w:t>（ディスカウントを0.9と設定）</w:t>
            </w:r>
          </w:p>
        </w:tc>
        <w:tc>
          <w:tcPr>
            <w:tcW w:w="1530" w:type="dxa"/>
          </w:tcPr>
          <w:p w14:paraId="378BAEE6" w14:textId="0DA25451" w:rsidR="00FD255F" w:rsidRPr="00EC241E" w:rsidRDefault="00FD255F" w:rsidP="00A327A6">
            <w:pPr>
              <w:rPr>
                <w:rFonts w:ascii="Times New Roman" w:eastAsiaTheme="minorHAnsi" w:hAnsi="Times New Roman" w:cs="Times New Roman"/>
              </w:rPr>
            </w:pPr>
          </w:p>
        </w:tc>
      </w:tr>
    </w:tbl>
    <w:p w14:paraId="49C4B7EA" w14:textId="1AD05D9B" w:rsidR="00DD492C" w:rsidRDefault="00DD492C" w:rsidP="006E7F95">
      <w:pPr>
        <w:jc w:val="left"/>
        <w:rPr>
          <w:iCs/>
        </w:rPr>
      </w:pPr>
    </w:p>
    <w:p w14:paraId="46A3D5BB" w14:textId="546C1DE3" w:rsidR="00DD492C" w:rsidRDefault="00931F4E" w:rsidP="00E54EC5">
      <w:pPr>
        <w:pStyle w:val="1"/>
      </w:pPr>
      <w:r>
        <w:rPr>
          <w:rFonts w:hint="eastAsia"/>
        </w:rPr>
        <w:t>フォワード・インダクションによるツリーの構築</w:t>
      </w:r>
    </w:p>
    <w:p w14:paraId="52C36E7F" w14:textId="19DB494D" w:rsidR="00931F4E" w:rsidRPr="00EA4CF8" w:rsidRDefault="00085318" w:rsidP="00EA4CF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0" w:color="auto"/>
        </w:pBdr>
        <w:rPr>
          <w:sz w:val="22"/>
          <w:szCs w:val="28"/>
          <w:u w:val="single"/>
        </w:rPr>
      </w:pPr>
      <w:r w:rsidRPr="00EA4CF8">
        <w:rPr>
          <w:rFonts w:hint="eastAsia"/>
          <w:sz w:val="22"/>
          <w:szCs w:val="28"/>
          <w:u w:val="single"/>
        </w:rPr>
        <w:t>≪</w:t>
      </w:r>
      <w:r w:rsidR="00EA4CF8" w:rsidRPr="00EA4CF8">
        <w:rPr>
          <w:rFonts w:hint="eastAsia"/>
          <w:sz w:val="22"/>
          <w:szCs w:val="28"/>
          <w:u w:val="single"/>
        </w:rPr>
        <w:t>ツリー構築のストーリー</w:t>
      </w:r>
      <w:r w:rsidRPr="00EA4CF8">
        <w:rPr>
          <w:rFonts w:hint="eastAsia"/>
          <w:sz w:val="22"/>
          <w:szCs w:val="28"/>
          <w:u w:val="single"/>
        </w:rPr>
        <w:t>≫</w:t>
      </w:r>
    </w:p>
    <w:p w14:paraId="551D7CCF" w14:textId="13484D3F" w:rsidR="00C11627" w:rsidRPr="00931F4E" w:rsidRDefault="00B8756D" w:rsidP="00B5611A">
      <w:pPr>
        <w:pStyle w:val="a7"/>
        <w:numPr>
          <w:ilvl w:val="0"/>
          <w:numId w:val="2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0" w:color="auto"/>
        </w:pBdr>
        <w:ind w:leftChars="0"/>
      </w:pPr>
      <w:r>
        <w:rPr>
          <w:rFonts w:hint="eastAsia"/>
        </w:rPr>
        <w:t>ある時点</w:t>
      </w:r>
      <m:oMath>
        <m:r>
          <w:rPr>
            <w:rFonts w:ascii="Cambria Math" w:hAnsi="Cambria Math"/>
          </w:rPr>
          <m:t xml:space="preserve">m </m:t>
        </m:r>
      </m:oMath>
      <w:r>
        <w:rPr>
          <w:rFonts w:hint="eastAsia"/>
        </w:rPr>
        <w:t>までの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01507">
        <w:rPr>
          <w:rFonts w:hint="eastAsia"/>
        </w:rPr>
        <w:t xml:space="preserve">が求められている ⇒ </w:t>
      </w:r>
      <w:r w:rsidR="00B5611A">
        <w:rPr>
          <w:rFonts w:hint="eastAsia"/>
        </w:rPr>
        <w:t xml:space="preserve">②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46F22">
        <w:rPr>
          <w:rFonts w:hint="eastAsia"/>
        </w:rPr>
        <w:t>を用いて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46F22">
        <w:rPr>
          <w:rFonts w:hint="eastAsia"/>
        </w:rPr>
        <w:t xml:space="preserve">が求まる ⇒ </w:t>
      </w:r>
      <w:r w:rsidR="00B5611A">
        <w:rPr>
          <w:rFonts w:hint="eastAsia"/>
        </w:rPr>
        <w:t xml:space="preserve">③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B5A6C">
        <w:rPr>
          <w:rFonts w:hint="eastAsia"/>
        </w:rPr>
        <w:t>から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m+1,j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5318">
        <w:rPr>
          <w:rFonts w:hint="eastAsia"/>
        </w:rPr>
        <w:t>が求まる．</w:t>
      </w:r>
    </w:p>
    <w:p w14:paraId="626D6111" w14:textId="77777777" w:rsidR="00513102" w:rsidRDefault="00513102" w:rsidP="006E7F95">
      <w:pPr>
        <w:jc w:val="left"/>
        <w:rPr>
          <w:iCs/>
        </w:rPr>
      </w:pPr>
    </w:p>
    <w:p w14:paraId="19640776" w14:textId="344D450F" w:rsidR="002D1360" w:rsidRDefault="00AA3BAA" w:rsidP="00225F51">
      <w:pPr>
        <w:pStyle w:val="a7"/>
        <w:numPr>
          <w:ilvl w:val="0"/>
          <w:numId w:val="20"/>
        </w:numPr>
        <w:ind w:leftChars="0"/>
        <w:jc w:val="lef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80014">
        <w:rPr>
          <w:rFonts w:hint="eastAsia"/>
          <w:iCs/>
        </w:rPr>
        <w:t>が</w:t>
      </w:r>
      <m:oMath>
        <m:r>
          <w:rPr>
            <w:rFonts w:ascii="Cambria Math" w:hAnsi="Cambria Math"/>
          </w:rPr>
          <m:t xml:space="preserve">i≤m </m:t>
        </m:r>
      </m:oMath>
      <w:r w:rsidR="00980014">
        <w:rPr>
          <w:rFonts w:hint="eastAsia"/>
          <w:iCs/>
        </w:rPr>
        <w:t>まで定まっている．</w:t>
      </w:r>
    </w:p>
    <w:p w14:paraId="135F120D" w14:textId="515A56A3" w:rsidR="00980014" w:rsidRPr="00C873B2" w:rsidRDefault="00AA3BAA" w:rsidP="00225F51">
      <w:pPr>
        <w:pStyle w:val="a7"/>
        <w:numPr>
          <w:ilvl w:val="0"/>
          <w:numId w:val="20"/>
        </w:numPr>
        <w:ind w:leftChars="0"/>
        <w:jc w:val="left"/>
        <w:rPr>
          <w:iCs/>
        </w:rPr>
      </w:pP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m+1</m:t>
            </m:r>
          </m:e>
        </m:d>
        <m:r>
          <w:rPr>
            <w:rFonts w:ascii="Cambria Math" w:hAnsi="Cambria Math"/>
          </w:rPr>
          <m:t xml:space="preserve">Δt </m:t>
        </m:r>
      </m:oMath>
      <w:r w:rsidR="00FC2BC1">
        <w:rPr>
          <w:rFonts w:hint="eastAsia"/>
        </w:rPr>
        <w:t>に償還を迎える</w:t>
      </w:r>
      <w:r w:rsidR="007F274B">
        <w:rPr>
          <w:rFonts w:hint="eastAsia"/>
        </w:rPr>
        <w:t>割引債が正しく評価されるように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A6F0E">
        <w:rPr>
          <w:rFonts w:hint="eastAsia"/>
        </w:rPr>
        <w:t>を求める．</w:t>
      </w:r>
    </w:p>
    <w:p w14:paraId="5F2A5BE0" w14:textId="2C657F35" w:rsidR="00204394" w:rsidRDefault="00204394" w:rsidP="00204394">
      <w:pPr>
        <w:pStyle w:val="a7"/>
        <w:numPr>
          <w:ilvl w:val="0"/>
          <w:numId w:val="20"/>
        </w:numPr>
        <w:ind w:leftChars="0"/>
        <w:jc w:val="left"/>
        <w:rPr>
          <w:iCs/>
        </w:rPr>
      </w:pPr>
      <w:r>
        <w:rPr>
          <w:rFonts w:hint="eastAsia"/>
          <w:iCs/>
        </w:rPr>
        <w:t>求めた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を用いて，次の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m+1,j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B26E2">
        <w:rPr>
          <w:rFonts w:hint="eastAsia"/>
          <w:iCs/>
        </w:rPr>
        <w:t>を求めていく．</w:t>
      </w:r>
    </w:p>
    <w:p w14:paraId="4CCDD9C0" w14:textId="39945BD8" w:rsidR="00CB26E2" w:rsidRDefault="00CB26E2" w:rsidP="00204394">
      <w:pPr>
        <w:pStyle w:val="a7"/>
        <w:numPr>
          <w:ilvl w:val="0"/>
          <w:numId w:val="20"/>
        </w:numPr>
        <w:ind w:leftChars="0"/>
        <w:jc w:val="left"/>
        <w:rPr>
          <w:iCs/>
        </w:rPr>
      </w:pPr>
      <w:r>
        <w:rPr>
          <w:rFonts w:hint="eastAsia"/>
          <w:iCs/>
        </w:rPr>
        <w:t>2</w:t>
      </w:r>
      <w:r>
        <w:rPr>
          <w:iCs/>
        </w:rPr>
        <w:t>.</w:t>
      </w:r>
      <w:r>
        <w:rPr>
          <w:rFonts w:hint="eastAsia"/>
          <w:iCs/>
        </w:rPr>
        <w:t>と</w:t>
      </w:r>
      <w:r>
        <w:rPr>
          <w:iCs/>
        </w:rPr>
        <w:t>3.</w:t>
      </w:r>
      <w:r>
        <w:rPr>
          <w:rFonts w:hint="eastAsia"/>
          <w:iCs/>
        </w:rPr>
        <w:t>の作業を逐次的に行うことで，</w:t>
      </w:r>
      <w:r w:rsidR="00D43D5F">
        <w:rPr>
          <w:rFonts w:hint="eastAsia"/>
          <w:iCs/>
        </w:rPr>
        <w:t>ツリーを構築できる．</w:t>
      </w:r>
    </w:p>
    <w:p w14:paraId="1140E867" w14:textId="77777777" w:rsidR="00CB26E2" w:rsidRPr="00CB26E2" w:rsidRDefault="00CB26E2" w:rsidP="00CB26E2">
      <w:pPr>
        <w:jc w:val="left"/>
        <w:rPr>
          <w:iCs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B87F5D" w:rsidRPr="00EC241E" w14:paraId="033EF001" w14:textId="77777777" w:rsidTr="00A327A6">
        <w:tc>
          <w:tcPr>
            <w:tcW w:w="8926" w:type="dxa"/>
          </w:tcPr>
          <w:p w14:paraId="008A9F70" w14:textId="77777777" w:rsidR="00B87F5D" w:rsidRPr="008B39CB" w:rsidRDefault="00AA3BAA" w:rsidP="00A327A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t,T</m:t>
                    </m:r>
                  </m:sub>
                </m:sSub>
                <m:r>
                  <w:rPr>
                    <w:rFonts w:ascii="Cambria Math" w:hAnsi="Cambria Math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nary>
                          <m:nary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  <w:p w14:paraId="349B17CA" w14:textId="77777777" w:rsidR="008B39CB" w:rsidRDefault="008B39CB" w:rsidP="00A327A6">
            <w:r>
              <w:rPr>
                <w:rFonts w:hint="eastAsia"/>
              </w:rPr>
              <w:t>巻末の付録Aにある（A.5）とあわせ</w:t>
            </w:r>
            <w:r w:rsidR="00692B9B">
              <w:rPr>
                <w:rFonts w:hint="eastAsia"/>
              </w:rPr>
              <w:t>，次のような式の形で</w:t>
            </w:r>
            <w:r w:rsidR="002E5B80">
              <w:rPr>
                <w:rFonts w:hint="eastAsia"/>
              </w:rPr>
              <w:t>の一致を意味する．</w:t>
            </w:r>
          </w:p>
          <w:p w14:paraId="6306FC90" w14:textId="33EC82C5" w:rsidR="002E5B80" w:rsidRPr="008B39CB" w:rsidRDefault="00AF4256" w:rsidP="00A327A6"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nary>
                          <m:nary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0,u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e>
                    </m:nary>
                  </m:sup>
                </m:sSup>
              </m:oMath>
            </m:oMathPara>
          </w:p>
        </w:tc>
        <w:tc>
          <w:tcPr>
            <w:tcW w:w="1530" w:type="dxa"/>
          </w:tcPr>
          <w:p w14:paraId="1E14138E" w14:textId="77777777" w:rsidR="00B87F5D" w:rsidRPr="00EC241E" w:rsidRDefault="00B87F5D" w:rsidP="00A327A6">
            <w:pPr>
              <w:rPr>
                <w:rFonts w:ascii="Times New Roman" w:eastAsiaTheme="minorHAnsi" w:hAnsi="Times New Roman" w:cs="Times New Roman"/>
              </w:rPr>
            </w:pPr>
          </w:p>
        </w:tc>
      </w:tr>
      <w:tr w:rsidR="00D65A37" w:rsidRPr="00EC241E" w14:paraId="74F0799F" w14:textId="77777777" w:rsidTr="003E630D">
        <w:tc>
          <w:tcPr>
            <w:tcW w:w="8926" w:type="dxa"/>
          </w:tcPr>
          <w:p w14:paraId="0549E973" w14:textId="3AAFAE7A" w:rsidR="00D65A37" w:rsidRPr="001A3230" w:rsidRDefault="00AA3BAA" w:rsidP="00A327A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t,T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⇒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t,u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e>
                    </m:nary>
                  </m:sup>
                </m:sSup>
              </m:oMath>
            </m:oMathPara>
          </w:p>
        </w:tc>
        <w:tc>
          <w:tcPr>
            <w:tcW w:w="1530" w:type="dxa"/>
            <w:vAlign w:val="center"/>
          </w:tcPr>
          <w:p w14:paraId="7F8D9094" w14:textId="6A0F1F1F" w:rsidR="00D65A37" w:rsidRPr="00EC241E" w:rsidRDefault="003E630D" w:rsidP="003E630D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</w:t>
            </w:r>
            <w:r>
              <w:rPr>
                <w:rFonts w:ascii="Times New Roman" w:eastAsiaTheme="minorHAnsi" w:hAnsi="Times New Roman" w:cs="Times New Roman"/>
              </w:rPr>
              <w:t>A.5)</w:t>
            </w:r>
          </w:p>
        </w:tc>
      </w:tr>
    </w:tbl>
    <w:p w14:paraId="3DBDB0BC" w14:textId="3131EC2C" w:rsidR="00EA4CF8" w:rsidRDefault="00EA4CF8" w:rsidP="006E7F95">
      <w:pPr>
        <w:jc w:val="left"/>
        <w:rPr>
          <w:iCs/>
        </w:rPr>
      </w:pPr>
    </w:p>
    <w:p w14:paraId="633E1F96" w14:textId="751385C3" w:rsidR="00EA4CF8" w:rsidRDefault="00225293" w:rsidP="001963E1">
      <w:pPr>
        <w:pBdr>
          <w:top w:val="double" w:sz="4" w:space="1" w:color="FFC000"/>
          <w:left w:val="double" w:sz="4" w:space="4" w:color="FFC000"/>
          <w:bottom w:val="double" w:sz="4" w:space="1" w:color="FFC000"/>
          <w:right w:val="double" w:sz="4" w:space="4" w:color="FFC000"/>
        </w:pBdr>
        <w:jc w:val="left"/>
        <w:rPr>
          <w:iCs/>
        </w:rPr>
      </w:pPr>
      <w:r>
        <w:rPr>
          <w:rFonts w:hint="eastAsia"/>
          <w:iCs/>
        </w:rPr>
        <w:t>≪イールドカーブのフィッティング≫</w:t>
      </w:r>
    </w:p>
    <w:p w14:paraId="6167FA8B" w14:textId="1BADF2D5" w:rsidR="00225293" w:rsidRDefault="004979CE" w:rsidP="001963E1">
      <w:pPr>
        <w:pBdr>
          <w:top w:val="double" w:sz="4" w:space="1" w:color="FFC000"/>
          <w:left w:val="double" w:sz="4" w:space="4" w:color="FFC000"/>
          <w:bottom w:val="double" w:sz="4" w:space="1" w:color="FFC000"/>
          <w:right w:val="double" w:sz="4" w:space="4" w:color="FFC000"/>
        </w:pBdr>
        <w:jc w:val="left"/>
        <w:rPr>
          <w:iCs/>
        </w:rPr>
      </w:pPr>
      <w:r>
        <w:rPr>
          <w:rFonts w:hint="eastAsia"/>
          <w:iCs/>
        </w:rPr>
        <w:t>期待イールドカーブを現時点のフォワードレートの値に一致させることではなく，</w:t>
      </w:r>
      <w:r w:rsidR="003B7D43" w:rsidRPr="003B7D43">
        <w:rPr>
          <w:rFonts w:hint="eastAsia"/>
          <w:b/>
          <w:bCs/>
          <w:iCs/>
        </w:rPr>
        <w:t>ディスカウント・ファクタ</w:t>
      </w:r>
      <w:r w:rsidR="003B7D43" w:rsidRPr="003B7D43">
        <w:rPr>
          <w:rFonts w:hint="eastAsia"/>
          <w:b/>
          <w:bCs/>
          <w:iCs/>
        </w:rPr>
        <w:lastRenderedPageBreak/>
        <w:t>ーの形で，期待値と現時点の値とを合致させることを意味する</w:t>
      </w:r>
      <w:r w:rsidR="003B7D43">
        <w:rPr>
          <w:rFonts w:hint="eastAsia"/>
          <w:iCs/>
        </w:rPr>
        <w:t>．</w:t>
      </w:r>
    </w:p>
    <w:p w14:paraId="20A5B751" w14:textId="1843F35A" w:rsidR="00EA4CF8" w:rsidRDefault="00EA4CF8" w:rsidP="006E7F95">
      <w:pPr>
        <w:jc w:val="left"/>
        <w:rPr>
          <w:iCs/>
        </w:rPr>
      </w:pPr>
    </w:p>
    <w:p w14:paraId="01DB8B7B" w14:textId="397D6EB6" w:rsidR="001963E1" w:rsidRDefault="00DC22D1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w:r>
        <w:rPr>
          <w:rFonts w:hint="eastAsia"/>
          <w:iCs/>
        </w:rPr>
        <w:t>【補足】</w:t>
      </w:r>
    </w:p>
    <w:p w14:paraId="6D3421DD" w14:textId="77777777" w:rsidR="00C57A0C" w:rsidRDefault="00C26757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  <w:u w:val="single"/>
        </w:rPr>
      </w:pPr>
      <w:r w:rsidRPr="004A23F7">
        <w:rPr>
          <w:rFonts w:hint="eastAsia"/>
          <w:iCs/>
          <w:u w:val="single"/>
        </w:rPr>
        <w:t>イェンセンの不等式</w:t>
      </w:r>
    </w:p>
    <w:p w14:paraId="28948AB7" w14:textId="6DD978D8" w:rsidR="00C57A0C" w:rsidRPr="00C57A0C" w:rsidRDefault="00C57A0C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≥f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15B639ED" w14:textId="77777777" w:rsidR="00FD07A2" w:rsidRDefault="004A23F7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w:r w:rsidRPr="004A23F7">
        <w:rPr>
          <w:rFonts w:hint="eastAsia"/>
          <w:iCs/>
        </w:rPr>
        <w:t>より</w:t>
      </w:r>
      <w:r>
        <w:rPr>
          <w:rFonts w:hint="eastAsia"/>
          <w:iCs/>
        </w:rPr>
        <w:t>（ただし，関数</w:t>
      </w:r>
      <m:oMath>
        <m:r>
          <w:rPr>
            <w:rFonts w:ascii="Cambria Math" w:hAnsi="Cambria Math"/>
          </w:rPr>
          <m:t xml:space="preserve">f </m:t>
        </m:r>
      </m:oMath>
      <w:r>
        <w:rPr>
          <w:rFonts w:hint="eastAsia"/>
          <w:iCs/>
        </w:rPr>
        <w:t>は凸関数とする），</w:t>
      </w:r>
    </w:p>
    <w:p w14:paraId="3FA50D51" w14:textId="023605BF" w:rsidR="00FD07A2" w:rsidRDefault="00AA3BAA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  <w:highlight w:val="cyan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  <w:highlight w:val="cyan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cyan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highlight w:val="cyan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cya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cy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cyan"/>
                        </w:rPr>
                        <m:t>0,u</m:t>
                      </m:r>
                    </m:sub>
                  </m:sSub>
                  <m:r>
                    <w:rPr>
                      <w:rFonts w:ascii="Cambria Math" w:hAnsi="Cambria Math"/>
                      <w:highlight w:val="cyan"/>
                    </w:rPr>
                    <m:t>du</m:t>
                  </m:r>
                </m:e>
              </m:nary>
            </m:sup>
          </m:sSup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du</m:t>
                      </m:r>
                    </m:e>
                  </m:nary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  <w:highlight w:val="cyan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cyan"/>
                    </w:rPr>
                    <m:t>-</m:t>
                  </m:r>
                  <m:nary>
                    <m:naryPr>
                      <m:ctrlPr>
                        <w:rPr>
                          <w:rFonts w:ascii="Cambria Math" w:hAnsi="Cambria Math"/>
                          <w:i/>
                          <w:iCs/>
                          <w:highlight w:val="cya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highlight w:val="cyan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cyan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highlight w:val="cy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cy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cyan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cyan"/>
                        </w:rPr>
                        <m:t>du</m:t>
                      </m:r>
                    </m:e>
                  </m:nary>
                </m:e>
              </m:d>
            </m:sup>
          </m:sSup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</m:e>
          </m:d>
          <m:r>
            <w:rPr>
              <w:rFonts w:ascii="Cambria Math" w:hAnsi="Cambria Math"/>
            </w:rPr>
            <m:t>≥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0,u</m:t>
                  </m:r>
                </m:sub>
              </m:sSub>
              <m:r>
                <w:rPr>
                  <w:rFonts w:ascii="Cambria Math" w:hAnsi="Cambria Math"/>
                </w:rPr>
                <m:t>du</m:t>
              </m:r>
            </m:e>
          </m:nary>
        </m:oMath>
      </m:oMathPara>
    </w:p>
    <w:p w14:paraId="6475C51E" w14:textId="494A133B" w:rsidR="002A5020" w:rsidRPr="002A5020" w:rsidRDefault="00B80E06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w:r>
        <w:rPr>
          <w:rFonts w:hint="eastAsia"/>
          <w:iCs/>
        </w:rPr>
        <w:t>実際，</w:t>
      </w:r>
      <w:r w:rsidR="00C57A0C">
        <w:rPr>
          <w:rFonts w:hint="eastAsia"/>
          <w:iCs/>
        </w:rPr>
        <w:t>Hull-Whiteモデルの場合</w:t>
      </w:r>
      <w:r w:rsidR="002A5020">
        <w:rPr>
          <w:rFonts w:hint="eastAsia"/>
          <w:iCs/>
        </w:rPr>
        <w:t>は以下の通りになる．</w:t>
      </w:r>
    </w:p>
    <w:p w14:paraId="265BF0FD" w14:textId="39BF6FBE" w:rsidR="00C57A0C" w:rsidRDefault="00C57A0C" w:rsidP="00B5611A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jc w:val="left"/>
        <w:rPr>
          <w:iCs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0,u</m:t>
                  </m:r>
                </m:sub>
              </m:sSub>
              <m:r>
                <w:rPr>
                  <w:rFonts w:ascii="Cambria Math" w:hAnsi="Cambria Math"/>
                </w:rPr>
                <m:t>du</m:t>
              </m:r>
              <m:r>
                <w:rPr>
                  <w:rFonts w:ascii="Cambria Math" w:hAnsi="Cambria Math"/>
                  <w:highlight w:val="yellow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highlight w:val="yellow"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</w:rPr>
                        <m:t>du</m:t>
                      </m:r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14A9C2EB" w14:textId="4FA768D1" w:rsidR="001963E1" w:rsidRPr="004F56D5" w:rsidRDefault="001963E1" w:rsidP="006E7F95">
      <w:pPr>
        <w:jc w:val="left"/>
        <w:rPr>
          <w:iCs/>
        </w:rPr>
      </w:pPr>
    </w:p>
    <w:p w14:paraId="2D03F416" w14:textId="0F127B1D" w:rsidR="00B00348" w:rsidRPr="00246263" w:rsidRDefault="00FB316D" w:rsidP="006E7F95">
      <w:pPr>
        <w:jc w:val="left"/>
        <w:rPr>
          <w:iCs/>
        </w:rPr>
      </w:pPr>
      <w:r>
        <w:rPr>
          <w:rFonts w:hint="eastAsia"/>
          <w:iCs/>
        </w:rPr>
        <w:t>時点</w:t>
      </w:r>
      <m:oMath>
        <m:r>
          <w:rPr>
            <w:rFonts w:ascii="Cambria Math" w:hAnsi="Cambria Math"/>
          </w:rPr>
          <m:t xml:space="preserve">m </m:t>
        </m:r>
      </m:oMath>
      <w:r>
        <w:rPr>
          <w:rFonts w:hint="eastAsia"/>
          <w:iCs/>
        </w:rPr>
        <w:t>におけるアロー・ドブリュー証券の現在価値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87C4B">
        <w:rPr>
          <w:rFonts w:hint="eastAsia"/>
          <w:iCs/>
        </w:rPr>
        <w:t>とセンター・ノードの金利水準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46263">
        <w:rPr>
          <w:rFonts w:hint="eastAsia"/>
          <w:iCs/>
        </w:rPr>
        <w:t>を用いて，時点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m+1</m:t>
            </m:r>
          </m:e>
        </m:d>
        <m:r>
          <w:rPr>
            <w:rFonts w:ascii="Cambria Math" w:hAnsi="Cambria Math"/>
          </w:rPr>
          <m:t xml:space="preserve"> </m:t>
        </m:r>
      </m:oMath>
      <w:r w:rsidR="00246263">
        <w:rPr>
          <w:rFonts w:hint="eastAsia"/>
          <w:iCs/>
        </w:rPr>
        <w:t>に償還される割引</w:t>
      </w:r>
      <w:r w:rsidR="00B00348">
        <w:rPr>
          <w:rFonts w:hint="eastAsia"/>
          <w:iCs/>
        </w:rPr>
        <w:t>債の価格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m+1</m:t>
                </m:r>
              </m:e>
            </m:d>
            <m:r>
              <w:rPr>
                <w:rFonts w:ascii="Cambria Math" w:hAnsi="Cambria Math"/>
              </w:rPr>
              <m:t>Δt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5611A">
        <w:rPr>
          <w:rFonts w:hint="eastAsia"/>
          <w:iCs/>
        </w:rPr>
        <w:t>を算出する．</w:t>
      </w:r>
    </w:p>
    <w:p w14:paraId="24E35696" w14:textId="57D79D51" w:rsidR="001963E1" w:rsidRDefault="00301584" w:rsidP="006E7F95">
      <w:pPr>
        <w:jc w:val="left"/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8CE515" wp14:editId="02AC9127">
                <wp:simplePos x="0" y="0"/>
                <wp:positionH relativeFrom="column">
                  <wp:posOffset>4428566</wp:posOffset>
                </wp:positionH>
                <wp:positionV relativeFrom="paragraph">
                  <wp:posOffset>47559</wp:posOffset>
                </wp:positionV>
                <wp:extent cx="2101215" cy="525439"/>
                <wp:effectExtent l="0" t="0" r="13335" b="27305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215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408A0" w14:textId="45B0BAE0" w:rsidR="002565FC" w:rsidRPr="00301584" w:rsidRDefault="002565FC" w:rsidP="00301584">
                            <w:pPr>
                              <w:jc w:val="left"/>
                              <w:rPr>
                                <w:sz w:val="20"/>
                                <w:szCs w:val="22"/>
                              </w:rPr>
                            </w:pPr>
                            <w:r w:rsidRPr="00301584">
                              <w:rPr>
                                <w:rFonts w:hint="eastAsia"/>
                                <w:sz w:val="20"/>
                                <w:szCs w:val="22"/>
                              </w:rPr>
                              <w:t>割引債</w:t>
                            </w:r>
                            <w:r w:rsidR="00301584" w:rsidRPr="00301584">
                              <w:rPr>
                                <w:rFonts w:hint="eastAsia"/>
                                <w:sz w:val="20"/>
                                <w:szCs w:val="22"/>
                              </w:rPr>
                              <w:t>は満期になればからならず一定の額面金額は支払われる</w:t>
                            </w:r>
                            <w:r w:rsidR="00301584">
                              <w:rPr>
                                <w:rFonts w:hint="eastAsia"/>
                                <w:sz w:val="20"/>
                                <w:szCs w:val="22"/>
                              </w:rPr>
                              <w:t>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CE515" id="正方形/長方形 7" o:spid="_x0000_s1026" style="position:absolute;margin-left:348.7pt;margin-top:3.75pt;width:165.45pt;height:41.3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" fillcolor="white [3201]" strokecolor="#4472c4 [3204]" strokeweight="1pt">
                <v:textbox>
                  <w:txbxContent>
                    <w:p w14:paraId="0D7408A0" w14:textId="45B0BAE0" w:rsidR="002565FC" w:rsidRPr="00301584" w:rsidRDefault="002565FC" w:rsidP="00301584">
                      <w:pPr>
                        <w:jc w:val="left"/>
                        <w:rPr>
                          <w:sz w:val="20"/>
                          <w:szCs w:val="22"/>
                        </w:rPr>
                      </w:pPr>
                      <w:r w:rsidRPr="00301584">
                        <w:rPr>
                          <w:rFonts w:hint="eastAsia"/>
                          <w:sz w:val="20"/>
                          <w:szCs w:val="22"/>
                        </w:rPr>
                        <w:t>割引債</w:t>
                      </w:r>
                      <w:r w:rsidR="00301584" w:rsidRPr="00301584">
                        <w:rPr>
                          <w:rFonts w:hint="eastAsia"/>
                          <w:sz w:val="20"/>
                          <w:szCs w:val="22"/>
                        </w:rPr>
                        <w:t>は満期になればからならず一定の額面金額は支払われる</w:t>
                      </w:r>
                      <w:r w:rsidR="00301584">
                        <w:rPr>
                          <w:rFonts w:hint="eastAsia"/>
                          <w:sz w:val="20"/>
                          <w:szCs w:val="22"/>
                        </w:rPr>
                        <w:t>．</w:t>
                      </w:r>
                    </w:p>
                  </w:txbxContent>
                </v:textbox>
              </v:rect>
            </w:pict>
          </mc:Fallback>
        </mc:AlternateContent>
      </w:r>
    </w:p>
    <w:p w14:paraId="2B0D87F1" w14:textId="67D45541" w:rsidR="001963E1" w:rsidRDefault="00757648" w:rsidP="00757648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6B28EDE" wp14:editId="773788A4">
            <wp:extent cx="4212751" cy="2348526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014" cy="23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05B8" w14:textId="77DFAB5C" w:rsidR="00042512" w:rsidRDefault="0081325C" w:rsidP="0081325C">
      <w:pPr>
        <w:jc w:val="center"/>
        <w:rPr>
          <w:iCs/>
        </w:rPr>
      </w:pPr>
      <w:r>
        <w:rPr>
          <w:rFonts w:hint="eastAsia"/>
          <w:iCs/>
        </w:rPr>
        <w:t>≪時点</w:t>
      </w:r>
      <m:oMath>
        <m:r>
          <w:rPr>
            <w:rFonts w:ascii="Cambria Math" w:hAnsi="Cambria Math"/>
          </w:rPr>
          <m:t>(m+1)</m:t>
        </m:r>
      </m:oMath>
      <w:r>
        <w:rPr>
          <w:rFonts w:hint="eastAsia"/>
          <w:iCs/>
        </w:rPr>
        <w:t>に償還される割引債のCF≫</w:t>
      </w:r>
    </w:p>
    <w:p w14:paraId="19B4AFC8" w14:textId="3BF98450" w:rsidR="00042512" w:rsidRDefault="0081325C" w:rsidP="0081325C">
      <w:pPr>
        <w:jc w:val="center"/>
        <w:rPr>
          <w:iCs/>
        </w:rPr>
      </w:pPr>
      <w:r>
        <w:rPr>
          <w:noProof/>
        </w:rPr>
        <w:drawing>
          <wp:inline distT="0" distB="0" distL="0" distR="0" wp14:anchorId="6E55D3D1" wp14:editId="633E4622">
            <wp:extent cx="3932261" cy="1739269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695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9D5F" w14:textId="75E89B58" w:rsidR="00042512" w:rsidRDefault="0081325C" w:rsidP="0081325C">
      <w:pPr>
        <w:jc w:val="center"/>
        <w:rPr>
          <w:iCs/>
        </w:rPr>
      </w:pPr>
      <w:r>
        <w:rPr>
          <w:rFonts w:hint="eastAsia"/>
          <w:iCs/>
        </w:rPr>
        <w:t>≪</w:t>
      </w:r>
      <w:r w:rsidR="005C6A9F">
        <w:rPr>
          <w:rFonts w:hint="eastAsia"/>
          <w:iCs/>
        </w:rPr>
        <w:t>ノード</w:t>
      </w:r>
      <m:oMath>
        <m:r>
          <w:rPr>
            <w:rFonts w:ascii="Cambria Math" w:hAnsi="Cambria Math"/>
          </w:rPr>
          <m:t>(m,j)</m:t>
        </m:r>
      </m:oMath>
      <w:r w:rsidR="005C6A9F">
        <w:rPr>
          <w:rFonts w:hint="eastAsia"/>
          <w:iCs/>
        </w:rPr>
        <w:t>における時点</w:t>
      </w:r>
      <m:oMath>
        <m:r>
          <w:rPr>
            <w:rFonts w:ascii="Cambria Math" w:hAnsi="Cambria Math"/>
          </w:rPr>
          <m:t>(m+1)</m:t>
        </m:r>
      </m:oMath>
      <w:r w:rsidR="005C6A9F">
        <w:rPr>
          <w:rFonts w:hint="eastAsia"/>
          <w:iCs/>
        </w:rPr>
        <w:t>に償還される割引債の価格</w:t>
      </w:r>
      <w:r>
        <w:rPr>
          <w:rFonts w:hint="eastAsia"/>
          <w:iCs/>
        </w:rPr>
        <w:t>≫</w:t>
      </w:r>
    </w:p>
    <w:p w14:paraId="3EC95F88" w14:textId="4ED4B660" w:rsidR="0081325C" w:rsidRDefault="0081325C" w:rsidP="006E7F95">
      <w:pPr>
        <w:jc w:val="left"/>
        <w:rPr>
          <w:iCs/>
        </w:rPr>
      </w:pPr>
    </w:p>
    <w:p w14:paraId="51656C65" w14:textId="24D113DC" w:rsidR="0081325C" w:rsidRDefault="009E1BB4" w:rsidP="006E7F95">
      <w:pPr>
        <w:jc w:val="left"/>
        <w:rPr>
          <w:iCs/>
        </w:rPr>
      </w:pPr>
      <w:r>
        <w:rPr>
          <w:rFonts w:hint="eastAsia"/>
          <w:iCs/>
        </w:rPr>
        <w:t>時点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m+1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に償還される割引債の現在価値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m+1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531FB">
        <w:rPr>
          <w:rFonts w:hint="eastAsia"/>
          <w:iCs/>
        </w:rPr>
        <w:t>は次のように書き表すことが出来る．</w:t>
      </w:r>
    </w:p>
    <w:p w14:paraId="03F3B16C" w14:textId="77777777" w:rsidR="009531FB" w:rsidRPr="005C6A9F" w:rsidRDefault="009531FB" w:rsidP="006E7F95">
      <w:pPr>
        <w:jc w:val="left"/>
        <w:rPr>
          <w:iCs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8C3317" w:rsidRPr="00EC241E" w14:paraId="4DDF39ED" w14:textId="77777777" w:rsidTr="00755D3E">
        <w:tc>
          <w:tcPr>
            <w:tcW w:w="8926" w:type="dxa"/>
          </w:tcPr>
          <w:p w14:paraId="6281CC30" w14:textId="3E988FBE" w:rsidR="00AE0F2B" w:rsidRPr="001A3230" w:rsidRDefault="00AA3BAA" w:rsidP="00755D3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0,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m+1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m,j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m,j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m,j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+jΔr</m:t>
                </m:r>
              </m:oMath>
            </m:oMathPara>
          </w:p>
        </w:tc>
        <w:tc>
          <w:tcPr>
            <w:tcW w:w="1530" w:type="dxa"/>
            <w:vAlign w:val="center"/>
          </w:tcPr>
          <w:p w14:paraId="28833D9B" w14:textId="5EC3502A" w:rsidR="008C3317" w:rsidRPr="00EC241E" w:rsidRDefault="008C3317" w:rsidP="00755D3E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</w:t>
            </w:r>
            <w:r w:rsidR="00F2239A">
              <w:rPr>
                <w:rFonts w:ascii="Times New Roman" w:eastAsiaTheme="minorHAnsi" w:hAnsi="Times New Roman" w:cs="Times New Roman"/>
              </w:rPr>
              <w:t>4.14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</w:tbl>
    <w:p w14:paraId="7CD47FC0" w14:textId="634CEEAC" w:rsidR="0081325C" w:rsidRDefault="00714999" w:rsidP="006E7F95">
      <w:pPr>
        <w:jc w:val="left"/>
        <w:rPr>
          <w:iCs/>
        </w:rPr>
      </w:pPr>
      <w:r>
        <w:rPr>
          <w:rFonts w:hint="eastAsia"/>
          <w:iCs/>
        </w:rPr>
        <w:t>式(</w:t>
      </w:r>
      <w:r>
        <w:rPr>
          <w:iCs/>
        </w:rPr>
        <w:t>4.14)</w:t>
      </w:r>
      <w:r>
        <w:rPr>
          <w:rFonts w:hint="eastAsia"/>
          <w:iCs/>
        </w:rPr>
        <w:t>を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  <w:iCs/>
        </w:rPr>
        <w:t>について解くと</w:t>
      </w:r>
      <w:r w:rsidR="002B6243">
        <w:rPr>
          <w:rFonts w:hint="eastAsia"/>
          <w:iCs/>
        </w:rPr>
        <w:t>，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2B6243" w:rsidRPr="00EC241E" w14:paraId="6E32D440" w14:textId="77777777" w:rsidTr="00755D3E">
        <w:tc>
          <w:tcPr>
            <w:tcW w:w="8926" w:type="dxa"/>
          </w:tcPr>
          <w:p w14:paraId="2BB453AD" w14:textId="77777777" w:rsidR="002B6243" w:rsidRPr="00E24EF7" w:rsidRDefault="00AA3BAA" w:rsidP="00755D3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m,j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0,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m+1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t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  <w:p w14:paraId="176C36E6" w14:textId="77777777" w:rsidR="00E24EF7" w:rsidRDefault="00E24EF7" w:rsidP="00755D3E">
            <w:pPr>
              <w:rPr>
                <w:i/>
              </w:rPr>
            </w:pPr>
          </w:p>
          <w:p w14:paraId="092B8249" w14:textId="0AF2FFE8" w:rsidR="00E6167F" w:rsidRDefault="00AA3BAA" w:rsidP="00755D3E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m,j</m:t>
                  </m:r>
                </m:sub>
              </m:sSub>
            </m:oMath>
            <w:r w:rsidR="00E6167F">
              <w:rPr>
                <w:i/>
              </w:rPr>
              <w:tab/>
            </w:r>
            <w:r w:rsidR="009052DF">
              <w:rPr>
                <w:i/>
              </w:rPr>
              <w:tab/>
            </w:r>
            <w:r w:rsidR="00E6167F" w:rsidRPr="00E6167F">
              <w:rPr>
                <w:rFonts w:hint="eastAsia"/>
                <w:iCs/>
              </w:rPr>
              <w:t>：</w:t>
            </w:r>
            <w:r w:rsidR="00E6167F">
              <w:rPr>
                <w:rFonts w:hint="eastAsia"/>
                <w:iCs/>
              </w:rPr>
              <w:t>仮定より</w:t>
            </w:r>
            <m:oMath>
              <m:r>
                <w:rPr>
                  <w:rFonts w:ascii="Cambria Math" w:hAnsi="Cambria Math"/>
                </w:rPr>
                <m:t xml:space="preserve">i≤m </m:t>
              </m:r>
            </m:oMath>
            <w:r w:rsidR="00547058">
              <w:rPr>
                <w:rFonts w:hint="eastAsia"/>
              </w:rPr>
              <w:t>で値が定まっている</w:t>
            </w:r>
            <w:r w:rsidR="006F3ED3">
              <w:rPr>
                <w:rFonts w:hint="eastAsia"/>
              </w:rPr>
              <w:t>．</w:t>
            </w:r>
          </w:p>
          <w:p w14:paraId="09EFB4F7" w14:textId="61106579" w:rsidR="006F3ED3" w:rsidRPr="009052DF" w:rsidRDefault="00AA3BAA" w:rsidP="00755D3E">
            <w:pPr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0,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 w:rsidR="009052DF">
              <w:tab/>
            </w:r>
            <w:r w:rsidR="009052DF">
              <w:rPr>
                <w:rFonts w:hint="eastAsia"/>
                <w:iCs/>
              </w:rPr>
              <w:t>：OISの市場データから求められる．</w:t>
            </w:r>
          </w:p>
        </w:tc>
        <w:tc>
          <w:tcPr>
            <w:tcW w:w="1530" w:type="dxa"/>
            <w:vAlign w:val="center"/>
          </w:tcPr>
          <w:p w14:paraId="4BFE19DB" w14:textId="0F290F1A" w:rsidR="002B6243" w:rsidRPr="00EC241E" w:rsidRDefault="002B6243" w:rsidP="00755D3E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(4.15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</w:tbl>
    <w:p w14:paraId="196D1C9F" w14:textId="77777777" w:rsidR="002B6243" w:rsidRDefault="002B6243" w:rsidP="006E7F95">
      <w:pPr>
        <w:jc w:val="left"/>
        <w:rPr>
          <w:iCs/>
        </w:rPr>
      </w:pPr>
    </w:p>
    <w:p w14:paraId="63F3EB5D" w14:textId="7ED5FC1A" w:rsidR="00714999" w:rsidRDefault="00136E4A" w:rsidP="00136E4A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235691A" wp14:editId="093A12DD">
            <wp:extent cx="3228256" cy="2680463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2815" cy="26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377" w14:textId="77777777" w:rsidR="00714999" w:rsidRDefault="00136E4A" w:rsidP="00136E4A">
      <w:pPr>
        <w:jc w:val="center"/>
        <w:rPr>
          <w:iCs/>
        </w:rPr>
      </w:pPr>
      <w:r>
        <w:rPr>
          <w:rFonts w:hint="eastAsia"/>
          <w:iCs/>
        </w:rPr>
        <w:t>≪</w:t>
      </w:r>
      <w:r w:rsidR="006A4522">
        <w:rPr>
          <w:rFonts w:hint="eastAsia"/>
          <w:iCs/>
        </w:rPr>
        <w:t>アロー・ドブリュー証券の現在価値である各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m,k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A4522">
        <w:rPr>
          <w:rFonts w:hint="eastAsia"/>
        </w:rPr>
        <w:t>と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(m+1),j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A4522">
        <w:rPr>
          <w:rFonts w:hint="eastAsia"/>
        </w:rPr>
        <w:t>の関係</w:t>
      </w:r>
      <w:r>
        <w:rPr>
          <w:rFonts w:hint="eastAsia"/>
          <w:iCs/>
        </w:rPr>
        <w:t>≫</w:t>
      </w:r>
    </w:p>
    <w:p w14:paraId="5555EA27" w14:textId="743DCADF" w:rsidR="00714999" w:rsidRDefault="00714999" w:rsidP="00767075">
      <w:pPr>
        <w:rPr>
          <w:iCs/>
        </w:rPr>
      </w:pPr>
    </w:p>
    <w:p w14:paraId="56BF3698" w14:textId="73174658" w:rsidR="00136E4A" w:rsidRDefault="00AA3BAA" w:rsidP="006E7F95">
      <w:pPr>
        <w:jc w:val="lef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m,j</m:t>
            </m:r>
          </m:sub>
        </m:sSub>
      </m:oMath>
      <w:r w:rsidR="00377D68">
        <w:rPr>
          <w:rFonts w:hint="eastAsia"/>
        </w:rPr>
        <w:t>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sub>
        </m:sSub>
      </m:oMath>
      <w:r w:rsidR="00377D68">
        <w:rPr>
          <w:rFonts w:hint="eastAsia"/>
        </w:rPr>
        <w:t>から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77D68">
        <w:rPr>
          <w:rFonts w:hint="eastAsia"/>
        </w:rPr>
        <w:t>が求まると，</w:t>
      </w:r>
      <w:r w:rsidR="00D95A22">
        <w:rPr>
          <w:rFonts w:hint="eastAsia"/>
        </w:rPr>
        <w:t>上図から次式によって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(m+1),j</m:t>
            </m:r>
          </m:sub>
        </m:sSub>
      </m:oMath>
      <w:r w:rsidR="004B6EF1">
        <w:rPr>
          <w:rFonts w:hint="eastAsia"/>
        </w:rPr>
        <w:t xml:space="preserve"> が求められる．</w:t>
      </w:r>
    </w:p>
    <w:p w14:paraId="38F40C6C" w14:textId="77777777" w:rsidR="00377D68" w:rsidRDefault="00377D68" w:rsidP="006E7F95">
      <w:pPr>
        <w:jc w:val="left"/>
        <w:rPr>
          <w:iCs/>
        </w:rPr>
      </w:pP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C0206E" w:rsidRPr="00EC241E" w14:paraId="3D5BBD8C" w14:textId="77777777" w:rsidTr="00755D3E">
        <w:tc>
          <w:tcPr>
            <w:tcW w:w="8926" w:type="dxa"/>
          </w:tcPr>
          <w:p w14:paraId="7FE32DAD" w14:textId="5B38C476" w:rsidR="00C0206E" w:rsidRPr="00E24EF7" w:rsidRDefault="00AA3BAA" w:rsidP="00755D3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(m+1),j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m,k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k,j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nary>
              </m:oMath>
            </m:oMathPara>
          </w:p>
          <w:p w14:paraId="495C3C29" w14:textId="77777777" w:rsidR="00C0206E" w:rsidRDefault="00C0206E" w:rsidP="00755D3E">
            <w:pPr>
              <w:rPr>
                <w:i/>
              </w:rPr>
            </w:pPr>
          </w:p>
          <w:p w14:paraId="727CC38A" w14:textId="15D51266" w:rsidR="00C0206E" w:rsidRDefault="00990705" w:rsidP="00755D3E"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k,j</m:t>
                  </m:r>
                </m:e>
              </m:d>
            </m:oMath>
            <w:r w:rsidR="00C0206E">
              <w:rPr>
                <w:i/>
              </w:rPr>
              <w:tab/>
            </w:r>
            <w:r w:rsidR="00C0206E">
              <w:rPr>
                <w:i/>
              </w:rPr>
              <w:tab/>
            </w:r>
            <w:r w:rsidR="00C0206E" w:rsidRPr="00E6167F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ノード</w:t>
            </w:r>
            <m:oMath>
              <m:r>
                <w:rPr>
                  <w:rFonts w:ascii="Cambria Math" w:hAnsi="Cambria Math"/>
                </w:rPr>
                <m:t>(m,k)</m:t>
              </m:r>
            </m:oMath>
            <w:r w:rsidR="00DF0EB7">
              <w:rPr>
                <w:rFonts w:hint="eastAsia"/>
                <w:iCs/>
              </w:rPr>
              <w:t>から</w:t>
            </w:r>
            <m:oMath>
              <m:r>
                <w:rPr>
                  <w:rFonts w:ascii="Cambria Math" w:hAnsi="Cambria Math"/>
                </w:rPr>
                <m:t>(m+1,j)</m:t>
              </m:r>
            </m:oMath>
            <w:r w:rsidR="00DF0EB7">
              <w:rPr>
                <w:rFonts w:hint="eastAsia"/>
                <w:iCs/>
              </w:rPr>
              <w:t>への推移確率</w:t>
            </w:r>
            <w:r w:rsidR="00C0206E">
              <w:rPr>
                <w:rFonts w:hint="eastAsia"/>
              </w:rPr>
              <w:t>．</w:t>
            </w:r>
          </w:p>
          <w:p w14:paraId="37666C63" w14:textId="7294FE07" w:rsidR="00C0206E" w:rsidRPr="009052DF" w:rsidRDefault="00AA3BAA" w:rsidP="00755D3E">
            <w:pPr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m,k</m:t>
                  </m:r>
                </m:sub>
              </m:sSub>
            </m:oMath>
            <w:r w:rsidR="00C0206E">
              <w:tab/>
            </w:r>
            <w:r w:rsidR="00884732">
              <w:tab/>
            </w:r>
            <w:r w:rsidR="00C0206E">
              <w:rPr>
                <w:rFonts w:hint="eastAsia"/>
                <w:iCs/>
              </w:rPr>
              <w:t>：</w:t>
            </w:r>
            <w:r w:rsidR="00884732">
              <w:rPr>
                <w:rFonts w:hint="eastAsia"/>
                <w:iCs/>
              </w:rPr>
              <w:t>時点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 w:rsidR="00884732">
              <w:rPr>
                <w:rFonts w:hint="eastAsia"/>
                <w:iCs/>
              </w:rPr>
              <w:t>のノードの現在価値</w:t>
            </w:r>
            <w:r w:rsidR="00C0206E">
              <w:rPr>
                <w:rFonts w:hint="eastAsia"/>
                <w:iCs/>
              </w:rPr>
              <w:t>．</w:t>
            </w:r>
          </w:p>
        </w:tc>
        <w:tc>
          <w:tcPr>
            <w:tcW w:w="1530" w:type="dxa"/>
            <w:vAlign w:val="center"/>
          </w:tcPr>
          <w:p w14:paraId="6F58D120" w14:textId="7F0D97AD" w:rsidR="00C0206E" w:rsidRPr="00EC241E" w:rsidRDefault="00C0206E" w:rsidP="00755D3E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(4.1</w:t>
            </w:r>
            <w:r w:rsidR="00990705">
              <w:rPr>
                <w:rFonts w:ascii="Times New Roman" w:eastAsiaTheme="minorHAnsi" w:hAnsi="Times New Roman" w:cs="Times New Roman"/>
              </w:rPr>
              <w:t>6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</w:tbl>
    <w:p w14:paraId="51CEF528" w14:textId="77777777" w:rsidR="00136E4A" w:rsidRDefault="00136E4A" w:rsidP="006E7F95">
      <w:pPr>
        <w:jc w:val="left"/>
        <w:rPr>
          <w:iCs/>
        </w:rPr>
      </w:pPr>
    </w:p>
    <w:p w14:paraId="5F539680" w14:textId="46BCB2B5" w:rsidR="00D26FBE" w:rsidRPr="00DB15D7" w:rsidRDefault="00D26FBE" w:rsidP="006E7F95">
      <w:pPr>
        <w:jc w:val="left"/>
        <w:rPr>
          <w:iCs/>
        </w:rPr>
      </w:pPr>
      <w:r>
        <w:rPr>
          <w:rFonts w:hint="eastAsia"/>
          <w:iCs/>
        </w:rPr>
        <w:t>時間に対して手前から</w:t>
      </w:r>
      <w:r w:rsidR="00DB15D7">
        <w:rPr>
          <w:rFonts w:hint="eastAsia"/>
          <w:iCs/>
        </w:rPr>
        <w:t>求めていく方法を</w:t>
      </w:r>
      <w:r w:rsidR="00DB15D7">
        <w:rPr>
          <w:rFonts w:hint="eastAsia"/>
          <w:b/>
          <w:bCs/>
          <w:iCs/>
        </w:rPr>
        <w:t>フォワード・インダクション（F</w:t>
      </w:r>
      <w:r w:rsidR="00DB15D7">
        <w:rPr>
          <w:b/>
          <w:bCs/>
          <w:iCs/>
        </w:rPr>
        <w:t>orward Induction</w:t>
      </w:r>
      <w:r w:rsidR="00DB15D7">
        <w:rPr>
          <w:rFonts w:hint="eastAsia"/>
          <w:b/>
          <w:bCs/>
          <w:iCs/>
        </w:rPr>
        <w:t>）</w:t>
      </w:r>
      <w:r w:rsidR="00DB15D7">
        <w:rPr>
          <w:rFonts w:hint="eastAsia"/>
          <w:iCs/>
        </w:rPr>
        <w:t>という．</w:t>
      </w:r>
    </w:p>
    <w:p w14:paraId="13D3DC1E" w14:textId="0A6667EF" w:rsidR="00D26FBE" w:rsidRDefault="00D26FBE" w:rsidP="006E7F95">
      <w:pPr>
        <w:jc w:val="left"/>
        <w:rPr>
          <w:iCs/>
        </w:rPr>
      </w:pPr>
    </w:p>
    <w:p w14:paraId="15ADF7FF" w14:textId="724AF704" w:rsidR="00D26FBE" w:rsidRDefault="00920604" w:rsidP="006E7F95">
      <w:pPr>
        <w:jc w:val="left"/>
        <w:rPr>
          <w:iCs/>
        </w:rPr>
      </w:pPr>
      <w:r>
        <w:rPr>
          <w:rFonts w:hint="eastAsia"/>
          <w:iCs/>
        </w:rPr>
        <w:t>O</w:t>
      </w:r>
      <w:r>
        <w:rPr>
          <w:iCs/>
        </w:rPr>
        <w:t>IS</w:t>
      </w:r>
      <w:r>
        <w:rPr>
          <w:rFonts w:hint="eastAsia"/>
          <w:iCs/>
        </w:rPr>
        <w:t>に基づく</w:t>
      </w:r>
      <w:r w:rsidR="00904A2C">
        <w:rPr>
          <w:rFonts w:hint="eastAsia"/>
          <w:iCs/>
        </w:rPr>
        <w:t>D</w:t>
      </w:r>
      <w:r w:rsidR="00904A2C">
        <w:rPr>
          <w:iCs/>
        </w:rPr>
        <w:t>F</w:t>
      </w:r>
      <w:r w:rsidR="00556A73">
        <w:rPr>
          <w:rFonts w:hint="eastAsia"/>
          <w:iCs/>
        </w:rPr>
        <w:t>の価格．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6A73" w14:paraId="72350760" w14:textId="77777777" w:rsidTr="00556A73">
        <w:tc>
          <w:tcPr>
            <w:tcW w:w="1045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658F69" w14:textId="3E60C1BB" w:rsidR="00556A73" w:rsidRDefault="00556A73" w:rsidP="006E7F95">
            <w:pPr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【</w:t>
            </w:r>
            <w:r w:rsidR="00FF0C5F">
              <w:rPr>
                <w:rFonts w:hint="eastAsia"/>
                <w:iCs/>
              </w:rPr>
              <w:t>1年以内</w:t>
            </w:r>
            <w:r>
              <w:rPr>
                <w:rFonts w:hint="eastAsia"/>
                <w:iCs/>
              </w:rPr>
              <w:t>】</w:t>
            </w:r>
            <w:r w:rsidR="00DA2973">
              <w:rPr>
                <w:rFonts w:hint="eastAsia"/>
                <w:iCs/>
              </w:rPr>
              <w:t>：</w:t>
            </w:r>
            <w:r w:rsidR="00FF0C5F">
              <w:rPr>
                <w:rFonts w:hint="eastAsia"/>
                <w:iCs/>
              </w:rPr>
              <w:t>1年以内の（期間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FF0C5F">
              <w:rPr>
                <w:rFonts w:hint="eastAsia"/>
                <w:iCs/>
              </w:rPr>
              <w:t>の）</w:t>
            </w:r>
            <w:r w:rsidR="001045E1">
              <w:rPr>
                <w:rFonts w:hint="eastAsia"/>
                <w:iCs/>
              </w:rPr>
              <w:t>時点</w:t>
            </w:r>
            <m:oMath>
              <m:r>
                <w:rPr>
                  <w:rFonts w:ascii="Cambria Math" w:hAnsi="Cambria Math"/>
                </w:rPr>
                <m:t xml:space="preserve">t </m:t>
              </m:r>
            </m:oMath>
            <w:r w:rsidR="001045E1">
              <w:rPr>
                <w:rFonts w:hint="eastAsia"/>
                <w:iCs/>
              </w:rPr>
              <w:t>のOIS</w:t>
            </w:r>
            <w:r w:rsidR="00E7652E">
              <w:rPr>
                <w:rFonts w:hint="eastAsia"/>
                <w:iCs/>
              </w:rPr>
              <w:t>レートから算出．</w:t>
            </w:r>
          </w:p>
          <w:p w14:paraId="62D721B5" w14:textId="4875CBD4" w:rsidR="00E7652E" w:rsidRDefault="00AA3BAA" w:rsidP="006E7F95">
            <w:pPr>
              <w:jc w:val="left"/>
              <w:rPr>
                <w:i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</m:den>
                </m:f>
                <m:r>
                  <w:rPr>
                    <w:rFonts w:ascii="Cambria Math" w:hAnsi="Cambria Math" w:hint="eastAsia"/>
                  </w:rPr>
                  <m:t>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bSup>
                  </m:den>
                </m:f>
              </m:oMath>
            </m:oMathPara>
          </w:p>
        </w:tc>
      </w:tr>
      <w:tr w:rsidR="00556A73" w14:paraId="0C7D09E1" w14:textId="77777777" w:rsidTr="00556A73">
        <w:tc>
          <w:tcPr>
            <w:tcW w:w="1045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1FF464D" w14:textId="77777777" w:rsidR="00556A73" w:rsidRDefault="00E7652E" w:rsidP="006E7F95">
            <w:pPr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【1年</w:t>
            </w:r>
            <w:r w:rsidR="00DA2973">
              <w:rPr>
                <w:rFonts w:hint="eastAsia"/>
                <w:iCs/>
              </w:rPr>
              <w:t>超</w:t>
            </w:r>
            <w:r>
              <w:rPr>
                <w:rFonts w:hint="eastAsia"/>
                <w:iCs/>
              </w:rPr>
              <w:t>】</w:t>
            </w:r>
            <w:r w:rsidR="00DA2973">
              <w:rPr>
                <w:rFonts w:hint="eastAsia"/>
                <w:iCs/>
              </w:rPr>
              <w:t>：</w:t>
            </w:r>
            <w:r w:rsidR="009D014F">
              <w:rPr>
                <w:rFonts w:hint="eastAsia"/>
                <w:iCs/>
              </w:rPr>
              <w:t>各</w:t>
            </w:r>
            <w:r>
              <w:rPr>
                <w:rFonts w:hint="eastAsia"/>
                <w:iCs/>
              </w:rPr>
              <w:t>期間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  <w:iCs/>
              </w:rPr>
              <w:t>の時点</w:t>
            </w:r>
            <m:oMath>
              <m:r>
                <w:rPr>
                  <w:rFonts w:ascii="Cambria Math" w:hAnsi="Cambria Math"/>
                </w:rPr>
                <m:t xml:space="preserve">t </m:t>
              </m:r>
            </m:oMath>
            <w:r>
              <w:rPr>
                <w:rFonts w:hint="eastAsia"/>
                <w:iCs/>
              </w:rPr>
              <w:t>のOISレート</w:t>
            </w:r>
            <w:r w:rsidR="009D014F">
              <w:rPr>
                <w:rFonts w:hint="eastAsia"/>
                <w:iCs/>
              </w:rPr>
              <w:t>と1年以内の結果</w:t>
            </w:r>
            <w:r w:rsidR="00784251">
              <w:rPr>
                <w:rFonts w:hint="eastAsia"/>
                <w:iCs/>
              </w:rPr>
              <w:t>を使って逐次的に算出</w:t>
            </w:r>
            <w:r>
              <w:rPr>
                <w:rFonts w:hint="eastAsia"/>
                <w:iCs/>
              </w:rPr>
              <w:t>．</w:t>
            </w:r>
          </w:p>
          <w:p w14:paraId="7768D9EB" w14:textId="2634986C" w:rsidR="00784251" w:rsidRDefault="00AA3BAA" w:rsidP="006E7F95">
            <w:pPr>
              <w:jc w:val="left"/>
              <w:rPr>
                <w:i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b>
                    </m:sSub>
                  </m:den>
                </m:f>
                <m:r>
                  <w:rPr>
                    <w:rFonts w:ascii="Cambria Math" w:hAnsi="Cambria Math" w:hint="eastAsia"/>
                  </w:rPr>
                  <m:t>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bSup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p>
                        </m:sSubSup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bSup>
                  </m:den>
                </m:f>
              </m:oMath>
            </m:oMathPara>
          </w:p>
        </w:tc>
      </w:tr>
    </w:tbl>
    <w:p w14:paraId="6C54C8E8" w14:textId="4EF0CE12" w:rsidR="00556A73" w:rsidRDefault="00556A73" w:rsidP="006E7F95">
      <w:pPr>
        <w:jc w:val="left"/>
        <w:rPr>
          <w:iCs/>
        </w:rPr>
      </w:pPr>
    </w:p>
    <w:p w14:paraId="071E617C" w14:textId="5A4B8138" w:rsidR="00240EBE" w:rsidRDefault="00A53423" w:rsidP="006E7F95">
      <w:pPr>
        <w:jc w:val="left"/>
        <w:rPr>
          <w:iCs/>
        </w:rPr>
      </w:pPr>
      <w:r>
        <w:rPr>
          <w:rFonts w:hint="eastAsia"/>
          <w:iCs/>
        </w:rPr>
        <w:t>式</w:t>
      </w:r>
      <w:r>
        <w:rPr>
          <w:iCs/>
        </w:rPr>
        <w:t>(4.15)</w:t>
      </w:r>
      <w:r>
        <w:rPr>
          <w:rFonts w:hint="eastAsia"/>
          <w:iCs/>
        </w:rPr>
        <w:t>，式(4.16)を繰り返すことで</w:t>
      </w:r>
      <w:r w:rsidR="00AE0BD2">
        <w:rPr>
          <w:rFonts w:hint="eastAsia"/>
          <w:iCs/>
        </w:rPr>
        <w:t>，</w:t>
      </w:r>
      <m:oMath>
        <m:r>
          <w:rPr>
            <w:rFonts w:ascii="Cambria Math" w:hAnsi="Cambria Math"/>
          </w:rPr>
          <m:t xml:space="preserve">Q, α </m:t>
        </m:r>
      </m:oMath>
      <w:r w:rsidR="00AE0BD2">
        <w:rPr>
          <w:rFonts w:hint="eastAsia"/>
          <w:iCs/>
        </w:rPr>
        <w:t>が逐次的に求められることが分かったので，あとは初期条件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0,0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E0BD2">
        <w:rPr>
          <w:rFonts w:hint="eastAsia"/>
          <w:iCs/>
        </w:rPr>
        <w:t>を決定すればよい．</w:t>
      </w:r>
    </w:p>
    <w:p w14:paraId="1DA91989" w14:textId="76329394" w:rsidR="00BF7CCB" w:rsidRDefault="00BF7CCB" w:rsidP="006E7F95">
      <w:pPr>
        <w:jc w:val="left"/>
        <w:rPr>
          <w:iCs/>
        </w:rPr>
      </w:pPr>
      <w:r>
        <w:rPr>
          <w:rFonts w:hint="eastAsia"/>
          <w:iCs/>
        </w:rPr>
        <w:t>初期条件は，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 xml:space="preserve">=0 </m:t>
        </m:r>
      </m:oMath>
      <w:r>
        <w:rPr>
          <w:rFonts w:hint="eastAsia"/>
          <w:iCs/>
        </w:rPr>
        <w:t>でのノードの到達確率が</w:t>
      </w:r>
      <w:r w:rsidR="009B1A1E">
        <w:rPr>
          <w:rFonts w:hint="eastAsia"/>
          <w:iCs/>
        </w:rPr>
        <w:t>1，DFが1（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×0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9B1A1E">
        <w:rPr>
          <w:rFonts w:hint="eastAsia"/>
          <w:iCs/>
        </w:rPr>
        <w:t>）であることより，</w:t>
      </w:r>
    </w:p>
    <w:tbl>
      <w:tblPr>
        <w:tblStyle w:val="ab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926"/>
        <w:gridCol w:w="1530"/>
      </w:tblGrid>
      <w:tr w:rsidR="007D476D" w:rsidRPr="00EC241E" w14:paraId="7D58C31E" w14:textId="77777777" w:rsidTr="00755D3E">
        <w:tc>
          <w:tcPr>
            <w:tcW w:w="8926" w:type="dxa"/>
          </w:tcPr>
          <w:p w14:paraId="653B760A" w14:textId="72C4A9E6" w:rsidR="007D476D" w:rsidRPr="009052DF" w:rsidRDefault="00AA3BAA" w:rsidP="00755D3E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530" w:type="dxa"/>
            <w:vAlign w:val="center"/>
          </w:tcPr>
          <w:p w14:paraId="352C3E24" w14:textId="69938391" w:rsidR="007D476D" w:rsidRPr="00EC241E" w:rsidRDefault="007D476D" w:rsidP="00755D3E">
            <w:pPr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 w:hint="eastAsia"/>
              </w:rPr>
              <w:t>(4.1</w:t>
            </w:r>
            <w:r w:rsidR="004A3109">
              <w:rPr>
                <w:rFonts w:ascii="Times New Roman" w:eastAsiaTheme="minorHAnsi" w:hAnsi="Times New Roman" w:cs="Times New Roman"/>
              </w:rPr>
              <w:t>7</w:t>
            </w:r>
            <w:r>
              <w:rPr>
                <w:rFonts w:ascii="Times New Roman" w:eastAsiaTheme="minorHAnsi" w:hAnsi="Times New Roman" w:cs="Times New Roman"/>
              </w:rPr>
              <w:t>)</w:t>
            </w:r>
          </w:p>
        </w:tc>
      </w:tr>
    </w:tbl>
    <w:p w14:paraId="0D5496B2" w14:textId="77777777" w:rsidR="009B1A1E" w:rsidRDefault="009B1A1E" w:rsidP="006E7F95">
      <w:pPr>
        <w:jc w:val="left"/>
        <w:rPr>
          <w:iCs/>
        </w:rPr>
      </w:pPr>
    </w:p>
    <w:p w14:paraId="7B637158" w14:textId="77777777" w:rsidR="00240EBE" w:rsidRPr="008C3317" w:rsidRDefault="00240EBE" w:rsidP="006E7F95">
      <w:pPr>
        <w:jc w:val="left"/>
        <w:rPr>
          <w:iCs/>
        </w:rPr>
      </w:pPr>
    </w:p>
    <w:sectPr w:rsidR="00240EBE" w:rsidRPr="008C3317" w:rsidSect="000C7601">
      <w:footerReference w:type="default" r:id="rId15"/>
      <w:pgSz w:w="11906" w:h="16838"/>
      <w:pgMar w:top="720" w:right="720" w:bottom="720" w:left="720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34341" w14:textId="77777777" w:rsidR="00000A5E" w:rsidRDefault="00000A5E" w:rsidP="00D91D94">
      <w:r>
        <w:separator/>
      </w:r>
    </w:p>
  </w:endnote>
  <w:endnote w:type="continuationSeparator" w:id="0">
    <w:p w14:paraId="74846CA8" w14:textId="77777777" w:rsidR="00000A5E" w:rsidRDefault="00000A5E" w:rsidP="00D91D94">
      <w:r>
        <w:continuationSeparator/>
      </w:r>
    </w:p>
  </w:endnote>
  <w:endnote w:type="continuationNotice" w:id="1">
    <w:p w14:paraId="729C9F7A" w14:textId="77777777" w:rsidR="00000A5E" w:rsidRDefault="00000A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508787"/>
      <w:docPartObj>
        <w:docPartGallery w:val="Page Numbers (Bottom of Page)"/>
        <w:docPartUnique/>
      </w:docPartObj>
    </w:sdtPr>
    <w:sdtEndPr/>
    <w:sdtContent>
      <w:p w14:paraId="7C987A88" w14:textId="550449F9" w:rsidR="00CA52C6" w:rsidRDefault="00CA52C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5097FF29" w14:textId="77777777" w:rsidR="00CA52C6" w:rsidRDefault="00CA52C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319F4" w14:textId="77777777" w:rsidR="00000A5E" w:rsidRDefault="00000A5E" w:rsidP="00D91D94">
      <w:r>
        <w:separator/>
      </w:r>
    </w:p>
  </w:footnote>
  <w:footnote w:type="continuationSeparator" w:id="0">
    <w:p w14:paraId="3C93309B" w14:textId="77777777" w:rsidR="00000A5E" w:rsidRDefault="00000A5E" w:rsidP="00D91D94">
      <w:r>
        <w:continuationSeparator/>
      </w:r>
    </w:p>
  </w:footnote>
  <w:footnote w:type="continuationNotice" w:id="1">
    <w:p w14:paraId="58C81E46" w14:textId="77777777" w:rsidR="00000A5E" w:rsidRDefault="00000A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474"/>
    <w:multiLevelType w:val="multilevel"/>
    <w:tmpl w:val="D85E49A8"/>
    <w:styleLink w:val="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color w:val="auto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Restart w:val="1"/>
      <w:pStyle w:val="3"/>
      <w:suff w:val="space"/>
      <w:lvlText w:val="%1.%2.%3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227" w:hanging="227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227" w:hanging="22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27" w:hanging="22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27" w:hanging="2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27" w:hanging="22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27" w:hanging="227"/>
      </w:pPr>
      <w:rPr>
        <w:rFonts w:hint="eastAsia"/>
      </w:rPr>
    </w:lvl>
  </w:abstractNum>
  <w:abstractNum w:abstractNumId="1" w15:restartNumberingAfterBreak="0">
    <w:nsid w:val="0EC014FA"/>
    <w:multiLevelType w:val="hybridMultilevel"/>
    <w:tmpl w:val="9EF6F25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0C03A5D"/>
    <w:multiLevelType w:val="hybridMultilevel"/>
    <w:tmpl w:val="A7A2938E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3" w15:restartNumberingAfterBreak="0">
    <w:nsid w:val="13EC799C"/>
    <w:multiLevelType w:val="multilevel"/>
    <w:tmpl w:val="43663260"/>
    <w:styleLink w:val="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Text w:val="%3.%2.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lvlText w:val="%4."/>
      <w:lvlJc w:val="left"/>
      <w:pPr>
        <w:ind w:left="37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42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46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54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5880" w:hanging="420"/>
      </w:pPr>
      <w:rPr>
        <w:rFonts w:hint="eastAsia"/>
      </w:rPr>
    </w:lvl>
  </w:abstractNum>
  <w:abstractNum w:abstractNumId="4" w15:restartNumberingAfterBreak="0">
    <w:nsid w:val="18C32AB8"/>
    <w:multiLevelType w:val="multilevel"/>
    <w:tmpl w:val="82C4FF70"/>
    <w:numStyleLink w:val="a0"/>
  </w:abstractNum>
  <w:abstractNum w:abstractNumId="5" w15:restartNumberingAfterBreak="0">
    <w:nsid w:val="18E2522A"/>
    <w:multiLevelType w:val="multilevel"/>
    <w:tmpl w:val="D85E49A8"/>
    <w:numStyleLink w:val="a"/>
  </w:abstractNum>
  <w:abstractNum w:abstractNumId="6" w15:restartNumberingAfterBreak="0">
    <w:nsid w:val="1BCA5700"/>
    <w:multiLevelType w:val="hybridMultilevel"/>
    <w:tmpl w:val="61D6A4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D2F4E11"/>
    <w:multiLevelType w:val="hybridMultilevel"/>
    <w:tmpl w:val="46823A9A"/>
    <w:lvl w:ilvl="0" w:tplc="04090015">
      <w:start w:val="1"/>
      <w:numFmt w:val="upperLetter"/>
      <w:lvlText w:val="%1)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8" w15:restartNumberingAfterBreak="0">
    <w:nsid w:val="1F1F3161"/>
    <w:multiLevelType w:val="hybridMultilevel"/>
    <w:tmpl w:val="217E47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1F937383"/>
    <w:multiLevelType w:val="hybridMultilevel"/>
    <w:tmpl w:val="2FAAF3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AD24EAC"/>
    <w:multiLevelType w:val="multilevel"/>
    <w:tmpl w:val="9ECEF24C"/>
    <w:styleLink w:val="1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eastAsia="ＭＳ 明朝" w:hint="eastAsia"/>
        <w:b/>
        <w:sz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eastAsia="ＭＳ 明朝" w:hint="eastAsia"/>
        <w:b/>
        <w:sz w:val="32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3D412DBA"/>
    <w:multiLevelType w:val="hybridMultilevel"/>
    <w:tmpl w:val="E3D633A6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2" w15:restartNumberingAfterBreak="0">
    <w:nsid w:val="42FB6C24"/>
    <w:multiLevelType w:val="hybridMultilevel"/>
    <w:tmpl w:val="DC18216A"/>
    <w:lvl w:ilvl="0" w:tplc="0409000B">
      <w:start w:val="1"/>
      <w:numFmt w:val="bullet"/>
      <w:lvlText w:val=""/>
      <w:lvlJc w:val="left"/>
      <w:pPr>
        <w:ind w:left="989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0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9" w:hanging="420"/>
      </w:pPr>
      <w:rPr>
        <w:rFonts w:ascii="Wingdings" w:hAnsi="Wingdings" w:hint="default"/>
      </w:rPr>
    </w:lvl>
  </w:abstractNum>
  <w:abstractNum w:abstractNumId="13" w15:restartNumberingAfterBreak="0">
    <w:nsid w:val="5A5006F2"/>
    <w:multiLevelType w:val="hybridMultilevel"/>
    <w:tmpl w:val="46964856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60D75861"/>
    <w:multiLevelType w:val="hybridMultilevel"/>
    <w:tmpl w:val="32880E06"/>
    <w:lvl w:ilvl="0" w:tplc="D7CE9540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2785DF5"/>
    <w:multiLevelType w:val="hybridMultilevel"/>
    <w:tmpl w:val="8188B9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96E74AD"/>
    <w:multiLevelType w:val="hybridMultilevel"/>
    <w:tmpl w:val="9A1C95E6"/>
    <w:lvl w:ilvl="0" w:tplc="0B3AF7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6B323AC5"/>
    <w:multiLevelType w:val="hybridMultilevel"/>
    <w:tmpl w:val="7D70C816"/>
    <w:lvl w:ilvl="0" w:tplc="1E761D04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8" w15:restartNumberingAfterBreak="0">
    <w:nsid w:val="6DD973E6"/>
    <w:multiLevelType w:val="hybridMultilevel"/>
    <w:tmpl w:val="C92889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EF90800"/>
    <w:multiLevelType w:val="multilevel"/>
    <w:tmpl w:val="82C4FF70"/>
    <w:styleLink w:val="a0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992" w:hanging="992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70BD606D"/>
    <w:multiLevelType w:val="hybridMultilevel"/>
    <w:tmpl w:val="FD343E4E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5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9"/>
  </w:num>
  <w:num w:numId="5">
    <w:abstractNumId w:val="4"/>
  </w:num>
  <w:num w:numId="6">
    <w:abstractNumId w:val="5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ascii="Times New Roman" w:eastAsia="ＭＳ 明朝" w:hAnsi="Times New Roman" w:hint="default"/>
          <w:b/>
          <w:i w:val="0"/>
          <w:color w:val="auto"/>
          <w:sz w:val="28"/>
          <w:szCs w:val="24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ascii="Times New Roman" w:eastAsia="ＭＳ 明朝" w:hAnsi="Times New Roman" w:hint="default"/>
          <w:b/>
          <w:i w:val="0"/>
          <w:sz w:val="28"/>
          <w:szCs w:val="20"/>
        </w:rPr>
      </w:lvl>
    </w:lvlOverride>
    <w:lvlOverride w:ilvl="2">
      <w:lvl w:ilvl="2">
        <w:start w:val="1"/>
        <w:numFmt w:val="decimal"/>
        <w:lvlRestart w:val="1"/>
        <w:pStyle w:val="3"/>
        <w:suff w:val="space"/>
        <w:lvlText w:val="%1.%2.%3"/>
        <w:lvlJc w:val="left"/>
        <w:pPr>
          <w:ind w:left="0" w:firstLine="0"/>
        </w:pPr>
        <w:rPr>
          <w:rFonts w:ascii="Times New Roman" w:eastAsia="ＭＳ 明朝" w:hAnsi="Times New Roman" w:hint="default"/>
          <w:b/>
          <w:i w:val="0"/>
          <w:sz w:val="24"/>
          <w:szCs w:val="21"/>
        </w:rPr>
      </w:lvl>
    </w:lvlOverride>
  </w:num>
  <w:num w:numId="7">
    <w:abstractNumId w:val="17"/>
  </w:num>
  <w:num w:numId="8">
    <w:abstractNumId w:val="11"/>
  </w:num>
  <w:num w:numId="9">
    <w:abstractNumId w:val="20"/>
  </w:num>
  <w:num w:numId="10">
    <w:abstractNumId w:val="2"/>
  </w:num>
  <w:num w:numId="11">
    <w:abstractNumId w:val="12"/>
  </w:num>
  <w:num w:numId="12">
    <w:abstractNumId w:val="1"/>
  </w:num>
  <w:num w:numId="13">
    <w:abstractNumId w:val="13"/>
  </w:num>
  <w:num w:numId="14">
    <w:abstractNumId w:val="7"/>
  </w:num>
  <w:num w:numId="15">
    <w:abstractNumId w:val="9"/>
  </w:num>
  <w:num w:numId="16">
    <w:abstractNumId w:val="6"/>
  </w:num>
  <w:num w:numId="17">
    <w:abstractNumId w:val="15"/>
  </w:num>
  <w:num w:numId="18">
    <w:abstractNumId w:val="14"/>
  </w:num>
  <w:num w:numId="19">
    <w:abstractNumId w:val="18"/>
  </w:num>
  <w:num w:numId="20">
    <w:abstractNumId w:val="8"/>
  </w:num>
  <w:num w:numId="21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3B"/>
    <w:rsid w:val="00000A5E"/>
    <w:rsid w:val="000030EB"/>
    <w:rsid w:val="000047F7"/>
    <w:rsid w:val="00004C2B"/>
    <w:rsid w:val="00004D92"/>
    <w:rsid w:val="00005BA3"/>
    <w:rsid w:val="00005D5A"/>
    <w:rsid w:val="00006D38"/>
    <w:rsid w:val="00007889"/>
    <w:rsid w:val="0001104A"/>
    <w:rsid w:val="00012ABC"/>
    <w:rsid w:val="00012C19"/>
    <w:rsid w:val="00014CB3"/>
    <w:rsid w:val="00017B1B"/>
    <w:rsid w:val="000200AE"/>
    <w:rsid w:val="0002152C"/>
    <w:rsid w:val="00021F8D"/>
    <w:rsid w:val="000227C8"/>
    <w:rsid w:val="00022B9D"/>
    <w:rsid w:val="0002398B"/>
    <w:rsid w:val="0002448F"/>
    <w:rsid w:val="00027397"/>
    <w:rsid w:val="00027CFB"/>
    <w:rsid w:val="0003243B"/>
    <w:rsid w:val="00033CEA"/>
    <w:rsid w:val="00037F63"/>
    <w:rsid w:val="000403D8"/>
    <w:rsid w:val="00040759"/>
    <w:rsid w:val="000411F7"/>
    <w:rsid w:val="00041914"/>
    <w:rsid w:val="00042512"/>
    <w:rsid w:val="00042EC0"/>
    <w:rsid w:val="00043485"/>
    <w:rsid w:val="000434D8"/>
    <w:rsid w:val="00046F29"/>
    <w:rsid w:val="00050330"/>
    <w:rsid w:val="000521B8"/>
    <w:rsid w:val="00052966"/>
    <w:rsid w:val="0005312B"/>
    <w:rsid w:val="0005359A"/>
    <w:rsid w:val="00053748"/>
    <w:rsid w:val="00056B31"/>
    <w:rsid w:val="00057C6F"/>
    <w:rsid w:val="00057E67"/>
    <w:rsid w:val="00073ED4"/>
    <w:rsid w:val="00074B09"/>
    <w:rsid w:val="000751D1"/>
    <w:rsid w:val="00075565"/>
    <w:rsid w:val="00075644"/>
    <w:rsid w:val="000766E5"/>
    <w:rsid w:val="00076956"/>
    <w:rsid w:val="00077D8A"/>
    <w:rsid w:val="00081CD8"/>
    <w:rsid w:val="00085318"/>
    <w:rsid w:val="0009300B"/>
    <w:rsid w:val="00093C14"/>
    <w:rsid w:val="00095250"/>
    <w:rsid w:val="0009594A"/>
    <w:rsid w:val="00096134"/>
    <w:rsid w:val="00096BA4"/>
    <w:rsid w:val="000A1B5F"/>
    <w:rsid w:val="000A5EF3"/>
    <w:rsid w:val="000A689A"/>
    <w:rsid w:val="000A718E"/>
    <w:rsid w:val="000A7879"/>
    <w:rsid w:val="000B0225"/>
    <w:rsid w:val="000B207E"/>
    <w:rsid w:val="000B30B4"/>
    <w:rsid w:val="000B4AAA"/>
    <w:rsid w:val="000B61C8"/>
    <w:rsid w:val="000B6A19"/>
    <w:rsid w:val="000C0540"/>
    <w:rsid w:val="000C0FD8"/>
    <w:rsid w:val="000C258A"/>
    <w:rsid w:val="000C3803"/>
    <w:rsid w:val="000C43E6"/>
    <w:rsid w:val="000C6592"/>
    <w:rsid w:val="000C7601"/>
    <w:rsid w:val="000D2536"/>
    <w:rsid w:val="000D4F06"/>
    <w:rsid w:val="000E0206"/>
    <w:rsid w:val="000E10CB"/>
    <w:rsid w:val="000E5613"/>
    <w:rsid w:val="000E624D"/>
    <w:rsid w:val="000E66F7"/>
    <w:rsid w:val="000E6712"/>
    <w:rsid w:val="000E6F64"/>
    <w:rsid w:val="000E6FF6"/>
    <w:rsid w:val="000E775C"/>
    <w:rsid w:val="000F0489"/>
    <w:rsid w:val="000F1ED5"/>
    <w:rsid w:val="000F3BAB"/>
    <w:rsid w:val="000F4A73"/>
    <w:rsid w:val="000F7E58"/>
    <w:rsid w:val="001005F4"/>
    <w:rsid w:val="0010173A"/>
    <w:rsid w:val="001045E1"/>
    <w:rsid w:val="00104FB9"/>
    <w:rsid w:val="0010581E"/>
    <w:rsid w:val="00105CC0"/>
    <w:rsid w:val="0011231C"/>
    <w:rsid w:val="00112776"/>
    <w:rsid w:val="001139C1"/>
    <w:rsid w:val="00114A6A"/>
    <w:rsid w:val="0012257E"/>
    <w:rsid w:val="001252B9"/>
    <w:rsid w:val="00130828"/>
    <w:rsid w:val="00131E7F"/>
    <w:rsid w:val="00132495"/>
    <w:rsid w:val="00134737"/>
    <w:rsid w:val="00135934"/>
    <w:rsid w:val="00135ADB"/>
    <w:rsid w:val="00136E4A"/>
    <w:rsid w:val="00136EFB"/>
    <w:rsid w:val="001401D2"/>
    <w:rsid w:val="001411D2"/>
    <w:rsid w:val="0014169B"/>
    <w:rsid w:val="00142225"/>
    <w:rsid w:val="001442C4"/>
    <w:rsid w:val="00144877"/>
    <w:rsid w:val="00145992"/>
    <w:rsid w:val="00146F3E"/>
    <w:rsid w:val="00147308"/>
    <w:rsid w:val="00147888"/>
    <w:rsid w:val="001502A8"/>
    <w:rsid w:val="0015063E"/>
    <w:rsid w:val="00154368"/>
    <w:rsid w:val="00156E46"/>
    <w:rsid w:val="00157814"/>
    <w:rsid w:val="001613FD"/>
    <w:rsid w:val="00162478"/>
    <w:rsid w:val="001634B4"/>
    <w:rsid w:val="0016426E"/>
    <w:rsid w:val="001651AE"/>
    <w:rsid w:val="0016559B"/>
    <w:rsid w:val="001677A6"/>
    <w:rsid w:val="00170A09"/>
    <w:rsid w:val="001729F5"/>
    <w:rsid w:val="001736F5"/>
    <w:rsid w:val="00177316"/>
    <w:rsid w:val="0018065E"/>
    <w:rsid w:val="00180664"/>
    <w:rsid w:val="00180DB3"/>
    <w:rsid w:val="00180F67"/>
    <w:rsid w:val="00181A72"/>
    <w:rsid w:val="0018236E"/>
    <w:rsid w:val="001838E4"/>
    <w:rsid w:val="001840AE"/>
    <w:rsid w:val="00185A81"/>
    <w:rsid w:val="00187B8D"/>
    <w:rsid w:val="00190004"/>
    <w:rsid w:val="001907DA"/>
    <w:rsid w:val="00191937"/>
    <w:rsid w:val="00192ADD"/>
    <w:rsid w:val="0019578E"/>
    <w:rsid w:val="001963E1"/>
    <w:rsid w:val="00196AB7"/>
    <w:rsid w:val="00196FEA"/>
    <w:rsid w:val="00197C12"/>
    <w:rsid w:val="001A002F"/>
    <w:rsid w:val="001A063A"/>
    <w:rsid w:val="001A1D4F"/>
    <w:rsid w:val="001A309D"/>
    <w:rsid w:val="001A3230"/>
    <w:rsid w:val="001A370F"/>
    <w:rsid w:val="001A3987"/>
    <w:rsid w:val="001A7744"/>
    <w:rsid w:val="001B125F"/>
    <w:rsid w:val="001B14AA"/>
    <w:rsid w:val="001B48CF"/>
    <w:rsid w:val="001B59AC"/>
    <w:rsid w:val="001B6ED2"/>
    <w:rsid w:val="001C00FF"/>
    <w:rsid w:val="001C26A7"/>
    <w:rsid w:val="001C4AD2"/>
    <w:rsid w:val="001C4D15"/>
    <w:rsid w:val="001C5902"/>
    <w:rsid w:val="001C5A53"/>
    <w:rsid w:val="001C6FC3"/>
    <w:rsid w:val="001C7263"/>
    <w:rsid w:val="001C78EA"/>
    <w:rsid w:val="001D0C50"/>
    <w:rsid w:val="001D0F6C"/>
    <w:rsid w:val="001D4478"/>
    <w:rsid w:val="001D5642"/>
    <w:rsid w:val="001D7742"/>
    <w:rsid w:val="001E1095"/>
    <w:rsid w:val="001E3294"/>
    <w:rsid w:val="001E37F7"/>
    <w:rsid w:val="001E4D6F"/>
    <w:rsid w:val="001E5261"/>
    <w:rsid w:val="001E7A52"/>
    <w:rsid w:val="001F0605"/>
    <w:rsid w:val="001F1894"/>
    <w:rsid w:val="001F5DF8"/>
    <w:rsid w:val="002009CD"/>
    <w:rsid w:val="00202248"/>
    <w:rsid w:val="00204394"/>
    <w:rsid w:val="00211032"/>
    <w:rsid w:val="00212CD0"/>
    <w:rsid w:val="00213DF9"/>
    <w:rsid w:val="0021412C"/>
    <w:rsid w:val="002141E8"/>
    <w:rsid w:val="00217FB7"/>
    <w:rsid w:val="002236CB"/>
    <w:rsid w:val="0022487F"/>
    <w:rsid w:val="00225293"/>
    <w:rsid w:val="00225CF4"/>
    <w:rsid w:val="00225F51"/>
    <w:rsid w:val="00226F07"/>
    <w:rsid w:val="002313D3"/>
    <w:rsid w:val="0023187B"/>
    <w:rsid w:val="00231BD0"/>
    <w:rsid w:val="002341FF"/>
    <w:rsid w:val="00234994"/>
    <w:rsid w:val="00234A38"/>
    <w:rsid w:val="00235AAE"/>
    <w:rsid w:val="00235BB0"/>
    <w:rsid w:val="00235C9C"/>
    <w:rsid w:val="00240EBE"/>
    <w:rsid w:val="00242546"/>
    <w:rsid w:val="0024317C"/>
    <w:rsid w:val="00244051"/>
    <w:rsid w:val="0024448D"/>
    <w:rsid w:val="00244AA1"/>
    <w:rsid w:val="002452D2"/>
    <w:rsid w:val="00246260"/>
    <w:rsid w:val="00246263"/>
    <w:rsid w:val="002541C6"/>
    <w:rsid w:val="00254610"/>
    <w:rsid w:val="00254AB4"/>
    <w:rsid w:val="00255611"/>
    <w:rsid w:val="00256149"/>
    <w:rsid w:val="002563FD"/>
    <w:rsid w:val="00256594"/>
    <w:rsid w:val="002565FC"/>
    <w:rsid w:val="00261A76"/>
    <w:rsid w:val="00263B04"/>
    <w:rsid w:val="002642FC"/>
    <w:rsid w:val="00264DB6"/>
    <w:rsid w:val="0026678E"/>
    <w:rsid w:val="00266F77"/>
    <w:rsid w:val="00267FCE"/>
    <w:rsid w:val="00270032"/>
    <w:rsid w:val="0027042A"/>
    <w:rsid w:val="002725BF"/>
    <w:rsid w:val="00272ECD"/>
    <w:rsid w:val="00274615"/>
    <w:rsid w:val="002747A8"/>
    <w:rsid w:val="002754E0"/>
    <w:rsid w:val="00275B19"/>
    <w:rsid w:val="0027680B"/>
    <w:rsid w:val="00284A01"/>
    <w:rsid w:val="00291E86"/>
    <w:rsid w:val="00292B9A"/>
    <w:rsid w:val="00293FE2"/>
    <w:rsid w:val="002949F8"/>
    <w:rsid w:val="00294FCE"/>
    <w:rsid w:val="00296A64"/>
    <w:rsid w:val="00297AF8"/>
    <w:rsid w:val="002A0950"/>
    <w:rsid w:val="002A1B25"/>
    <w:rsid w:val="002A21EC"/>
    <w:rsid w:val="002A2833"/>
    <w:rsid w:val="002A292C"/>
    <w:rsid w:val="002A5020"/>
    <w:rsid w:val="002A740A"/>
    <w:rsid w:val="002B0FB7"/>
    <w:rsid w:val="002B14E4"/>
    <w:rsid w:val="002B201F"/>
    <w:rsid w:val="002B2774"/>
    <w:rsid w:val="002B56C3"/>
    <w:rsid w:val="002B6243"/>
    <w:rsid w:val="002B6B33"/>
    <w:rsid w:val="002B71C4"/>
    <w:rsid w:val="002C0D53"/>
    <w:rsid w:val="002C1FB9"/>
    <w:rsid w:val="002C3839"/>
    <w:rsid w:val="002C64E0"/>
    <w:rsid w:val="002C7364"/>
    <w:rsid w:val="002C78DD"/>
    <w:rsid w:val="002D081C"/>
    <w:rsid w:val="002D1360"/>
    <w:rsid w:val="002D2926"/>
    <w:rsid w:val="002D450D"/>
    <w:rsid w:val="002D499C"/>
    <w:rsid w:val="002D4A73"/>
    <w:rsid w:val="002D4EF5"/>
    <w:rsid w:val="002D5C2F"/>
    <w:rsid w:val="002D5DC2"/>
    <w:rsid w:val="002D70A6"/>
    <w:rsid w:val="002E09D5"/>
    <w:rsid w:val="002E1C26"/>
    <w:rsid w:val="002E22E4"/>
    <w:rsid w:val="002E3D93"/>
    <w:rsid w:val="002E55FE"/>
    <w:rsid w:val="002E5B80"/>
    <w:rsid w:val="002E65C9"/>
    <w:rsid w:val="002F19B8"/>
    <w:rsid w:val="002F1F43"/>
    <w:rsid w:val="002F355C"/>
    <w:rsid w:val="002F35D1"/>
    <w:rsid w:val="002F54DB"/>
    <w:rsid w:val="0030046D"/>
    <w:rsid w:val="0030114B"/>
    <w:rsid w:val="00301584"/>
    <w:rsid w:val="0030278E"/>
    <w:rsid w:val="003031C0"/>
    <w:rsid w:val="00303454"/>
    <w:rsid w:val="003037C5"/>
    <w:rsid w:val="00303922"/>
    <w:rsid w:val="00310B5D"/>
    <w:rsid w:val="0031223F"/>
    <w:rsid w:val="00312E34"/>
    <w:rsid w:val="00312FE4"/>
    <w:rsid w:val="00314A04"/>
    <w:rsid w:val="00314AA6"/>
    <w:rsid w:val="00316928"/>
    <w:rsid w:val="00316EF9"/>
    <w:rsid w:val="00317A5C"/>
    <w:rsid w:val="00321215"/>
    <w:rsid w:val="0032300C"/>
    <w:rsid w:val="003232DA"/>
    <w:rsid w:val="003248AC"/>
    <w:rsid w:val="00324CB6"/>
    <w:rsid w:val="00325555"/>
    <w:rsid w:val="0032624E"/>
    <w:rsid w:val="00326785"/>
    <w:rsid w:val="00334F65"/>
    <w:rsid w:val="00341060"/>
    <w:rsid w:val="00342379"/>
    <w:rsid w:val="00342E4A"/>
    <w:rsid w:val="00345368"/>
    <w:rsid w:val="00345770"/>
    <w:rsid w:val="0035017E"/>
    <w:rsid w:val="00350DC9"/>
    <w:rsid w:val="00351079"/>
    <w:rsid w:val="003516C4"/>
    <w:rsid w:val="00351A90"/>
    <w:rsid w:val="00354F8E"/>
    <w:rsid w:val="003556ED"/>
    <w:rsid w:val="00357525"/>
    <w:rsid w:val="00360DCA"/>
    <w:rsid w:val="00362534"/>
    <w:rsid w:val="003645E2"/>
    <w:rsid w:val="00364779"/>
    <w:rsid w:val="00365874"/>
    <w:rsid w:val="00365EC6"/>
    <w:rsid w:val="0037341D"/>
    <w:rsid w:val="0037389B"/>
    <w:rsid w:val="003740B5"/>
    <w:rsid w:val="00375458"/>
    <w:rsid w:val="00375A6C"/>
    <w:rsid w:val="00377D68"/>
    <w:rsid w:val="00384497"/>
    <w:rsid w:val="00384499"/>
    <w:rsid w:val="00390D3F"/>
    <w:rsid w:val="003918FC"/>
    <w:rsid w:val="00392214"/>
    <w:rsid w:val="00394DB9"/>
    <w:rsid w:val="00394F3C"/>
    <w:rsid w:val="003952FF"/>
    <w:rsid w:val="003953D5"/>
    <w:rsid w:val="00396F1B"/>
    <w:rsid w:val="003A2458"/>
    <w:rsid w:val="003A26E9"/>
    <w:rsid w:val="003A2FAC"/>
    <w:rsid w:val="003A3164"/>
    <w:rsid w:val="003A369D"/>
    <w:rsid w:val="003A41F1"/>
    <w:rsid w:val="003A49D2"/>
    <w:rsid w:val="003A60E1"/>
    <w:rsid w:val="003A6339"/>
    <w:rsid w:val="003A6C9B"/>
    <w:rsid w:val="003B1DC4"/>
    <w:rsid w:val="003B4E4C"/>
    <w:rsid w:val="003B6D7F"/>
    <w:rsid w:val="003B7AA0"/>
    <w:rsid w:val="003B7D43"/>
    <w:rsid w:val="003C0411"/>
    <w:rsid w:val="003C04C9"/>
    <w:rsid w:val="003C04E3"/>
    <w:rsid w:val="003C3137"/>
    <w:rsid w:val="003C4566"/>
    <w:rsid w:val="003C4797"/>
    <w:rsid w:val="003C71DF"/>
    <w:rsid w:val="003D0009"/>
    <w:rsid w:val="003D11A3"/>
    <w:rsid w:val="003D1226"/>
    <w:rsid w:val="003D1394"/>
    <w:rsid w:val="003D152D"/>
    <w:rsid w:val="003D15A1"/>
    <w:rsid w:val="003D206B"/>
    <w:rsid w:val="003D2E05"/>
    <w:rsid w:val="003D2F00"/>
    <w:rsid w:val="003D3107"/>
    <w:rsid w:val="003D35B8"/>
    <w:rsid w:val="003D4382"/>
    <w:rsid w:val="003D7036"/>
    <w:rsid w:val="003E0D9C"/>
    <w:rsid w:val="003E3FD1"/>
    <w:rsid w:val="003E476C"/>
    <w:rsid w:val="003E630D"/>
    <w:rsid w:val="003F2FB1"/>
    <w:rsid w:val="003F4C6F"/>
    <w:rsid w:val="003F7126"/>
    <w:rsid w:val="003F7DB8"/>
    <w:rsid w:val="00400AE0"/>
    <w:rsid w:val="00401507"/>
    <w:rsid w:val="00401852"/>
    <w:rsid w:val="0040188F"/>
    <w:rsid w:val="0040210C"/>
    <w:rsid w:val="004023BE"/>
    <w:rsid w:val="00404D94"/>
    <w:rsid w:val="004055DD"/>
    <w:rsid w:val="00405A93"/>
    <w:rsid w:val="004063D6"/>
    <w:rsid w:val="0040727C"/>
    <w:rsid w:val="00410EEF"/>
    <w:rsid w:val="00411E3B"/>
    <w:rsid w:val="00413BBC"/>
    <w:rsid w:val="00420D02"/>
    <w:rsid w:val="004216ED"/>
    <w:rsid w:val="004239A6"/>
    <w:rsid w:val="00423A1B"/>
    <w:rsid w:val="0042468B"/>
    <w:rsid w:val="0042518F"/>
    <w:rsid w:val="004253BC"/>
    <w:rsid w:val="004255EF"/>
    <w:rsid w:val="004257EC"/>
    <w:rsid w:val="0042673D"/>
    <w:rsid w:val="004300BB"/>
    <w:rsid w:val="004312A1"/>
    <w:rsid w:val="00431341"/>
    <w:rsid w:val="00431A06"/>
    <w:rsid w:val="00433545"/>
    <w:rsid w:val="004358F3"/>
    <w:rsid w:val="0043644D"/>
    <w:rsid w:val="004366FE"/>
    <w:rsid w:val="004374D5"/>
    <w:rsid w:val="004377D6"/>
    <w:rsid w:val="004402DD"/>
    <w:rsid w:val="0044131F"/>
    <w:rsid w:val="00442FB2"/>
    <w:rsid w:val="00443012"/>
    <w:rsid w:val="00446E09"/>
    <w:rsid w:val="00451976"/>
    <w:rsid w:val="00453872"/>
    <w:rsid w:val="00453C85"/>
    <w:rsid w:val="004547B0"/>
    <w:rsid w:val="004554D0"/>
    <w:rsid w:val="00456A0C"/>
    <w:rsid w:val="0045782A"/>
    <w:rsid w:val="00461AB0"/>
    <w:rsid w:val="00461BC2"/>
    <w:rsid w:val="00462ABE"/>
    <w:rsid w:val="0046413C"/>
    <w:rsid w:val="004645B0"/>
    <w:rsid w:val="004645C2"/>
    <w:rsid w:val="00465814"/>
    <w:rsid w:val="00465E22"/>
    <w:rsid w:val="00466FA5"/>
    <w:rsid w:val="0046746F"/>
    <w:rsid w:val="00467B51"/>
    <w:rsid w:val="00467E8E"/>
    <w:rsid w:val="00470A1B"/>
    <w:rsid w:val="00473039"/>
    <w:rsid w:val="00473266"/>
    <w:rsid w:val="004737E2"/>
    <w:rsid w:val="00474041"/>
    <w:rsid w:val="00474058"/>
    <w:rsid w:val="004763CE"/>
    <w:rsid w:val="00477554"/>
    <w:rsid w:val="0048047E"/>
    <w:rsid w:val="0048323B"/>
    <w:rsid w:val="00484CFF"/>
    <w:rsid w:val="00485F05"/>
    <w:rsid w:val="00490916"/>
    <w:rsid w:val="0049231B"/>
    <w:rsid w:val="00493DC8"/>
    <w:rsid w:val="004979CE"/>
    <w:rsid w:val="004A0084"/>
    <w:rsid w:val="004A144C"/>
    <w:rsid w:val="004A23F7"/>
    <w:rsid w:val="004A3109"/>
    <w:rsid w:val="004A5746"/>
    <w:rsid w:val="004A6654"/>
    <w:rsid w:val="004A6865"/>
    <w:rsid w:val="004B2A00"/>
    <w:rsid w:val="004B2ED3"/>
    <w:rsid w:val="004B3E2E"/>
    <w:rsid w:val="004B574C"/>
    <w:rsid w:val="004B642D"/>
    <w:rsid w:val="004B690B"/>
    <w:rsid w:val="004B6EF1"/>
    <w:rsid w:val="004B7304"/>
    <w:rsid w:val="004B7804"/>
    <w:rsid w:val="004B7AFC"/>
    <w:rsid w:val="004C28B2"/>
    <w:rsid w:val="004C36FD"/>
    <w:rsid w:val="004D0F88"/>
    <w:rsid w:val="004D4586"/>
    <w:rsid w:val="004D4F02"/>
    <w:rsid w:val="004D5D9D"/>
    <w:rsid w:val="004D656A"/>
    <w:rsid w:val="004E0F00"/>
    <w:rsid w:val="004E2848"/>
    <w:rsid w:val="004E4155"/>
    <w:rsid w:val="004E4A49"/>
    <w:rsid w:val="004E608F"/>
    <w:rsid w:val="004E7321"/>
    <w:rsid w:val="004E7595"/>
    <w:rsid w:val="004F3123"/>
    <w:rsid w:val="004F37F6"/>
    <w:rsid w:val="004F56D5"/>
    <w:rsid w:val="0050268D"/>
    <w:rsid w:val="00504D66"/>
    <w:rsid w:val="005072CE"/>
    <w:rsid w:val="00507555"/>
    <w:rsid w:val="00510AF1"/>
    <w:rsid w:val="005113D7"/>
    <w:rsid w:val="005116BA"/>
    <w:rsid w:val="0051174C"/>
    <w:rsid w:val="00512314"/>
    <w:rsid w:val="00513102"/>
    <w:rsid w:val="00514B81"/>
    <w:rsid w:val="00515055"/>
    <w:rsid w:val="005172DC"/>
    <w:rsid w:val="0051761A"/>
    <w:rsid w:val="0052136D"/>
    <w:rsid w:val="00521799"/>
    <w:rsid w:val="0052244C"/>
    <w:rsid w:val="005233DA"/>
    <w:rsid w:val="00523618"/>
    <w:rsid w:val="00524343"/>
    <w:rsid w:val="00525A3C"/>
    <w:rsid w:val="00527115"/>
    <w:rsid w:val="0052749E"/>
    <w:rsid w:val="00527F7D"/>
    <w:rsid w:val="00530461"/>
    <w:rsid w:val="0053114F"/>
    <w:rsid w:val="005311A2"/>
    <w:rsid w:val="00533755"/>
    <w:rsid w:val="005343D4"/>
    <w:rsid w:val="00537C48"/>
    <w:rsid w:val="00540643"/>
    <w:rsid w:val="00540960"/>
    <w:rsid w:val="00540A14"/>
    <w:rsid w:val="0054121E"/>
    <w:rsid w:val="00541DE6"/>
    <w:rsid w:val="00542098"/>
    <w:rsid w:val="005434C7"/>
    <w:rsid w:val="00544137"/>
    <w:rsid w:val="0054413D"/>
    <w:rsid w:val="00544486"/>
    <w:rsid w:val="00546F22"/>
    <w:rsid w:val="00547058"/>
    <w:rsid w:val="00547187"/>
    <w:rsid w:val="005518F7"/>
    <w:rsid w:val="00551BF5"/>
    <w:rsid w:val="00551CA2"/>
    <w:rsid w:val="00552F73"/>
    <w:rsid w:val="00556A73"/>
    <w:rsid w:val="00556B5B"/>
    <w:rsid w:val="005606BD"/>
    <w:rsid w:val="00561EDC"/>
    <w:rsid w:val="00565819"/>
    <w:rsid w:val="00567D1D"/>
    <w:rsid w:val="00570038"/>
    <w:rsid w:val="005742B0"/>
    <w:rsid w:val="00574C61"/>
    <w:rsid w:val="00575771"/>
    <w:rsid w:val="00575B32"/>
    <w:rsid w:val="00577A7E"/>
    <w:rsid w:val="00577BD3"/>
    <w:rsid w:val="00577C24"/>
    <w:rsid w:val="00577F7E"/>
    <w:rsid w:val="00582376"/>
    <w:rsid w:val="00584773"/>
    <w:rsid w:val="00585D71"/>
    <w:rsid w:val="00586247"/>
    <w:rsid w:val="0059017C"/>
    <w:rsid w:val="005915CE"/>
    <w:rsid w:val="005917B8"/>
    <w:rsid w:val="0059644C"/>
    <w:rsid w:val="005973B2"/>
    <w:rsid w:val="005A10A8"/>
    <w:rsid w:val="005A2867"/>
    <w:rsid w:val="005A436D"/>
    <w:rsid w:val="005A59A0"/>
    <w:rsid w:val="005A6F0E"/>
    <w:rsid w:val="005A6F97"/>
    <w:rsid w:val="005B0960"/>
    <w:rsid w:val="005B0B8A"/>
    <w:rsid w:val="005B1368"/>
    <w:rsid w:val="005B1B2D"/>
    <w:rsid w:val="005B2828"/>
    <w:rsid w:val="005B2959"/>
    <w:rsid w:val="005B3755"/>
    <w:rsid w:val="005B3DFE"/>
    <w:rsid w:val="005B542D"/>
    <w:rsid w:val="005B550F"/>
    <w:rsid w:val="005B5AA0"/>
    <w:rsid w:val="005B7C2C"/>
    <w:rsid w:val="005C1DC6"/>
    <w:rsid w:val="005C2941"/>
    <w:rsid w:val="005C3093"/>
    <w:rsid w:val="005C5E94"/>
    <w:rsid w:val="005C6375"/>
    <w:rsid w:val="005C6A9F"/>
    <w:rsid w:val="005C7D2B"/>
    <w:rsid w:val="005D06ED"/>
    <w:rsid w:val="005D0969"/>
    <w:rsid w:val="005D1417"/>
    <w:rsid w:val="005D23F4"/>
    <w:rsid w:val="005D389F"/>
    <w:rsid w:val="005D4AB9"/>
    <w:rsid w:val="005D5082"/>
    <w:rsid w:val="005D50E8"/>
    <w:rsid w:val="005D57B4"/>
    <w:rsid w:val="005D6043"/>
    <w:rsid w:val="005E3A40"/>
    <w:rsid w:val="005E5992"/>
    <w:rsid w:val="005E7AF1"/>
    <w:rsid w:val="005F0583"/>
    <w:rsid w:val="005F08DF"/>
    <w:rsid w:val="005F14CB"/>
    <w:rsid w:val="005F265E"/>
    <w:rsid w:val="005F3920"/>
    <w:rsid w:val="005F5038"/>
    <w:rsid w:val="005F63DD"/>
    <w:rsid w:val="005F666C"/>
    <w:rsid w:val="005F7FF5"/>
    <w:rsid w:val="006018B6"/>
    <w:rsid w:val="00601F83"/>
    <w:rsid w:val="006038F5"/>
    <w:rsid w:val="00604455"/>
    <w:rsid w:val="006047C8"/>
    <w:rsid w:val="0060677E"/>
    <w:rsid w:val="0060735E"/>
    <w:rsid w:val="00612260"/>
    <w:rsid w:val="00615792"/>
    <w:rsid w:val="00615897"/>
    <w:rsid w:val="00615A78"/>
    <w:rsid w:val="0061685B"/>
    <w:rsid w:val="00616A55"/>
    <w:rsid w:val="006225F9"/>
    <w:rsid w:val="006228B8"/>
    <w:rsid w:val="00622A48"/>
    <w:rsid w:val="006252ED"/>
    <w:rsid w:val="00625DE5"/>
    <w:rsid w:val="00625FC9"/>
    <w:rsid w:val="00626B5F"/>
    <w:rsid w:val="00627675"/>
    <w:rsid w:val="0063051D"/>
    <w:rsid w:val="006308F8"/>
    <w:rsid w:val="00631E85"/>
    <w:rsid w:val="00631F5A"/>
    <w:rsid w:val="006339ED"/>
    <w:rsid w:val="00636B36"/>
    <w:rsid w:val="00637A31"/>
    <w:rsid w:val="00640BC2"/>
    <w:rsid w:val="00640FCC"/>
    <w:rsid w:val="00642193"/>
    <w:rsid w:val="0064394C"/>
    <w:rsid w:val="00644438"/>
    <w:rsid w:val="0064510D"/>
    <w:rsid w:val="00645C43"/>
    <w:rsid w:val="00646ABE"/>
    <w:rsid w:val="00646ADB"/>
    <w:rsid w:val="006508A6"/>
    <w:rsid w:val="00651E81"/>
    <w:rsid w:val="00652D05"/>
    <w:rsid w:val="00653A9B"/>
    <w:rsid w:val="00657A70"/>
    <w:rsid w:val="00657F37"/>
    <w:rsid w:val="00660A2E"/>
    <w:rsid w:val="00662E2D"/>
    <w:rsid w:val="00664991"/>
    <w:rsid w:val="00664B9F"/>
    <w:rsid w:val="00664BF7"/>
    <w:rsid w:val="00666DED"/>
    <w:rsid w:val="00670FC9"/>
    <w:rsid w:val="00671D06"/>
    <w:rsid w:val="006735ED"/>
    <w:rsid w:val="00673849"/>
    <w:rsid w:val="00674F7E"/>
    <w:rsid w:val="00677EAC"/>
    <w:rsid w:val="00684401"/>
    <w:rsid w:val="00684F07"/>
    <w:rsid w:val="00686292"/>
    <w:rsid w:val="0068646C"/>
    <w:rsid w:val="006873A6"/>
    <w:rsid w:val="00690EA3"/>
    <w:rsid w:val="00692231"/>
    <w:rsid w:val="00692B9B"/>
    <w:rsid w:val="00695067"/>
    <w:rsid w:val="00696047"/>
    <w:rsid w:val="006A180F"/>
    <w:rsid w:val="006A2AD0"/>
    <w:rsid w:val="006A4522"/>
    <w:rsid w:val="006A4C11"/>
    <w:rsid w:val="006A4FD1"/>
    <w:rsid w:val="006A55BC"/>
    <w:rsid w:val="006A5B4F"/>
    <w:rsid w:val="006A6550"/>
    <w:rsid w:val="006A7151"/>
    <w:rsid w:val="006B1E95"/>
    <w:rsid w:val="006B21D0"/>
    <w:rsid w:val="006B3B33"/>
    <w:rsid w:val="006B5037"/>
    <w:rsid w:val="006B608B"/>
    <w:rsid w:val="006B7FA0"/>
    <w:rsid w:val="006C4B44"/>
    <w:rsid w:val="006C4D33"/>
    <w:rsid w:val="006C5CA0"/>
    <w:rsid w:val="006C62F3"/>
    <w:rsid w:val="006C7058"/>
    <w:rsid w:val="006C76BF"/>
    <w:rsid w:val="006D24EB"/>
    <w:rsid w:val="006D2848"/>
    <w:rsid w:val="006D37C6"/>
    <w:rsid w:val="006D3E1C"/>
    <w:rsid w:val="006D3EA5"/>
    <w:rsid w:val="006D4532"/>
    <w:rsid w:val="006D5365"/>
    <w:rsid w:val="006D6FB1"/>
    <w:rsid w:val="006D7B0D"/>
    <w:rsid w:val="006E19E8"/>
    <w:rsid w:val="006E316A"/>
    <w:rsid w:val="006E3177"/>
    <w:rsid w:val="006E6E81"/>
    <w:rsid w:val="006E6F1C"/>
    <w:rsid w:val="006E7041"/>
    <w:rsid w:val="006E7F8D"/>
    <w:rsid w:val="006E7F95"/>
    <w:rsid w:val="006F1A20"/>
    <w:rsid w:val="006F2521"/>
    <w:rsid w:val="006F39A5"/>
    <w:rsid w:val="006F3ED3"/>
    <w:rsid w:val="006F4968"/>
    <w:rsid w:val="006F5DE0"/>
    <w:rsid w:val="006F6AB1"/>
    <w:rsid w:val="006F7669"/>
    <w:rsid w:val="0070069E"/>
    <w:rsid w:val="00702448"/>
    <w:rsid w:val="0070355A"/>
    <w:rsid w:val="00705CFC"/>
    <w:rsid w:val="0070607E"/>
    <w:rsid w:val="00706167"/>
    <w:rsid w:val="00712D8E"/>
    <w:rsid w:val="007135C5"/>
    <w:rsid w:val="0071413C"/>
    <w:rsid w:val="00714999"/>
    <w:rsid w:val="00715205"/>
    <w:rsid w:val="00716B15"/>
    <w:rsid w:val="007177C3"/>
    <w:rsid w:val="0072045D"/>
    <w:rsid w:val="007220AE"/>
    <w:rsid w:val="007222F0"/>
    <w:rsid w:val="00723179"/>
    <w:rsid w:val="00723F72"/>
    <w:rsid w:val="00727FD3"/>
    <w:rsid w:val="007305B2"/>
    <w:rsid w:val="00736306"/>
    <w:rsid w:val="00740A29"/>
    <w:rsid w:val="00742AA2"/>
    <w:rsid w:val="0074506F"/>
    <w:rsid w:val="00745892"/>
    <w:rsid w:val="007513A0"/>
    <w:rsid w:val="007513F2"/>
    <w:rsid w:val="007517C8"/>
    <w:rsid w:val="00752A9E"/>
    <w:rsid w:val="0075329B"/>
    <w:rsid w:val="00753EB1"/>
    <w:rsid w:val="00754744"/>
    <w:rsid w:val="00757579"/>
    <w:rsid w:val="00757648"/>
    <w:rsid w:val="0076175F"/>
    <w:rsid w:val="0076180D"/>
    <w:rsid w:val="007628EA"/>
    <w:rsid w:val="007632BD"/>
    <w:rsid w:val="00765413"/>
    <w:rsid w:val="00766405"/>
    <w:rsid w:val="00767075"/>
    <w:rsid w:val="0076715F"/>
    <w:rsid w:val="00767DDF"/>
    <w:rsid w:val="007716B3"/>
    <w:rsid w:val="00772B01"/>
    <w:rsid w:val="00773284"/>
    <w:rsid w:val="00774CDB"/>
    <w:rsid w:val="00775FA6"/>
    <w:rsid w:val="00776288"/>
    <w:rsid w:val="0077653D"/>
    <w:rsid w:val="00781915"/>
    <w:rsid w:val="0078298F"/>
    <w:rsid w:val="00782EF2"/>
    <w:rsid w:val="0078403A"/>
    <w:rsid w:val="00784046"/>
    <w:rsid w:val="00784251"/>
    <w:rsid w:val="007852C8"/>
    <w:rsid w:val="00786941"/>
    <w:rsid w:val="007908E7"/>
    <w:rsid w:val="00791349"/>
    <w:rsid w:val="00792790"/>
    <w:rsid w:val="007930F2"/>
    <w:rsid w:val="007932C6"/>
    <w:rsid w:val="00795011"/>
    <w:rsid w:val="00795BFE"/>
    <w:rsid w:val="0079674B"/>
    <w:rsid w:val="00796A83"/>
    <w:rsid w:val="00796ACD"/>
    <w:rsid w:val="00796F14"/>
    <w:rsid w:val="00797079"/>
    <w:rsid w:val="007A0E32"/>
    <w:rsid w:val="007A207B"/>
    <w:rsid w:val="007A457E"/>
    <w:rsid w:val="007A7166"/>
    <w:rsid w:val="007A73D9"/>
    <w:rsid w:val="007B0628"/>
    <w:rsid w:val="007B178F"/>
    <w:rsid w:val="007B2113"/>
    <w:rsid w:val="007B2BD7"/>
    <w:rsid w:val="007B30C0"/>
    <w:rsid w:val="007B30C4"/>
    <w:rsid w:val="007B3A76"/>
    <w:rsid w:val="007B3C27"/>
    <w:rsid w:val="007B6654"/>
    <w:rsid w:val="007B713B"/>
    <w:rsid w:val="007B7368"/>
    <w:rsid w:val="007B7BBC"/>
    <w:rsid w:val="007C1559"/>
    <w:rsid w:val="007C2CC7"/>
    <w:rsid w:val="007C43FF"/>
    <w:rsid w:val="007C786A"/>
    <w:rsid w:val="007C7EFB"/>
    <w:rsid w:val="007D06DB"/>
    <w:rsid w:val="007D1D10"/>
    <w:rsid w:val="007D46DE"/>
    <w:rsid w:val="007D476D"/>
    <w:rsid w:val="007D4D7D"/>
    <w:rsid w:val="007D53E8"/>
    <w:rsid w:val="007D6BDC"/>
    <w:rsid w:val="007D7090"/>
    <w:rsid w:val="007D7BCE"/>
    <w:rsid w:val="007E3ED0"/>
    <w:rsid w:val="007E4AAE"/>
    <w:rsid w:val="007E4B12"/>
    <w:rsid w:val="007E5240"/>
    <w:rsid w:val="007E5B31"/>
    <w:rsid w:val="007E5D45"/>
    <w:rsid w:val="007E7B84"/>
    <w:rsid w:val="007F2267"/>
    <w:rsid w:val="007F274B"/>
    <w:rsid w:val="007F4151"/>
    <w:rsid w:val="007F6CA1"/>
    <w:rsid w:val="007F71A4"/>
    <w:rsid w:val="00800C1D"/>
    <w:rsid w:val="00803BE0"/>
    <w:rsid w:val="00804E7B"/>
    <w:rsid w:val="00806153"/>
    <w:rsid w:val="008061A7"/>
    <w:rsid w:val="00806568"/>
    <w:rsid w:val="00806777"/>
    <w:rsid w:val="00810E01"/>
    <w:rsid w:val="00810EE3"/>
    <w:rsid w:val="00811A87"/>
    <w:rsid w:val="00811C5C"/>
    <w:rsid w:val="008122BF"/>
    <w:rsid w:val="0081241E"/>
    <w:rsid w:val="0081321E"/>
    <w:rsid w:val="0081325C"/>
    <w:rsid w:val="008139B2"/>
    <w:rsid w:val="00814F0B"/>
    <w:rsid w:val="008162CD"/>
    <w:rsid w:val="00817321"/>
    <w:rsid w:val="00817827"/>
    <w:rsid w:val="008200A9"/>
    <w:rsid w:val="008208AD"/>
    <w:rsid w:val="00821C5B"/>
    <w:rsid w:val="0082209F"/>
    <w:rsid w:val="00824568"/>
    <w:rsid w:val="0082483F"/>
    <w:rsid w:val="00831043"/>
    <w:rsid w:val="00831DA3"/>
    <w:rsid w:val="00832C5D"/>
    <w:rsid w:val="00832E9A"/>
    <w:rsid w:val="00833EC7"/>
    <w:rsid w:val="0083432B"/>
    <w:rsid w:val="008351E4"/>
    <w:rsid w:val="00836DE7"/>
    <w:rsid w:val="00836EFC"/>
    <w:rsid w:val="00837ED2"/>
    <w:rsid w:val="00842A50"/>
    <w:rsid w:val="008434BC"/>
    <w:rsid w:val="00845DBE"/>
    <w:rsid w:val="00845DF9"/>
    <w:rsid w:val="00846591"/>
    <w:rsid w:val="00847C58"/>
    <w:rsid w:val="00850AD9"/>
    <w:rsid w:val="0085243D"/>
    <w:rsid w:val="0085252A"/>
    <w:rsid w:val="00852601"/>
    <w:rsid w:val="00853709"/>
    <w:rsid w:val="0085426D"/>
    <w:rsid w:val="00854A1C"/>
    <w:rsid w:val="00855138"/>
    <w:rsid w:val="008553A6"/>
    <w:rsid w:val="00855803"/>
    <w:rsid w:val="00855C7D"/>
    <w:rsid w:val="00855DE7"/>
    <w:rsid w:val="00855FE6"/>
    <w:rsid w:val="008638CB"/>
    <w:rsid w:val="008672E1"/>
    <w:rsid w:val="00867DE5"/>
    <w:rsid w:val="00871F76"/>
    <w:rsid w:val="00872D29"/>
    <w:rsid w:val="00873845"/>
    <w:rsid w:val="00873953"/>
    <w:rsid w:val="00873C65"/>
    <w:rsid w:val="00875E33"/>
    <w:rsid w:val="00876253"/>
    <w:rsid w:val="00876828"/>
    <w:rsid w:val="00877008"/>
    <w:rsid w:val="00880042"/>
    <w:rsid w:val="00884732"/>
    <w:rsid w:val="008877F2"/>
    <w:rsid w:val="008900A0"/>
    <w:rsid w:val="00890B9E"/>
    <w:rsid w:val="008921CC"/>
    <w:rsid w:val="0089285A"/>
    <w:rsid w:val="0089320C"/>
    <w:rsid w:val="00893B6E"/>
    <w:rsid w:val="00895A15"/>
    <w:rsid w:val="008971B8"/>
    <w:rsid w:val="008A0699"/>
    <w:rsid w:val="008A27BD"/>
    <w:rsid w:val="008A2FB3"/>
    <w:rsid w:val="008A4600"/>
    <w:rsid w:val="008B11BD"/>
    <w:rsid w:val="008B264B"/>
    <w:rsid w:val="008B2736"/>
    <w:rsid w:val="008B39CB"/>
    <w:rsid w:val="008B3FD3"/>
    <w:rsid w:val="008B4D96"/>
    <w:rsid w:val="008B57EE"/>
    <w:rsid w:val="008C17B7"/>
    <w:rsid w:val="008C313B"/>
    <w:rsid w:val="008C3317"/>
    <w:rsid w:val="008C37B1"/>
    <w:rsid w:val="008C4828"/>
    <w:rsid w:val="008C55F6"/>
    <w:rsid w:val="008C786C"/>
    <w:rsid w:val="008D16D1"/>
    <w:rsid w:val="008D1D07"/>
    <w:rsid w:val="008D2266"/>
    <w:rsid w:val="008D4022"/>
    <w:rsid w:val="008D5275"/>
    <w:rsid w:val="008E0BE3"/>
    <w:rsid w:val="008E442E"/>
    <w:rsid w:val="008E622E"/>
    <w:rsid w:val="008E6EC5"/>
    <w:rsid w:val="008F2769"/>
    <w:rsid w:val="008F2F89"/>
    <w:rsid w:val="008F31F9"/>
    <w:rsid w:val="008F41B3"/>
    <w:rsid w:val="008F5BCB"/>
    <w:rsid w:val="008F66B8"/>
    <w:rsid w:val="008F7AB5"/>
    <w:rsid w:val="00900DFF"/>
    <w:rsid w:val="00901585"/>
    <w:rsid w:val="009038F1"/>
    <w:rsid w:val="00903BDC"/>
    <w:rsid w:val="00904A2C"/>
    <w:rsid w:val="009052DF"/>
    <w:rsid w:val="00905E37"/>
    <w:rsid w:val="00907F49"/>
    <w:rsid w:val="0091089A"/>
    <w:rsid w:val="00912B02"/>
    <w:rsid w:val="009177E5"/>
    <w:rsid w:val="00917FAE"/>
    <w:rsid w:val="00920604"/>
    <w:rsid w:val="00920F0E"/>
    <w:rsid w:val="00924BF4"/>
    <w:rsid w:val="0092684B"/>
    <w:rsid w:val="00926C9E"/>
    <w:rsid w:val="00927C20"/>
    <w:rsid w:val="00931F4E"/>
    <w:rsid w:val="00931F84"/>
    <w:rsid w:val="00933502"/>
    <w:rsid w:val="00934077"/>
    <w:rsid w:val="00934782"/>
    <w:rsid w:val="009349FD"/>
    <w:rsid w:val="00934CCA"/>
    <w:rsid w:val="00935CD6"/>
    <w:rsid w:val="00936169"/>
    <w:rsid w:val="00936EED"/>
    <w:rsid w:val="00940077"/>
    <w:rsid w:val="009400CC"/>
    <w:rsid w:val="009401F1"/>
    <w:rsid w:val="009408A9"/>
    <w:rsid w:val="009425A2"/>
    <w:rsid w:val="00944495"/>
    <w:rsid w:val="009505EF"/>
    <w:rsid w:val="009527D6"/>
    <w:rsid w:val="00952825"/>
    <w:rsid w:val="009531FB"/>
    <w:rsid w:val="00953237"/>
    <w:rsid w:val="00954466"/>
    <w:rsid w:val="00960501"/>
    <w:rsid w:val="00960CEA"/>
    <w:rsid w:val="00960E4F"/>
    <w:rsid w:val="00962F38"/>
    <w:rsid w:val="0096413D"/>
    <w:rsid w:val="00970F7E"/>
    <w:rsid w:val="009714EB"/>
    <w:rsid w:val="0097169B"/>
    <w:rsid w:val="00973505"/>
    <w:rsid w:val="00973D8C"/>
    <w:rsid w:val="009740E4"/>
    <w:rsid w:val="009743F4"/>
    <w:rsid w:val="00975BF4"/>
    <w:rsid w:val="00977FA0"/>
    <w:rsid w:val="00980014"/>
    <w:rsid w:val="00980AD8"/>
    <w:rsid w:val="0098166A"/>
    <w:rsid w:val="009816EA"/>
    <w:rsid w:val="00981CE1"/>
    <w:rsid w:val="00981F06"/>
    <w:rsid w:val="009855AD"/>
    <w:rsid w:val="0098698C"/>
    <w:rsid w:val="00987205"/>
    <w:rsid w:val="00990705"/>
    <w:rsid w:val="00991BDB"/>
    <w:rsid w:val="009938D6"/>
    <w:rsid w:val="009968B3"/>
    <w:rsid w:val="00997984"/>
    <w:rsid w:val="009A007E"/>
    <w:rsid w:val="009A42E9"/>
    <w:rsid w:val="009A6AD1"/>
    <w:rsid w:val="009A7AC1"/>
    <w:rsid w:val="009A7B11"/>
    <w:rsid w:val="009B1193"/>
    <w:rsid w:val="009B19F9"/>
    <w:rsid w:val="009B1A1E"/>
    <w:rsid w:val="009B247D"/>
    <w:rsid w:val="009B29ED"/>
    <w:rsid w:val="009B2EC7"/>
    <w:rsid w:val="009B307F"/>
    <w:rsid w:val="009B48F1"/>
    <w:rsid w:val="009B73EB"/>
    <w:rsid w:val="009C20B3"/>
    <w:rsid w:val="009C2630"/>
    <w:rsid w:val="009C2CEE"/>
    <w:rsid w:val="009C4359"/>
    <w:rsid w:val="009C454D"/>
    <w:rsid w:val="009C7779"/>
    <w:rsid w:val="009C7DFE"/>
    <w:rsid w:val="009D014F"/>
    <w:rsid w:val="009D0ADF"/>
    <w:rsid w:val="009D1301"/>
    <w:rsid w:val="009D3CB7"/>
    <w:rsid w:val="009D4F7A"/>
    <w:rsid w:val="009D7316"/>
    <w:rsid w:val="009D748C"/>
    <w:rsid w:val="009E1BB4"/>
    <w:rsid w:val="009E1E0D"/>
    <w:rsid w:val="009E2D5D"/>
    <w:rsid w:val="009E33BF"/>
    <w:rsid w:val="009E3F2A"/>
    <w:rsid w:val="009E4E59"/>
    <w:rsid w:val="009E575B"/>
    <w:rsid w:val="009E6817"/>
    <w:rsid w:val="009F0E8B"/>
    <w:rsid w:val="009F3DF1"/>
    <w:rsid w:val="009F6375"/>
    <w:rsid w:val="009F6F54"/>
    <w:rsid w:val="009F7273"/>
    <w:rsid w:val="00A00505"/>
    <w:rsid w:val="00A04776"/>
    <w:rsid w:val="00A071F6"/>
    <w:rsid w:val="00A07C54"/>
    <w:rsid w:val="00A07F2D"/>
    <w:rsid w:val="00A11403"/>
    <w:rsid w:val="00A11AB8"/>
    <w:rsid w:val="00A130FC"/>
    <w:rsid w:val="00A14FDB"/>
    <w:rsid w:val="00A172A3"/>
    <w:rsid w:val="00A17AB1"/>
    <w:rsid w:val="00A20263"/>
    <w:rsid w:val="00A20638"/>
    <w:rsid w:val="00A22B2D"/>
    <w:rsid w:val="00A232BC"/>
    <w:rsid w:val="00A23974"/>
    <w:rsid w:val="00A24559"/>
    <w:rsid w:val="00A256C1"/>
    <w:rsid w:val="00A26073"/>
    <w:rsid w:val="00A2640C"/>
    <w:rsid w:val="00A26B86"/>
    <w:rsid w:val="00A276E3"/>
    <w:rsid w:val="00A32FAF"/>
    <w:rsid w:val="00A3327A"/>
    <w:rsid w:val="00A340D7"/>
    <w:rsid w:val="00A341CE"/>
    <w:rsid w:val="00A34669"/>
    <w:rsid w:val="00A35E92"/>
    <w:rsid w:val="00A368B2"/>
    <w:rsid w:val="00A375C7"/>
    <w:rsid w:val="00A40DB7"/>
    <w:rsid w:val="00A40E26"/>
    <w:rsid w:val="00A41FAF"/>
    <w:rsid w:val="00A42BAF"/>
    <w:rsid w:val="00A463EE"/>
    <w:rsid w:val="00A46738"/>
    <w:rsid w:val="00A47766"/>
    <w:rsid w:val="00A478E4"/>
    <w:rsid w:val="00A50B62"/>
    <w:rsid w:val="00A51DEF"/>
    <w:rsid w:val="00A53423"/>
    <w:rsid w:val="00A5389E"/>
    <w:rsid w:val="00A53C5F"/>
    <w:rsid w:val="00A55B59"/>
    <w:rsid w:val="00A60825"/>
    <w:rsid w:val="00A60959"/>
    <w:rsid w:val="00A60C83"/>
    <w:rsid w:val="00A6475B"/>
    <w:rsid w:val="00A64869"/>
    <w:rsid w:val="00A67C49"/>
    <w:rsid w:val="00A70787"/>
    <w:rsid w:val="00A715F0"/>
    <w:rsid w:val="00A74B06"/>
    <w:rsid w:val="00A752F2"/>
    <w:rsid w:val="00A77065"/>
    <w:rsid w:val="00A7727A"/>
    <w:rsid w:val="00A77600"/>
    <w:rsid w:val="00A77D52"/>
    <w:rsid w:val="00A83496"/>
    <w:rsid w:val="00A84D86"/>
    <w:rsid w:val="00A87C4B"/>
    <w:rsid w:val="00A9096D"/>
    <w:rsid w:val="00A9147B"/>
    <w:rsid w:val="00A91FDF"/>
    <w:rsid w:val="00A928AC"/>
    <w:rsid w:val="00A933E5"/>
    <w:rsid w:val="00A93C2C"/>
    <w:rsid w:val="00A94012"/>
    <w:rsid w:val="00A94FEE"/>
    <w:rsid w:val="00A9572E"/>
    <w:rsid w:val="00AA177B"/>
    <w:rsid w:val="00AA2788"/>
    <w:rsid w:val="00AA32E5"/>
    <w:rsid w:val="00AA3877"/>
    <w:rsid w:val="00AA3912"/>
    <w:rsid w:val="00AA3BAA"/>
    <w:rsid w:val="00AA45DF"/>
    <w:rsid w:val="00AB0629"/>
    <w:rsid w:val="00AB6877"/>
    <w:rsid w:val="00AB70AA"/>
    <w:rsid w:val="00AC1197"/>
    <w:rsid w:val="00AC1979"/>
    <w:rsid w:val="00AC432A"/>
    <w:rsid w:val="00AC442C"/>
    <w:rsid w:val="00AC4AB3"/>
    <w:rsid w:val="00AC543A"/>
    <w:rsid w:val="00AC5BC4"/>
    <w:rsid w:val="00AC78ED"/>
    <w:rsid w:val="00AD0638"/>
    <w:rsid w:val="00AD0824"/>
    <w:rsid w:val="00AD0C89"/>
    <w:rsid w:val="00AD1350"/>
    <w:rsid w:val="00AD1400"/>
    <w:rsid w:val="00AD224C"/>
    <w:rsid w:val="00AD27BC"/>
    <w:rsid w:val="00AD3176"/>
    <w:rsid w:val="00AD63D1"/>
    <w:rsid w:val="00AD7EDE"/>
    <w:rsid w:val="00AE0BD2"/>
    <w:rsid w:val="00AE0F2B"/>
    <w:rsid w:val="00AE2158"/>
    <w:rsid w:val="00AE614C"/>
    <w:rsid w:val="00AE7A6A"/>
    <w:rsid w:val="00AF0890"/>
    <w:rsid w:val="00AF1494"/>
    <w:rsid w:val="00AF2872"/>
    <w:rsid w:val="00AF4256"/>
    <w:rsid w:val="00AF4C7D"/>
    <w:rsid w:val="00AF52B1"/>
    <w:rsid w:val="00AF5760"/>
    <w:rsid w:val="00AF5D1F"/>
    <w:rsid w:val="00AF7DFD"/>
    <w:rsid w:val="00AF7FD9"/>
    <w:rsid w:val="00B00348"/>
    <w:rsid w:val="00B026B9"/>
    <w:rsid w:val="00B02C0E"/>
    <w:rsid w:val="00B05DF0"/>
    <w:rsid w:val="00B07154"/>
    <w:rsid w:val="00B078C1"/>
    <w:rsid w:val="00B07EA6"/>
    <w:rsid w:val="00B10070"/>
    <w:rsid w:val="00B10D6E"/>
    <w:rsid w:val="00B133B2"/>
    <w:rsid w:val="00B13E29"/>
    <w:rsid w:val="00B14B4D"/>
    <w:rsid w:val="00B177BB"/>
    <w:rsid w:val="00B17DEE"/>
    <w:rsid w:val="00B210B7"/>
    <w:rsid w:val="00B216F1"/>
    <w:rsid w:val="00B21AB2"/>
    <w:rsid w:val="00B21FAF"/>
    <w:rsid w:val="00B227A9"/>
    <w:rsid w:val="00B232F5"/>
    <w:rsid w:val="00B2351A"/>
    <w:rsid w:val="00B24431"/>
    <w:rsid w:val="00B25AAE"/>
    <w:rsid w:val="00B26C51"/>
    <w:rsid w:val="00B32A10"/>
    <w:rsid w:val="00B348A9"/>
    <w:rsid w:val="00B34C6E"/>
    <w:rsid w:val="00B36EE5"/>
    <w:rsid w:val="00B37CD0"/>
    <w:rsid w:val="00B41484"/>
    <w:rsid w:val="00B429A7"/>
    <w:rsid w:val="00B430B2"/>
    <w:rsid w:val="00B4401D"/>
    <w:rsid w:val="00B443D8"/>
    <w:rsid w:val="00B45B18"/>
    <w:rsid w:val="00B45E88"/>
    <w:rsid w:val="00B52E53"/>
    <w:rsid w:val="00B52ED4"/>
    <w:rsid w:val="00B53D59"/>
    <w:rsid w:val="00B5611A"/>
    <w:rsid w:val="00B5653D"/>
    <w:rsid w:val="00B57A48"/>
    <w:rsid w:val="00B60389"/>
    <w:rsid w:val="00B61D2A"/>
    <w:rsid w:val="00B6268A"/>
    <w:rsid w:val="00B62DFC"/>
    <w:rsid w:val="00B63A20"/>
    <w:rsid w:val="00B65588"/>
    <w:rsid w:val="00B66F85"/>
    <w:rsid w:val="00B709C9"/>
    <w:rsid w:val="00B721A7"/>
    <w:rsid w:val="00B721B8"/>
    <w:rsid w:val="00B739AA"/>
    <w:rsid w:val="00B746E6"/>
    <w:rsid w:val="00B76300"/>
    <w:rsid w:val="00B76D1E"/>
    <w:rsid w:val="00B77633"/>
    <w:rsid w:val="00B77960"/>
    <w:rsid w:val="00B80166"/>
    <w:rsid w:val="00B8020F"/>
    <w:rsid w:val="00B80B87"/>
    <w:rsid w:val="00B80E06"/>
    <w:rsid w:val="00B816BF"/>
    <w:rsid w:val="00B8197F"/>
    <w:rsid w:val="00B854AD"/>
    <w:rsid w:val="00B858C3"/>
    <w:rsid w:val="00B859B7"/>
    <w:rsid w:val="00B8756D"/>
    <w:rsid w:val="00B87728"/>
    <w:rsid w:val="00B87F5D"/>
    <w:rsid w:val="00B903FD"/>
    <w:rsid w:val="00B93DF9"/>
    <w:rsid w:val="00B94B58"/>
    <w:rsid w:val="00B963A7"/>
    <w:rsid w:val="00B96D9F"/>
    <w:rsid w:val="00B97B0A"/>
    <w:rsid w:val="00BA050F"/>
    <w:rsid w:val="00BA175A"/>
    <w:rsid w:val="00BA194F"/>
    <w:rsid w:val="00BA3514"/>
    <w:rsid w:val="00BA3B17"/>
    <w:rsid w:val="00BA48D8"/>
    <w:rsid w:val="00BA4A66"/>
    <w:rsid w:val="00BA4E6B"/>
    <w:rsid w:val="00BA5C90"/>
    <w:rsid w:val="00BA5EF1"/>
    <w:rsid w:val="00BA65F1"/>
    <w:rsid w:val="00BB0E38"/>
    <w:rsid w:val="00BB1581"/>
    <w:rsid w:val="00BB1590"/>
    <w:rsid w:val="00BB41AE"/>
    <w:rsid w:val="00BB70BE"/>
    <w:rsid w:val="00BC0F9F"/>
    <w:rsid w:val="00BC2C57"/>
    <w:rsid w:val="00BC2CA2"/>
    <w:rsid w:val="00BC3D7E"/>
    <w:rsid w:val="00BD1D2A"/>
    <w:rsid w:val="00BD246A"/>
    <w:rsid w:val="00BD27BB"/>
    <w:rsid w:val="00BD4FB5"/>
    <w:rsid w:val="00BD60F4"/>
    <w:rsid w:val="00BD7BC2"/>
    <w:rsid w:val="00BD7F0F"/>
    <w:rsid w:val="00BD7F41"/>
    <w:rsid w:val="00BE5E10"/>
    <w:rsid w:val="00BE6922"/>
    <w:rsid w:val="00BE6C6F"/>
    <w:rsid w:val="00BF08D1"/>
    <w:rsid w:val="00BF1B34"/>
    <w:rsid w:val="00BF3801"/>
    <w:rsid w:val="00BF4C1D"/>
    <w:rsid w:val="00BF5074"/>
    <w:rsid w:val="00BF561F"/>
    <w:rsid w:val="00BF60D1"/>
    <w:rsid w:val="00BF7CCB"/>
    <w:rsid w:val="00C00004"/>
    <w:rsid w:val="00C0206E"/>
    <w:rsid w:val="00C023B2"/>
    <w:rsid w:val="00C03AB0"/>
    <w:rsid w:val="00C03E1A"/>
    <w:rsid w:val="00C05721"/>
    <w:rsid w:val="00C05F2D"/>
    <w:rsid w:val="00C07567"/>
    <w:rsid w:val="00C11299"/>
    <w:rsid w:val="00C114F4"/>
    <w:rsid w:val="00C11627"/>
    <w:rsid w:val="00C12691"/>
    <w:rsid w:val="00C126A0"/>
    <w:rsid w:val="00C12B2A"/>
    <w:rsid w:val="00C12B85"/>
    <w:rsid w:val="00C14891"/>
    <w:rsid w:val="00C162DF"/>
    <w:rsid w:val="00C2030E"/>
    <w:rsid w:val="00C203D5"/>
    <w:rsid w:val="00C22A06"/>
    <w:rsid w:val="00C25126"/>
    <w:rsid w:val="00C257A9"/>
    <w:rsid w:val="00C26757"/>
    <w:rsid w:val="00C30E85"/>
    <w:rsid w:val="00C312B5"/>
    <w:rsid w:val="00C3163B"/>
    <w:rsid w:val="00C31D91"/>
    <w:rsid w:val="00C31D9D"/>
    <w:rsid w:val="00C3479C"/>
    <w:rsid w:val="00C35764"/>
    <w:rsid w:val="00C36DE2"/>
    <w:rsid w:val="00C40E25"/>
    <w:rsid w:val="00C42012"/>
    <w:rsid w:val="00C421F8"/>
    <w:rsid w:val="00C42569"/>
    <w:rsid w:val="00C44E25"/>
    <w:rsid w:val="00C4509C"/>
    <w:rsid w:val="00C45540"/>
    <w:rsid w:val="00C46B9A"/>
    <w:rsid w:val="00C509CE"/>
    <w:rsid w:val="00C51CF0"/>
    <w:rsid w:val="00C53ECF"/>
    <w:rsid w:val="00C548B0"/>
    <w:rsid w:val="00C5577B"/>
    <w:rsid w:val="00C572D3"/>
    <w:rsid w:val="00C57A0C"/>
    <w:rsid w:val="00C62E1C"/>
    <w:rsid w:val="00C6374F"/>
    <w:rsid w:val="00C63D25"/>
    <w:rsid w:val="00C653A9"/>
    <w:rsid w:val="00C653CA"/>
    <w:rsid w:val="00C66E0E"/>
    <w:rsid w:val="00C673F3"/>
    <w:rsid w:val="00C67CDF"/>
    <w:rsid w:val="00C730BD"/>
    <w:rsid w:val="00C7381E"/>
    <w:rsid w:val="00C74634"/>
    <w:rsid w:val="00C74741"/>
    <w:rsid w:val="00C74743"/>
    <w:rsid w:val="00C747F2"/>
    <w:rsid w:val="00C754D5"/>
    <w:rsid w:val="00C75705"/>
    <w:rsid w:val="00C75BF1"/>
    <w:rsid w:val="00C77705"/>
    <w:rsid w:val="00C861AE"/>
    <w:rsid w:val="00C87090"/>
    <w:rsid w:val="00C873B2"/>
    <w:rsid w:val="00C875D7"/>
    <w:rsid w:val="00C876F8"/>
    <w:rsid w:val="00C87F62"/>
    <w:rsid w:val="00C904D6"/>
    <w:rsid w:val="00C9398F"/>
    <w:rsid w:val="00C94550"/>
    <w:rsid w:val="00C94A3A"/>
    <w:rsid w:val="00C96364"/>
    <w:rsid w:val="00C96845"/>
    <w:rsid w:val="00CA0A53"/>
    <w:rsid w:val="00CA13B3"/>
    <w:rsid w:val="00CA2D74"/>
    <w:rsid w:val="00CA39B1"/>
    <w:rsid w:val="00CA4F76"/>
    <w:rsid w:val="00CA52C6"/>
    <w:rsid w:val="00CA53D0"/>
    <w:rsid w:val="00CB12C5"/>
    <w:rsid w:val="00CB26E2"/>
    <w:rsid w:val="00CB2F4D"/>
    <w:rsid w:val="00CB3CCC"/>
    <w:rsid w:val="00CB4990"/>
    <w:rsid w:val="00CB5DDB"/>
    <w:rsid w:val="00CB5FC8"/>
    <w:rsid w:val="00CB77AE"/>
    <w:rsid w:val="00CC11A8"/>
    <w:rsid w:val="00CC6A65"/>
    <w:rsid w:val="00CC6FC7"/>
    <w:rsid w:val="00CC7434"/>
    <w:rsid w:val="00CC7F35"/>
    <w:rsid w:val="00CD01EA"/>
    <w:rsid w:val="00CD1230"/>
    <w:rsid w:val="00CD16D8"/>
    <w:rsid w:val="00CD1D33"/>
    <w:rsid w:val="00CD21EC"/>
    <w:rsid w:val="00CD24E5"/>
    <w:rsid w:val="00CD2690"/>
    <w:rsid w:val="00CD2C3B"/>
    <w:rsid w:val="00CD65DB"/>
    <w:rsid w:val="00CE0867"/>
    <w:rsid w:val="00CE373D"/>
    <w:rsid w:val="00CE4137"/>
    <w:rsid w:val="00CE46F6"/>
    <w:rsid w:val="00CE76F3"/>
    <w:rsid w:val="00CE7CDA"/>
    <w:rsid w:val="00CF2A22"/>
    <w:rsid w:val="00CF2A28"/>
    <w:rsid w:val="00CF32A5"/>
    <w:rsid w:val="00CF5CFF"/>
    <w:rsid w:val="00D0141A"/>
    <w:rsid w:val="00D0596D"/>
    <w:rsid w:val="00D059A6"/>
    <w:rsid w:val="00D05C44"/>
    <w:rsid w:val="00D0692B"/>
    <w:rsid w:val="00D072DB"/>
    <w:rsid w:val="00D074AB"/>
    <w:rsid w:val="00D07944"/>
    <w:rsid w:val="00D113BE"/>
    <w:rsid w:val="00D12ED4"/>
    <w:rsid w:val="00D15D8F"/>
    <w:rsid w:val="00D164C0"/>
    <w:rsid w:val="00D176F8"/>
    <w:rsid w:val="00D23CEC"/>
    <w:rsid w:val="00D252EB"/>
    <w:rsid w:val="00D26295"/>
    <w:rsid w:val="00D26305"/>
    <w:rsid w:val="00D26FBE"/>
    <w:rsid w:val="00D27D0F"/>
    <w:rsid w:val="00D309F3"/>
    <w:rsid w:val="00D32658"/>
    <w:rsid w:val="00D33AA3"/>
    <w:rsid w:val="00D3424F"/>
    <w:rsid w:val="00D41726"/>
    <w:rsid w:val="00D42B25"/>
    <w:rsid w:val="00D43A40"/>
    <w:rsid w:val="00D43D5F"/>
    <w:rsid w:val="00D44D10"/>
    <w:rsid w:val="00D47931"/>
    <w:rsid w:val="00D47B06"/>
    <w:rsid w:val="00D51A94"/>
    <w:rsid w:val="00D544BB"/>
    <w:rsid w:val="00D60BED"/>
    <w:rsid w:val="00D60DB1"/>
    <w:rsid w:val="00D60EFC"/>
    <w:rsid w:val="00D61F20"/>
    <w:rsid w:val="00D620D7"/>
    <w:rsid w:val="00D62DDF"/>
    <w:rsid w:val="00D64853"/>
    <w:rsid w:val="00D64BA7"/>
    <w:rsid w:val="00D6538B"/>
    <w:rsid w:val="00D656E6"/>
    <w:rsid w:val="00D65A37"/>
    <w:rsid w:val="00D65FD6"/>
    <w:rsid w:val="00D678F2"/>
    <w:rsid w:val="00D72507"/>
    <w:rsid w:val="00D72FC5"/>
    <w:rsid w:val="00D731B2"/>
    <w:rsid w:val="00D7324C"/>
    <w:rsid w:val="00D75CF0"/>
    <w:rsid w:val="00D76B29"/>
    <w:rsid w:val="00D77F9D"/>
    <w:rsid w:val="00D8322F"/>
    <w:rsid w:val="00D85161"/>
    <w:rsid w:val="00D865D1"/>
    <w:rsid w:val="00D90EBC"/>
    <w:rsid w:val="00D91D94"/>
    <w:rsid w:val="00D92D1C"/>
    <w:rsid w:val="00D93895"/>
    <w:rsid w:val="00D945BC"/>
    <w:rsid w:val="00D951FC"/>
    <w:rsid w:val="00D95A22"/>
    <w:rsid w:val="00D95DAB"/>
    <w:rsid w:val="00D97AE5"/>
    <w:rsid w:val="00DA1331"/>
    <w:rsid w:val="00DA2973"/>
    <w:rsid w:val="00DA419E"/>
    <w:rsid w:val="00DA4F31"/>
    <w:rsid w:val="00DA54A7"/>
    <w:rsid w:val="00DA6599"/>
    <w:rsid w:val="00DA7D5B"/>
    <w:rsid w:val="00DB15D7"/>
    <w:rsid w:val="00DB1C05"/>
    <w:rsid w:val="00DB2555"/>
    <w:rsid w:val="00DB55BC"/>
    <w:rsid w:val="00DB5A6C"/>
    <w:rsid w:val="00DB5B0F"/>
    <w:rsid w:val="00DB6007"/>
    <w:rsid w:val="00DB6D49"/>
    <w:rsid w:val="00DB70D2"/>
    <w:rsid w:val="00DB78EC"/>
    <w:rsid w:val="00DC08C8"/>
    <w:rsid w:val="00DC09E6"/>
    <w:rsid w:val="00DC22D1"/>
    <w:rsid w:val="00DC3165"/>
    <w:rsid w:val="00DC3405"/>
    <w:rsid w:val="00DC381B"/>
    <w:rsid w:val="00DC3E14"/>
    <w:rsid w:val="00DC7275"/>
    <w:rsid w:val="00DD00CF"/>
    <w:rsid w:val="00DD02CE"/>
    <w:rsid w:val="00DD119D"/>
    <w:rsid w:val="00DD1C32"/>
    <w:rsid w:val="00DD239D"/>
    <w:rsid w:val="00DD273E"/>
    <w:rsid w:val="00DD46FF"/>
    <w:rsid w:val="00DD492C"/>
    <w:rsid w:val="00DD524C"/>
    <w:rsid w:val="00DD692F"/>
    <w:rsid w:val="00DE071A"/>
    <w:rsid w:val="00DE1B10"/>
    <w:rsid w:val="00DE1DCE"/>
    <w:rsid w:val="00DE46F1"/>
    <w:rsid w:val="00DE4EEC"/>
    <w:rsid w:val="00DE5327"/>
    <w:rsid w:val="00DE6D79"/>
    <w:rsid w:val="00DF0AF1"/>
    <w:rsid w:val="00DF0EB7"/>
    <w:rsid w:val="00DF18C0"/>
    <w:rsid w:val="00DF593B"/>
    <w:rsid w:val="00DF5B02"/>
    <w:rsid w:val="00DF75B5"/>
    <w:rsid w:val="00DF7E68"/>
    <w:rsid w:val="00E025A6"/>
    <w:rsid w:val="00E034F4"/>
    <w:rsid w:val="00E03CA1"/>
    <w:rsid w:val="00E051B5"/>
    <w:rsid w:val="00E05F06"/>
    <w:rsid w:val="00E07613"/>
    <w:rsid w:val="00E07679"/>
    <w:rsid w:val="00E10A47"/>
    <w:rsid w:val="00E10E65"/>
    <w:rsid w:val="00E1138D"/>
    <w:rsid w:val="00E11FCD"/>
    <w:rsid w:val="00E12FAE"/>
    <w:rsid w:val="00E2002C"/>
    <w:rsid w:val="00E20234"/>
    <w:rsid w:val="00E20579"/>
    <w:rsid w:val="00E24DC7"/>
    <w:rsid w:val="00E24E06"/>
    <w:rsid w:val="00E24EF7"/>
    <w:rsid w:val="00E26380"/>
    <w:rsid w:val="00E26CDD"/>
    <w:rsid w:val="00E26E1A"/>
    <w:rsid w:val="00E26E8E"/>
    <w:rsid w:val="00E27970"/>
    <w:rsid w:val="00E30D88"/>
    <w:rsid w:val="00E326A4"/>
    <w:rsid w:val="00E35F5A"/>
    <w:rsid w:val="00E418D8"/>
    <w:rsid w:val="00E43024"/>
    <w:rsid w:val="00E44EA7"/>
    <w:rsid w:val="00E45166"/>
    <w:rsid w:val="00E46BA6"/>
    <w:rsid w:val="00E50124"/>
    <w:rsid w:val="00E502A0"/>
    <w:rsid w:val="00E50CCE"/>
    <w:rsid w:val="00E51F43"/>
    <w:rsid w:val="00E5209A"/>
    <w:rsid w:val="00E53CD1"/>
    <w:rsid w:val="00E54537"/>
    <w:rsid w:val="00E54EC5"/>
    <w:rsid w:val="00E55112"/>
    <w:rsid w:val="00E55663"/>
    <w:rsid w:val="00E60BCE"/>
    <w:rsid w:val="00E6167F"/>
    <w:rsid w:val="00E63B7D"/>
    <w:rsid w:val="00E65379"/>
    <w:rsid w:val="00E66D7D"/>
    <w:rsid w:val="00E67B65"/>
    <w:rsid w:val="00E70DD5"/>
    <w:rsid w:val="00E72D23"/>
    <w:rsid w:val="00E74762"/>
    <w:rsid w:val="00E7652E"/>
    <w:rsid w:val="00E76EF0"/>
    <w:rsid w:val="00E8000A"/>
    <w:rsid w:val="00E809E9"/>
    <w:rsid w:val="00E8109B"/>
    <w:rsid w:val="00E81D2F"/>
    <w:rsid w:val="00E8363A"/>
    <w:rsid w:val="00E84BC7"/>
    <w:rsid w:val="00E85582"/>
    <w:rsid w:val="00E858DB"/>
    <w:rsid w:val="00E85E3A"/>
    <w:rsid w:val="00E86260"/>
    <w:rsid w:val="00E957B1"/>
    <w:rsid w:val="00EA0819"/>
    <w:rsid w:val="00EA18E8"/>
    <w:rsid w:val="00EA21AE"/>
    <w:rsid w:val="00EA2B22"/>
    <w:rsid w:val="00EA3381"/>
    <w:rsid w:val="00EA38D4"/>
    <w:rsid w:val="00EA4CF8"/>
    <w:rsid w:val="00EA6C59"/>
    <w:rsid w:val="00EB26C4"/>
    <w:rsid w:val="00EB2977"/>
    <w:rsid w:val="00EB29E6"/>
    <w:rsid w:val="00EB4448"/>
    <w:rsid w:val="00EB4832"/>
    <w:rsid w:val="00EB5DDF"/>
    <w:rsid w:val="00EC2B48"/>
    <w:rsid w:val="00EC2CEC"/>
    <w:rsid w:val="00EC331F"/>
    <w:rsid w:val="00EC3D7C"/>
    <w:rsid w:val="00EC6E84"/>
    <w:rsid w:val="00ED0FEF"/>
    <w:rsid w:val="00ED13C8"/>
    <w:rsid w:val="00ED19B9"/>
    <w:rsid w:val="00ED362C"/>
    <w:rsid w:val="00ED3C5F"/>
    <w:rsid w:val="00ED4369"/>
    <w:rsid w:val="00ED757B"/>
    <w:rsid w:val="00EE2B14"/>
    <w:rsid w:val="00EE3F75"/>
    <w:rsid w:val="00EE6DE2"/>
    <w:rsid w:val="00EE7CEC"/>
    <w:rsid w:val="00EF17EC"/>
    <w:rsid w:val="00EF25E5"/>
    <w:rsid w:val="00EF3352"/>
    <w:rsid w:val="00EF3829"/>
    <w:rsid w:val="00EF3F8B"/>
    <w:rsid w:val="00EF7EDE"/>
    <w:rsid w:val="00F005FE"/>
    <w:rsid w:val="00F00A5E"/>
    <w:rsid w:val="00F03875"/>
    <w:rsid w:val="00F0396B"/>
    <w:rsid w:val="00F03C5C"/>
    <w:rsid w:val="00F04094"/>
    <w:rsid w:val="00F054B9"/>
    <w:rsid w:val="00F06742"/>
    <w:rsid w:val="00F11188"/>
    <w:rsid w:val="00F11519"/>
    <w:rsid w:val="00F11C43"/>
    <w:rsid w:val="00F1327D"/>
    <w:rsid w:val="00F13F67"/>
    <w:rsid w:val="00F1551F"/>
    <w:rsid w:val="00F16AF8"/>
    <w:rsid w:val="00F174F5"/>
    <w:rsid w:val="00F21951"/>
    <w:rsid w:val="00F2239A"/>
    <w:rsid w:val="00F22DF2"/>
    <w:rsid w:val="00F237A2"/>
    <w:rsid w:val="00F24620"/>
    <w:rsid w:val="00F25B93"/>
    <w:rsid w:val="00F319F4"/>
    <w:rsid w:val="00F32221"/>
    <w:rsid w:val="00F32D04"/>
    <w:rsid w:val="00F33203"/>
    <w:rsid w:val="00F3378D"/>
    <w:rsid w:val="00F33A68"/>
    <w:rsid w:val="00F35B4A"/>
    <w:rsid w:val="00F36BE3"/>
    <w:rsid w:val="00F36C0E"/>
    <w:rsid w:val="00F37336"/>
    <w:rsid w:val="00F37ED8"/>
    <w:rsid w:val="00F41546"/>
    <w:rsid w:val="00F41C81"/>
    <w:rsid w:val="00F41D9F"/>
    <w:rsid w:val="00F43256"/>
    <w:rsid w:val="00F441BE"/>
    <w:rsid w:val="00F448BF"/>
    <w:rsid w:val="00F46B98"/>
    <w:rsid w:val="00F47F75"/>
    <w:rsid w:val="00F50FF8"/>
    <w:rsid w:val="00F51AFD"/>
    <w:rsid w:val="00F51C17"/>
    <w:rsid w:val="00F52F11"/>
    <w:rsid w:val="00F53A54"/>
    <w:rsid w:val="00F56705"/>
    <w:rsid w:val="00F56DD9"/>
    <w:rsid w:val="00F57D45"/>
    <w:rsid w:val="00F605A8"/>
    <w:rsid w:val="00F606C8"/>
    <w:rsid w:val="00F62AA7"/>
    <w:rsid w:val="00F63938"/>
    <w:rsid w:val="00F645D4"/>
    <w:rsid w:val="00F66B8F"/>
    <w:rsid w:val="00F67716"/>
    <w:rsid w:val="00F67E3C"/>
    <w:rsid w:val="00F7015F"/>
    <w:rsid w:val="00F70C78"/>
    <w:rsid w:val="00F71BC5"/>
    <w:rsid w:val="00F72B7B"/>
    <w:rsid w:val="00F73045"/>
    <w:rsid w:val="00F73532"/>
    <w:rsid w:val="00F74229"/>
    <w:rsid w:val="00F75DE2"/>
    <w:rsid w:val="00F76728"/>
    <w:rsid w:val="00F8351A"/>
    <w:rsid w:val="00F83D8E"/>
    <w:rsid w:val="00F85306"/>
    <w:rsid w:val="00F856A8"/>
    <w:rsid w:val="00F85946"/>
    <w:rsid w:val="00F9058D"/>
    <w:rsid w:val="00F91D6D"/>
    <w:rsid w:val="00F923D6"/>
    <w:rsid w:val="00F93920"/>
    <w:rsid w:val="00FA0CC1"/>
    <w:rsid w:val="00FA2DBA"/>
    <w:rsid w:val="00FA4F21"/>
    <w:rsid w:val="00FA5589"/>
    <w:rsid w:val="00FA68A6"/>
    <w:rsid w:val="00FA75E9"/>
    <w:rsid w:val="00FB2C64"/>
    <w:rsid w:val="00FB316D"/>
    <w:rsid w:val="00FB3972"/>
    <w:rsid w:val="00FB496A"/>
    <w:rsid w:val="00FB4A26"/>
    <w:rsid w:val="00FB54DC"/>
    <w:rsid w:val="00FB6C9C"/>
    <w:rsid w:val="00FB6F78"/>
    <w:rsid w:val="00FB7749"/>
    <w:rsid w:val="00FC0B0D"/>
    <w:rsid w:val="00FC2BC1"/>
    <w:rsid w:val="00FC2D4C"/>
    <w:rsid w:val="00FC3D63"/>
    <w:rsid w:val="00FC482A"/>
    <w:rsid w:val="00FC60B9"/>
    <w:rsid w:val="00FD07A2"/>
    <w:rsid w:val="00FD0A8C"/>
    <w:rsid w:val="00FD0C0D"/>
    <w:rsid w:val="00FD255F"/>
    <w:rsid w:val="00FD5991"/>
    <w:rsid w:val="00FD6653"/>
    <w:rsid w:val="00FE0532"/>
    <w:rsid w:val="00FE1210"/>
    <w:rsid w:val="00FE1424"/>
    <w:rsid w:val="00FE2203"/>
    <w:rsid w:val="00FE452D"/>
    <w:rsid w:val="00FE5371"/>
    <w:rsid w:val="00FE5583"/>
    <w:rsid w:val="00FE68EB"/>
    <w:rsid w:val="00FE71E9"/>
    <w:rsid w:val="00FE780C"/>
    <w:rsid w:val="00FF0C5F"/>
    <w:rsid w:val="00FF13CC"/>
    <w:rsid w:val="00FF2CFD"/>
    <w:rsid w:val="00FF4DD4"/>
    <w:rsid w:val="00FF50FF"/>
    <w:rsid w:val="00FF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5377C5AB"/>
  <w15:chartTrackingRefBased/>
  <w15:docId w15:val="{759C4BC3-1ED8-487B-BCDD-D07DA209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930F2"/>
    <w:pPr>
      <w:widowControl w:val="0"/>
      <w:jc w:val="both"/>
    </w:pPr>
    <w:rPr>
      <w:szCs w:val="24"/>
    </w:rPr>
  </w:style>
  <w:style w:type="paragraph" w:styleId="1">
    <w:name w:val="heading 1"/>
    <w:basedOn w:val="a1"/>
    <w:next w:val="a1"/>
    <w:link w:val="11"/>
    <w:autoRedefine/>
    <w:uiPriority w:val="9"/>
    <w:qFormat/>
    <w:rsid w:val="009E575B"/>
    <w:pPr>
      <w:keepNext/>
      <w:numPr>
        <w:numId w:val="6"/>
      </w:numPr>
      <w:outlineLvl w:val="0"/>
    </w:pPr>
    <w:rPr>
      <w:rFonts w:ascii="Times New Roman" w:eastAsia="ＭＳ 明朝" w:hAnsi="Times New Roman" w:cs="Times New Roman"/>
      <w:b/>
      <w:sz w:val="28"/>
      <w:szCs w:val="28"/>
    </w:rPr>
  </w:style>
  <w:style w:type="paragraph" w:styleId="2">
    <w:name w:val="heading 2"/>
    <w:basedOn w:val="a1"/>
    <w:next w:val="a1"/>
    <w:link w:val="21"/>
    <w:uiPriority w:val="9"/>
    <w:unhideWhenUsed/>
    <w:qFormat/>
    <w:rsid w:val="009C20B3"/>
    <w:pPr>
      <w:keepNext/>
      <w:numPr>
        <w:ilvl w:val="1"/>
        <w:numId w:val="6"/>
      </w:numPr>
      <w:outlineLvl w:val="1"/>
    </w:pPr>
    <w:rPr>
      <w:rFonts w:asciiTheme="majorHAnsi" w:eastAsia="ＭＳ 明朝" w:hAnsiTheme="majorHAnsi" w:cstheme="majorBidi"/>
      <w:b/>
      <w:sz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9C20B3"/>
    <w:pPr>
      <w:keepNext/>
      <w:numPr>
        <w:ilvl w:val="2"/>
        <w:numId w:val="6"/>
      </w:numPr>
      <w:outlineLvl w:val="2"/>
    </w:pPr>
    <w:rPr>
      <w:rFonts w:asciiTheme="majorHAnsi" w:eastAsia="Times New Roman" w:hAnsiTheme="majorHAnsi" w:cstheme="majorBidi"/>
      <w:b/>
      <w:sz w:val="28"/>
    </w:rPr>
  </w:style>
  <w:style w:type="paragraph" w:styleId="4">
    <w:name w:val="heading 4"/>
    <w:aliases w:val="タイトル"/>
    <w:basedOn w:val="a1"/>
    <w:next w:val="a1"/>
    <w:link w:val="40"/>
    <w:uiPriority w:val="9"/>
    <w:unhideWhenUsed/>
    <w:qFormat/>
    <w:rsid w:val="00052966"/>
    <w:pPr>
      <w:keepNext/>
      <w:jc w:val="center"/>
      <w:outlineLvl w:val="3"/>
    </w:pPr>
    <w:rPr>
      <w:rFonts w:eastAsia="ＭＳ 明朝"/>
      <w:b/>
      <w:bCs/>
      <w:sz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段落1"/>
    <w:basedOn w:val="a5"/>
    <w:next w:val="a5"/>
    <w:link w:val="13"/>
    <w:autoRedefine/>
    <w:rsid w:val="00350DC9"/>
    <w:rPr>
      <w:b/>
      <w:sz w:val="28"/>
    </w:rPr>
  </w:style>
  <w:style w:type="character" w:customStyle="1" w:styleId="13">
    <w:name w:val="段落1 (文字)"/>
    <w:basedOn w:val="a2"/>
    <w:link w:val="12"/>
    <w:rsid w:val="00350DC9"/>
    <w:rPr>
      <w:b/>
      <w:sz w:val="28"/>
    </w:rPr>
  </w:style>
  <w:style w:type="paragraph" w:styleId="a5">
    <w:name w:val="Body Text"/>
    <w:basedOn w:val="a1"/>
    <w:link w:val="a6"/>
    <w:uiPriority w:val="99"/>
    <w:unhideWhenUsed/>
    <w:rsid w:val="00350DC9"/>
  </w:style>
  <w:style w:type="character" w:customStyle="1" w:styleId="a6">
    <w:name w:val="本文 (文字)"/>
    <w:basedOn w:val="a2"/>
    <w:link w:val="a5"/>
    <w:uiPriority w:val="99"/>
    <w:rsid w:val="00B858C3"/>
  </w:style>
  <w:style w:type="paragraph" w:customStyle="1" w:styleId="22">
    <w:name w:val="段落2"/>
    <w:basedOn w:val="a5"/>
    <w:next w:val="a5"/>
    <w:link w:val="23"/>
    <w:autoRedefine/>
    <w:rsid w:val="00350DC9"/>
    <w:rPr>
      <w:sz w:val="24"/>
    </w:rPr>
  </w:style>
  <w:style w:type="character" w:customStyle="1" w:styleId="23">
    <w:name w:val="段落2 (文字)"/>
    <w:basedOn w:val="a6"/>
    <w:link w:val="22"/>
    <w:rsid w:val="0048323B"/>
    <w:rPr>
      <w:sz w:val="24"/>
    </w:rPr>
  </w:style>
  <w:style w:type="numbering" w:customStyle="1" w:styleId="10">
    <w:name w:val="スタイル1"/>
    <w:uiPriority w:val="99"/>
    <w:rsid w:val="00EC6E84"/>
    <w:pPr>
      <w:numPr>
        <w:numId w:val="1"/>
      </w:numPr>
    </w:pPr>
  </w:style>
  <w:style w:type="numbering" w:customStyle="1" w:styleId="20">
    <w:name w:val="スタイル2"/>
    <w:uiPriority w:val="99"/>
    <w:rsid w:val="00EC6E84"/>
    <w:pPr>
      <w:numPr>
        <w:numId w:val="2"/>
      </w:numPr>
    </w:pPr>
  </w:style>
  <w:style w:type="numbering" w:customStyle="1" w:styleId="a">
    <w:name w:val="スタイル３"/>
    <w:uiPriority w:val="99"/>
    <w:rsid w:val="006A180F"/>
    <w:pPr>
      <w:numPr>
        <w:numId w:val="3"/>
      </w:numPr>
    </w:pPr>
  </w:style>
  <w:style w:type="numbering" w:customStyle="1" w:styleId="a0">
    <w:name w:val="段落２"/>
    <w:uiPriority w:val="99"/>
    <w:rsid w:val="00350DC9"/>
    <w:pPr>
      <w:numPr>
        <w:numId w:val="4"/>
      </w:numPr>
    </w:pPr>
  </w:style>
  <w:style w:type="paragraph" w:customStyle="1" w:styleId="31">
    <w:name w:val="スタイル3"/>
    <w:basedOn w:val="12"/>
    <w:link w:val="32"/>
    <w:rsid w:val="00350DC9"/>
    <w:pPr>
      <w:numPr>
        <w:numId w:val="5"/>
      </w:numPr>
    </w:pPr>
  </w:style>
  <w:style w:type="paragraph" w:customStyle="1" w:styleId="41">
    <w:name w:val="スタイル4"/>
    <w:basedOn w:val="12"/>
    <w:next w:val="a5"/>
    <w:link w:val="42"/>
    <w:autoRedefine/>
    <w:rsid w:val="00350DC9"/>
    <w:rPr>
      <w:rFonts w:eastAsia="Times New Roman"/>
    </w:rPr>
  </w:style>
  <w:style w:type="character" w:customStyle="1" w:styleId="32">
    <w:name w:val="スタイル3 (文字)"/>
    <w:basedOn w:val="13"/>
    <w:link w:val="31"/>
    <w:rsid w:val="00350DC9"/>
    <w:rPr>
      <w:b/>
      <w:sz w:val="28"/>
      <w:szCs w:val="24"/>
    </w:rPr>
  </w:style>
  <w:style w:type="character" w:customStyle="1" w:styleId="21">
    <w:name w:val="見出し 2 (文字)"/>
    <w:basedOn w:val="a2"/>
    <w:link w:val="2"/>
    <w:uiPriority w:val="9"/>
    <w:rsid w:val="009C20B3"/>
    <w:rPr>
      <w:rFonts w:asciiTheme="majorHAnsi" w:eastAsia="ＭＳ 明朝" w:hAnsiTheme="majorHAnsi" w:cstheme="majorBidi"/>
      <w:b/>
      <w:sz w:val="28"/>
      <w:szCs w:val="24"/>
    </w:rPr>
  </w:style>
  <w:style w:type="character" w:customStyle="1" w:styleId="42">
    <w:name w:val="スタイル4 (文字)"/>
    <w:basedOn w:val="13"/>
    <w:link w:val="41"/>
    <w:rsid w:val="00350DC9"/>
    <w:rPr>
      <w:rFonts w:eastAsia="Times New Roman"/>
      <w:b/>
      <w:sz w:val="28"/>
    </w:rPr>
  </w:style>
  <w:style w:type="character" w:customStyle="1" w:styleId="11">
    <w:name w:val="見出し 1 (文字)"/>
    <w:basedOn w:val="a2"/>
    <w:link w:val="1"/>
    <w:uiPriority w:val="9"/>
    <w:rsid w:val="009E575B"/>
    <w:rPr>
      <w:rFonts w:ascii="Times New Roman" w:eastAsia="ＭＳ 明朝" w:hAnsi="Times New Roman" w:cs="Times New Roman"/>
      <w:b/>
      <w:sz w:val="28"/>
      <w:szCs w:val="28"/>
    </w:rPr>
  </w:style>
  <w:style w:type="paragraph" w:styleId="a7">
    <w:name w:val="List Paragraph"/>
    <w:basedOn w:val="a1"/>
    <w:uiPriority w:val="34"/>
    <w:qFormat/>
    <w:rsid w:val="0081321E"/>
    <w:pPr>
      <w:ind w:leftChars="400" w:left="840"/>
    </w:pPr>
  </w:style>
  <w:style w:type="character" w:customStyle="1" w:styleId="30">
    <w:name w:val="見出し 3 (文字)"/>
    <w:basedOn w:val="a2"/>
    <w:link w:val="3"/>
    <w:uiPriority w:val="9"/>
    <w:rsid w:val="009C20B3"/>
    <w:rPr>
      <w:rFonts w:asciiTheme="majorHAnsi" w:eastAsia="Times New Roman" w:hAnsiTheme="majorHAnsi" w:cstheme="majorBidi"/>
      <w:b/>
      <w:sz w:val="28"/>
      <w:szCs w:val="24"/>
    </w:rPr>
  </w:style>
  <w:style w:type="character" w:customStyle="1" w:styleId="40">
    <w:name w:val="見出し 4 (文字)"/>
    <w:aliases w:val="タイトル (文字)"/>
    <w:basedOn w:val="a2"/>
    <w:link w:val="4"/>
    <w:uiPriority w:val="9"/>
    <w:rsid w:val="00052966"/>
    <w:rPr>
      <w:rFonts w:eastAsia="ＭＳ 明朝"/>
      <w:b/>
      <w:bCs/>
      <w:sz w:val="36"/>
    </w:rPr>
  </w:style>
  <w:style w:type="paragraph" w:styleId="a8">
    <w:name w:val="Date"/>
    <w:basedOn w:val="a1"/>
    <w:next w:val="a1"/>
    <w:link w:val="a9"/>
    <w:uiPriority w:val="99"/>
    <w:semiHidden/>
    <w:unhideWhenUsed/>
    <w:rsid w:val="00E1138D"/>
  </w:style>
  <w:style w:type="character" w:customStyle="1" w:styleId="a9">
    <w:name w:val="日付 (文字)"/>
    <w:basedOn w:val="a2"/>
    <w:link w:val="a8"/>
    <w:uiPriority w:val="99"/>
    <w:semiHidden/>
    <w:rsid w:val="00E1138D"/>
  </w:style>
  <w:style w:type="character" w:styleId="aa">
    <w:name w:val="Placeholder Text"/>
    <w:basedOn w:val="a2"/>
    <w:uiPriority w:val="99"/>
    <w:semiHidden/>
    <w:rsid w:val="00177316"/>
    <w:rPr>
      <w:color w:val="808080"/>
    </w:rPr>
  </w:style>
  <w:style w:type="table" w:styleId="ab">
    <w:name w:val="Table Grid"/>
    <w:basedOn w:val="a3"/>
    <w:uiPriority w:val="39"/>
    <w:rsid w:val="003A36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1"/>
    <w:next w:val="a1"/>
    <w:uiPriority w:val="35"/>
    <w:unhideWhenUsed/>
    <w:qFormat/>
    <w:rsid w:val="003A369D"/>
    <w:rPr>
      <w:b/>
      <w:bCs/>
      <w:szCs w:val="21"/>
    </w:rPr>
  </w:style>
  <w:style w:type="paragraph" w:styleId="ad">
    <w:name w:val="header"/>
    <w:basedOn w:val="a1"/>
    <w:link w:val="ae"/>
    <w:uiPriority w:val="99"/>
    <w:unhideWhenUsed/>
    <w:rsid w:val="00D91D94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2"/>
    <w:link w:val="ad"/>
    <w:uiPriority w:val="99"/>
    <w:rsid w:val="00D91D94"/>
  </w:style>
  <w:style w:type="paragraph" w:styleId="af">
    <w:name w:val="footer"/>
    <w:basedOn w:val="a1"/>
    <w:link w:val="af0"/>
    <w:uiPriority w:val="99"/>
    <w:unhideWhenUsed/>
    <w:rsid w:val="00D91D94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2"/>
    <w:link w:val="af"/>
    <w:uiPriority w:val="99"/>
    <w:rsid w:val="00D91D94"/>
  </w:style>
  <w:style w:type="paragraph" w:styleId="af1">
    <w:name w:val="Balloon Text"/>
    <w:basedOn w:val="a1"/>
    <w:link w:val="af2"/>
    <w:uiPriority w:val="99"/>
    <w:semiHidden/>
    <w:unhideWhenUsed/>
    <w:rsid w:val="009F63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吹き出し (文字)"/>
    <w:basedOn w:val="a2"/>
    <w:link w:val="af1"/>
    <w:uiPriority w:val="99"/>
    <w:semiHidden/>
    <w:rsid w:val="009F6375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footnote text"/>
    <w:basedOn w:val="a1"/>
    <w:link w:val="af4"/>
    <w:uiPriority w:val="99"/>
    <w:semiHidden/>
    <w:unhideWhenUsed/>
    <w:rsid w:val="004D5D9D"/>
    <w:pPr>
      <w:snapToGrid w:val="0"/>
      <w:jc w:val="left"/>
    </w:pPr>
  </w:style>
  <w:style w:type="character" w:customStyle="1" w:styleId="af4">
    <w:name w:val="脚注文字列 (文字)"/>
    <w:basedOn w:val="a2"/>
    <w:link w:val="af3"/>
    <w:uiPriority w:val="99"/>
    <w:semiHidden/>
    <w:rsid w:val="004D5D9D"/>
  </w:style>
  <w:style w:type="character" w:styleId="af5">
    <w:name w:val="footnote reference"/>
    <w:basedOn w:val="a2"/>
    <w:uiPriority w:val="99"/>
    <w:semiHidden/>
    <w:unhideWhenUsed/>
    <w:rsid w:val="004D5D9D"/>
    <w:rPr>
      <w:vertAlign w:val="superscript"/>
    </w:rPr>
  </w:style>
  <w:style w:type="paragraph" w:styleId="af6">
    <w:name w:val="No Spacing"/>
    <w:uiPriority w:val="1"/>
    <w:qFormat/>
    <w:rsid w:val="00BC2CA2"/>
    <w:pPr>
      <w:widowControl w:val="0"/>
      <w:jc w:val="both"/>
    </w:pPr>
    <w:rPr>
      <w:szCs w:val="24"/>
    </w:rPr>
  </w:style>
  <w:style w:type="character" w:styleId="af7">
    <w:name w:val="annotation reference"/>
    <w:basedOn w:val="a2"/>
    <w:uiPriority w:val="99"/>
    <w:semiHidden/>
    <w:unhideWhenUsed/>
    <w:rsid w:val="00316EF9"/>
    <w:rPr>
      <w:sz w:val="18"/>
      <w:szCs w:val="18"/>
    </w:rPr>
  </w:style>
  <w:style w:type="paragraph" w:styleId="af8">
    <w:name w:val="annotation text"/>
    <w:basedOn w:val="a1"/>
    <w:link w:val="af9"/>
    <w:uiPriority w:val="99"/>
    <w:unhideWhenUsed/>
    <w:rsid w:val="00316EF9"/>
    <w:pPr>
      <w:jc w:val="left"/>
    </w:pPr>
  </w:style>
  <w:style w:type="character" w:customStyle="1" w:styleId="af9">
    <w:name w:val="コメント文字列 (文字)"/>
    <w:basedOn w:val="a2"/>
    <w:link w:val="af8"/>
    <w:uiPriority w:val="99"/>
    <w:rsid w:val="00316EF9"/>
    <w:rPr>
      <w:szCs w:val="24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16EF9"/>
    <w:rPr>
      <w:b/>
      <w:bCs/>
    </w:rPr>
  </w:style>
  <w:style w:type="character" w:customStyle="1" w:styleId="afb">
    <w:name w:val="コメント内容 (文字)"/>
    <w:basedOn w:val="af9"/>
    <w:link w:val="afa"/>
    <w:uiPriority w:val="99"/>
    <w:semiHidden/>
    <w:rsid w:val="00316EF9"/>
    <w:rPr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0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D5A55-6A1E-4861-96E3-1CB576837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6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西村 翼</dc:creator>
  <cp:keywords/>
  <dc:description/>
  <cp:lastModifiedBy>西村 翼</cp:lastModifiedBy>
  <cp:revision>226</cp:revision>
  <dcterms:created xsi:type="dcterms:W3CDTF">2021-06-21T11:31:00Z</dcterms:created>
  <dcterms:modified xsi:type="dcterms:W3CDTF">2021-06-22T06:18:00Z</dcterms:modified>
</cp:coreProperties>
</file>