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12275E">
      <w:pPr>
        <w:rPr>
          <w:color w:val="000000" w:themeColor="text1"/>
        </w:rPr>
      </w:pPr>
      <w:r w:rsidRPr="0012275E">
        <w:rPr>
          <w:b/>
          <w:color w:val="E36C0A" w:themeColor="accent6" w:themeShade="BF"/>
          <w:sz w:val="28"/>
          <w:szCs w:val="28"/>
        </w:rPr>
        <w:t>CORS</w:t>
      </w:r>
      <w:proofErr w:type="gramStart"/>
      <w:r w:rsidRPr="0012275E">
        <w:rPr>
          <w:b/>
          <w:color w:val="E36C0A" w:themeColor="accent6" w:themeShade="BF"/>
          <w:sz w:val="28"/>
          <w:szCs w:val="28"/>
        </w:rPr>
        <w:t>:</w:t>
      </w:r>
      <w:proofErr w:type="gramEnd"/>
      <w:r>
        <w:rPr>
          <w:b/>
          <w:color w:val="E36C0A" w:themeColor="accent6" w:themeShade="BF"/>
          <w:sz w:val="28"/>
          <w:szCs w:val="28"/>
        </w:rPr>
        <w:br/>
      </w:r>
      <w:r>
        <w:rPr>
          <w:color w:val="000000" w:themeColor="text1"/>
        </w:rPr>
        <w:t xml:space="preserve">Cross origin resource sharing. Cross origin request </w:t>
      </w:r>
      <w:r w:rsidRPr="0012275E">
        <w:rPr>
          <w:color w:val="000000" w:themeColor="text1"/>
        </w:rPr>
        <w:sym w:font="Wingdings" w:char="F0E0"/>
      </w:r>
      <w:r>
        <w:rPr>
          <w:color w:val="000000" w:themeColor="text1"/>
        </w:rPr>
        <w:t xml:space="preserve"> a request for a </w:t>
      </w:r>
      <w:proofErr w:type="gramStart"/>
      <w:r>
        <w:rPr>
          <w:color w:val="000000" w:themeColor="text1"/>
        </w:rPr>
        <w:t>resource(</w:t>
      </w:r>
      <w:proofErr w:type="gramEnd"/>
      <w:r>
        <w:rPr>
          <w:color w:val="000000" w:themeColor="text1"/>
        </w:rPr>
        <w:t xml:space="preserve">like an image) outside the origin. </w:t>
      </w:r>
      <w:r>
        <w:rPr>
          <w:color w:val="000000" w:themeColor="text1"/>
        </w:rPr>
        <w:br/>
        <w:t xml:space="preserve">ORIGIN </w:t>
      </w:r>
      <w:r w:rsidRPr="0012275E">
        <w:rPr>
          <w:color w:val="000000" w:themeColor="text1"/>
        </w:rPr>
        <w:sym w:font="Wingdings" w:char="F0E0"/>
      </w:r>
      <w:r>
        <w:rPr>
          <w:color w:val="000000" w:themeColor="text1"/>
        </w:rPr>
        <w:t xml:space="preserve"> combination of URI scheme, host name and port number. It prevents a malicious script on one page from obtaining access to sensitive data on another web page through that page’s DOM.</w:t>
      </w:r>
      <w:r w:rsidR="003B7159">
        <w:rPr>
          <w:color w:val="000000" w:themeColor="text1"/>
        </w:rPr>
        <w:br/>
        <w:t xml:space="preserve">CORS </w:t>
      </w:r>
      <w:r w:rsidR="003B7159" w:rsidRPr="003B7159">
        <w:rPr>
          <w:color w:val="000000" w:themeColor="text1"/>
        </w:rPr>
        <w:sym w:font="Wingdings" w:char="F0E0"/>
      </w:r>
      <w:r w:rsidR="003B7159">
        <w:rPr>
          <w:color w:val="000000" w:themeColor="text1"/>
        </w:rPr>
        <w:t xml:space="preserve"> It is a mechanism that enables web browsers or other web clients to cross-origin requests. </w:t>
      </w:r>
      <w:r w:rsidR="003B7159" w:rsidRPr="003B7159">
        <w:rPr>
          <w:color w:val="000000" w:themeColor="text1"/>
        </w:rPr>
        <w:t>It's a browser mechanism that allows web pages in one domain to have controlled acces</w:t>
      </w:r>
      <w:r w:rsidR="003B7159">
        <w:rPr>
          <w:color w:val="000000" w:themeColor="text1"/>
        </w:rPr>
        <w:t xml:space="preserve">s to resources in other domains. </w:t>
      </w:r>
      <w:r w:rsidR="003B7159" w:rsidRPr="003B7159">
        <w:rPr>
          <w:color w:val="000000" w:themeColor="text1"/>
        </w:rPr>
        <w:t xml:space="preserve">A CORS policy was implemented to </w:t>
      </w:r>
      <w:proofErr w:type="gramStart"/>
      <w:r w:rsidR="003B7159" w:rsidRPr="003B7159">
        <w:rPr>
          <w:color w:val="000000" w:themeColor="text1"/>
        </w:rPr>
        <w:t>circumvent</w:t>
      </w:r>
      <w:r w:rsidR="003B7159">
        <w:rPr>
          <w:color w:val="000000" w:themeColor="text1"/>
        </w:rPr>
        <w:t>(</w:t>
      </w:r>
      <w:proofErr w:type="gramEnd"/>
      <w:r w:rsidR="003B7159">
        <w:rPr>
          <w:color w:val="000000" w:themeColor="text1"/>
        </w:rPr>
        <w:t>finds a way)</w:t>
      </w:r>
      <w:r w:rsidR="003B7159" w:rsidRPr="003B7159">
        <w:rPr>
          <w:color w:val="000000" w:themeColor="text1"/>
        </w:rPr>
        <w:t xml:space="preserve"> restrictions caused by same-origin policies.</w:t>
      </w:r>
    </w:p>
    <w:p w:rsidR="0012275E" w:rsidRDefault="007F140B" w:rsidP="007F140B">
      <w:pPr>
        <w:pStyle w:val="ListParagraph"/>
        <w:numPr>
          <w:ilvl w:val="0"/>
          <w:numId w:val="1"/>
        </w:numPr>
        <w:rPr>
          <w:color w:val="000000" w:themeColor="text1"/>
        </w:rPr>
      </w:pPr>
      <w:r>
        <w:rPr>
          <w:color w:val="000000" w:themeColor="text1"/>
        </w:rPr>
        <w:t>User loads the page from ‘A.com’</w:t>
      </w:r>
    </w:p>
    <w:p w:rsidR="007F140B" w:rsidRDefault="007F140B" w:rsidP="007F140B">
      <w:pPr>
        <w:pStyle w:val="ListParagraph"/>
        <w:numPr>
          <w:ilvl w:val="0"/>
          <w:numId w:val="1"/>
        </w:numPr>
        <w:rPr>
          <w:color w:val="000000" w:themeColor="text1"/>
        </w:rPr>
      </w:pPr>
      <w:r>
        <w:rPr>
          <w:color w:val="000000" w:themeColor="text1"/>
        </w:rPr>
        <w:t xml:space="preserve">While loading the initial page from ‘a.com’ an </w:t>
      </w:r>
      <w:proofErr w:type="spellStart"/>
      <w:r>
        <w:rPr>
          <w:color w:val="000000" w:themeColor="text1"/>
        </w:rPr>
        <w:t>ajax</w:t>
      </w:r>
      <w:proofErr w:type="spellEnd"/>
      <w:r>
        <w:rPr>
          <w:color w:val="000000" w:themeColor="text1"/>
        </w:rPr>
        <w:t xml:space="preserve"> request is made to ‘B.com’</w:t>
      </w:r>
    </w:p>
    <w:p w:rsidR="007F140B" w:rsidRDefault="007F140B" w:rsidP="007F140B">
      <w:pPr>
        <w:pStyle w:val="ListParagraph"/>
        <w:numPr>
          <w:ilvl w:val="0"/>
          <w:numId w:val="1"/>
        </w:numPr>
        <w:rPr>
          <w:color w:val="000000" w:themeColor="text1"/>
        </w:rPr>
      </w:pPr>
      <w:r>
        <w:rPr>
          <w:color w:val="000000" w:themeColor="text1"/>
        </w:rPr>
        <w:t>Request from ‘A.com’ to ‘B.com’ is a cross origin request. Hence browser will first perform preflight request.</w:t>
      </w:r>
    </w:p>
    <w:p w:rsidR="007F140B" w:rsidRDefault="007F140B" w:rsidP="007F140B">
      <w:pPr>
        <w:pStyle w:val="ListParagraph"/>
        <w:numPr>
          <w:ilvl w:val="0"/>
          <w:numId w:val="1"/>
        </w:numPr>
        <w:rPr>
          <w:color w:val="000000" w:themeColor="text1"/>
        </w:rPr>
      </w:pPr>
      <w:r>
        <w:rPr>
          <w:color w:val="000000" w:themeColor="text1"/>
        </w:rPr>
        <w:t>If preflight request is successful, B sends the “Access-control-allow-</w:t>
      </w:r>
      <w:proofErr w:type="spellStart"/>
      <w:r>
        <w:rPr>
          <w:color w:val="000000" w:themeColor="text1"/>
        </w:rPr>
        <w:t>origin:HTTP</w:t>
      </w:r>
      <w:proofErr w:type="spellEnd"/>
      <w:r>
        <w:rPr>
          <w:color w:val="000000" w:themeColor="text1"/>
        </w:rPr>
        <w:t xml:space="preserve">://A.com” header, </w:t>
      </w:r>
      <w:proofErr w:type="gramStart"/>
      <w:r>
        <w:rPr>
          <w:color w:val="000000" w:themeColor="text1"/>
        </w:rPr>
        <w:t>then</w:t>
      </w:r>
      <w:proofErr w:type="gramEnd"/>
      <w:r>
        <w:rPr>
          <w:color w:val="000000" w:themeColor="text1"/>
        </w:rPr>
        <w:t xml:space="preserve"> the original request will be sent.</w:t>
      </w:r>
    </w:p>
    <w:p w:rsidR="007F140B" w:rsidRDefault="007F140B" w:rsidP="007F140B">
      <w:pPr>
        <w:pStyle w:val="ListParagraph"/>
        <w:numPr>
          <w:ilvl w:val="0"/>
          <w:numId w:val="1"/>
        </w:numPr>
        <w:rPr>
          <w:color w:val="000000" w:themeColor="text1"/>
        </w:rPr>
      </w:pPr>
      <w:r>
        <w:rPr>
          <w:color w:val="000000" w:themeColor="text1"/>
        </w:rPr>
        <w:t>If preflight request is unsuccessful, B sends the “Access-control-allow-</w:t>
      </w:r>
      <w:proofErr w:type="spellStart"/>
      <w:r>
        <w:rPr>
          <w:color w:val="000000" w:themeColor="text1"/>
        </w:rPr>
        <w:t>origin</w:t>
      </w:r>
      <w:proofErr w:type="gramStart"/>
      <w:r>
        <w:rPr>
          <w:color w:val="000000" w:themeColor="text1"/>
        </w:rPr>
        <w:t>:No</w:t>
      </w:r>
      <w:proofErr w:type="spellEnd"/>
      <w:proofErr w:type="gramEnd"/>
      <w:r>
        <w:rPr>
          <w:color w:val="000000" w:themeColor="text1"/>
        </w:rPr>
        <w:t>”, then the browser will throw an error.</w:t>
      </w:r>
    </w:p>
    <w:p w:rsidR="007F140B" w:rsidRDefault="007F140B" w:rsidP="007F140B">
      <w:pPr>
        <w:rPr>
          <w:color w:val="000000" w:themeColor="text1"/>
        </w:rPr>
      </w:pPr>
      <w:proofErr w:type="gramStart"/>
      <w:r>
        <w:rPr>
          <w:color w:val="000000" w:themeColor="text1"/>
        </w:rPr>
        <w:t>Ajax</w:t>
      </w:r>
      <w:r w:rsidR="0093181C">
        <w:rPr>
          <w:color w:val="000000" w:themeColor="text1"/>
        </w:rPr>
        <w:t>(</w:t>
      </w:r>
      <w:proofErr w:type="gramEnd"/>
      <w:r w:rsidR="0093181C">
        <w:rPr>
          <w:color w:val="000000" w:themeColor="text1"/>
        </w:rPr>
        <w:t>Asynchronous JavaScript and XML)</w:t>
      </w:r>
      <w:r>
        <w:rPr>
          <w:color w:val="000000" w:themeColor="text1"/>
        </w:rPr>
        <w:t xml:space="preserve"> helps in</w:t>
      </w:r>
    </w:p>
    <w:p w:rsidR="007F140B" w:rsidRDefault="007F140B" w:rsidP="007F140B">
      <w:pPr>
        <w:pStyle w:val="ListParagraph"/>
        <w:numPr>
          <w:ilvl w:val="0"/>
          <w:numId w:val="2"/>
        </w:numPr>
        <w:rPr>
          <w:color w:val="000000" w:themeColor="text1"/>
        </w:rPr>
      </w:pPr>
      <w:r>
        <w:rPr>
          <w:color w:val="000000" w:themeColor="text1"/>
        </w:rPr>
        <w:t>Updating a web page without reloading the page</w:t>
      </w:r>
    </w:p>
    <w:p w:rsidR="007F140B" w:rsidRDefault="007F140B" w:rsidP="007F140B">
      <w:pPr>
        <w:pStyle w:val="ListParagraph"/>
        <w:numPr>
          <w:ilvl w:val="0"/>
          <w:numId w:val="2"/>
        </w:numPr>
        <w:rPr>
          <w:color w:val="000000" w:themeColor="text1"/>
        </w:rPr>
      </w:pPr>
      <w:r>
        <w:rPr>
          <w:color w:val="000000" w:themeColor="text1"/>
        </w:rPr>
        <w:t>Request data from server - after the page has loaded</w:t>
      </w:r>
    </w:p>
    <w:p w:rsidR="007F140B" w:rsidRDefault="007F140B" w:rsidP="007F140B">
      <w:pPr>
        <w:pStyle w:val="ListParagraph"/>
        <w:numPr>
          <w:ilvl w:val="0"/>
          <w:numId w:val="2"/>
        </w:numPr>
        <w:rPr>
          <w:color w:val="000000" w:themeColor="text1"/>
        </w:rPr>
      </w:pPr>
      <w:r>
        <w:rPr>
          <w:color w:val="000000" w:themeColor="text1"/>
        </w:rPr>
        <w:t>Receive data from server - after the page has loaded</w:t>
      </w:r>
    </w:p>
    <w:p w:rsidR="007F140B" w:rsidRDefault="007F140B" w:rsidP="007F140B">
      <w:pPr>
        <w:pStyle w:val="ListParagraph"/>
        <w:numPr>
          <w:ilvl w:val="0"/>
          <w:numId w:val="2"/>
        </w:numPr>
        <w:rPr>
          <w:color w:val="000000" w:themeColor="text1"/>
        </w:rPr>
      </w:pPr>
      <w:r>
        <w:rPr>
          <w:color w:val="000000" w:themeColor="text1"/>
        </w:rPr>
        <w:t xml:space="preserve">Send data to server </w:t>
      </w:r>
      <w:r w:rsidR="0093181C">
        <w:rPr>
          <w:color w:val="000000" w:themeColor="text1"/>
        </w:rPr>
        <w:t xml:space="preserve">- </w:t>
      </w:r>
      <w:r>
        <w:rPr>
          <w:color w:val="000000" w:themeColor="text1"/>
        </w:rPr>
        <w:t>in the background</w:t>
      </w:r>
    </w:p>
    <w:p w:rsidR="0093181C" w:rsidRDefault="0093181C" w:rsidP="0093181C">
      <w:pPr>
        <w:rPr>
          <w:color w:val="000000" w:themeColor="text1"/>
        </w:rPr>
      </w:pPr>
      <w:r>
        <w:rPr>
          <w:color w:val="000000" w:themeColor="text1"/>
        </w:rPr>
        <w:t xml:space="preserve">Preflight request: It is a </w:t>
      </w:r>
      <w:proofErr w:type="spellStart"/>
      <w:r>
        <w:rPr>
          <w:color w:val="000000" w:themeColor="text1"/>
        </w:rPr>
        <w:t>cors</w:t>
      </w:r>
      <w:proofErr w:type="spellEnd"/>
      <w:r>
        <w:rPr>
          <w:color w:val="000000" w:themeColor="text1"/>
        </w:rPr>
        <w:t xml:space="preserve"> request that checks to see if </w:t>
      </w:r>
      <w:proofErr w:type="spellStart"/>
      <w:r>
        <w:rPr>
          <w:color w:val="000000" w:themeColor="text1"/>
        </w:rPr>
        <w:t>cors</w:t>
      </w:r>
      <w:proofErr w:type="spellEnd"/>
      <w:r>
        <w:rPr>
          <w:color w:val="000000" w:themeColor="text1"/>
        </w:rPr>
        <w:t xml:space="preserve"> protocol is understood and a server is aware using specific methods and headers. It is an option request, using 3 http request headers: ACR method, ACR headers and Origin header.</w:t>
      </w:r>
    </w:p>
    <w:p w:rsidR="006446D9" w:rsidRDefault="006446D9" w:rsidP="0093181C">
      <w:pPr>
        <w:rPr>
          <w:color w:val="000000" w:themeColor="text1"/>
        </w:rPr>
      </w:pPr>
      <w:r>
        <w:rPr>
          <w:color w:val="000000" w:themeColor="text1"/>
        </w:rPr>
        <w:t xml:space="preserve">HTTP </w:t>
      </w:r>
      <w:r w:rsidRPr="006446D9">
        <w:rPr>
          <w:color w:val="000000" w:themeColor="text1"/>
        </w:rPr>
        <w:sym w:font="Wingdings" w:char="F0E0"/>
      </w:r>
      <w:r>
        <w:rPr>
          <w:color w:val="000000" w:themeColor="text1"/>
        </w:rPr>
        <w:t xml:space="preserve"> used for transferring data over a network. Website </w:t>
      </w:r>
      <w:proofErr w:type="gramStart"/>
      <w:r>
        <w:rPr>
          <w:color w:val="000000" w:themeColor="text1"/>
        </w:rPr>
        <w:t>content ,</w:t>
      </w:r>
      <w:proofErr w:type="gramEnd"/>
      <w:r>
        <w:rPr>
          <w:color w:val="000000" w:themeColor="text1"/>
        </w:rPr>
        <w:t xml:space="preserve"> API calls uses http protocol.</w:t>
      </w:r>
    </w:p>
    <w:p w:rsidR="00A208FE" w:rsidRPr="00A208FE" w:rsidRDefault="0093181C" w:rsidP="00A208FE">
      <w:pPr>
        <w:numPr>
          <w:ilvl w:val="0"/>
          <w:numId w:val="3"/>
        </w:numPr>
        <w:rPr>
          <w:color w:val="000000" w:themeColor="text1"/>
        </w:rPr>
      </w:pPr>
      <w:r w:rsidRPr="006446D9">
        <w:rPr>
          <w:b/>
          <w:color w:val="E36C0A" w:themeColor="accent6" w:themeShade="BF"/>
          <w:sz w:val="28"/>
          <w:szCs w:val="28"/>
        </w:rPr>
        <w:t xml:space="preserve">HTTP </w:t>
      </w:r>
      <w:proofErr w:type="spellStart"/>
      <w:r w:rsidRPr="006446D9">
        <w:rPr>
          <w:b/>
          <w:color w:val="E36C0A" w:themeColor="accent6" w:themeShade="BF"/>
          <w:sz w:val="28"/>
          <w:szCs w:val="28"/>
        </w:rPr>
        <w:t>vs</w:t>
      </w:r>
      <w:proofErr w:type="spellEnd"/>
      <w:r w:rsidRPr="006446D9">
        <w:rPr>
          <w:b/>
          <w:color w:val="E36C0A" w:themeColor="accent6" w:themeShade="BF"/>
          <w:sz w:val="28"/>
          <w:szCs w:val="28"/>
        </w:rPr>
        <w:t xml:space="preserve"> HTTPS:</w:t>
      </w:r>
      <w:r>
        <w:rPr>
          <w:color w:val="000000" w:themeColor="text1"/>
        </w:rPr>
        <w:br/>
      </w:r>
      <w:r>
        <w:rPr>
          <w:color w:val="000000" w:themeColor="text1"/>
        </w:rPr>
        <w:tab/>
      </w:r>
      <w:r w:rsidR="006446D9">
        <w:rPr>
          <w:color w:val="000000" w:themeColor="text1"/>
        </w:rPr>
        <w:t xml:space="preserve">HTTPS is </w:t>
      </w:r>
      <w:proofErr w:type="gramStart"/>
      <w:r w:rsidR="006446D9">
        <w:rPr>
          <w:color w:val="000000" w:themeColor="text1"/>
        </w:rPr>
        <w:t>HTTP(</w:t>
      </w:r>
      <w:proofErr w:type="gramEnd"/>
      <w:r w:rsidR="006446D9" w:rsidRPr="006446D9">
        <w:rPr>
          <w:color w:val="000000" w:themeColor="text1"/>
        </w:rPr>
        <w:t>Hypertext Transfer Protocol</w:t>
      </w:r>
      <w:r w:rsidR="006446D9">
        <w:rPr>
          <w:color w:val="000000" w:themeColor="text1"/>
        </w:rPr>
        <w:t>) with (public key</w:t>
      </w:r>
      <w:r w:rsidR="00A208FE">
        <w:rPr>
          <w:color w:val="000000" w:themeColor="text1"/>
        </w:rPr>
        <w:t>(2 keys)</w:t>
      </w:r>
      <w:r w:rsidR="006446D9">
        <w:rPr>
          <w:color w:val="000000" w:themeColor="text1"/>
        </w:rPr>
        <w:t xml:space="preserve">)encryption and verification. HTTPS uses </w:t>
      </w:r>
      <w:proofErr w:type="gramStart"/>
      <w:r w:rsidR="006446D9">
        <w:rPr>
          <w:color w:val="000000" w:themeColor="text1"/>
        </w:rPr>
        <w:t>TLS(</w:t>
      </w:r>
      <w:proofErr w:type="gramEnd"/>
      <w:r w:rsidR="006446D9">
        <w:rPr>
          <w:color w:val="000000" w:themeColor="text1"/>
        </w:rPr>
        <w:t xml:space="preserve">SSL) to encrypt normal HTTP requests and responses, and to digitally sign those requests and response. </w:t>
      </w:r>
      <w:r w:rsidR="00A208FE" w:rsidRPr="00A208FE">
        <w:rPr>
          <w:color w:val="000000" w:themeColor="text1"/>
        </w:rPr>
        <w:t>HTTP Works at Application Layer and HTTPS works at Transport Layer</w:t>
      </w:r>
    </w:p>
    <w:p w:rsidR="0093181C" w:rsidRDefault="006446D9" w:rsidP="0093181C">
      <w:pPr>
        <w:rPr>
          <w:color w:val="365F91" w:themeColor="accent1" w:themeShade="BF"/>
          <w:sz w:val="18"/>
          <w:szCs w:val="18"/>
        </w:rPr>
      </w:pPr>
      <w:r>
        <w:rPr>
          <w:color w:val="000000" w:themeColor="text1"/>
        </w:rPr>
        <w:br/>
      </w:r>
      <w:r w:rsidRPr="006446D9">
        <w:rPr>
          <w:color w:val="365F91" w:themeColor="accent1" w:themeShade="BF"/>
          <w:sz w:val="18"/>
          <w:szCs w:val="18"/>
        </w:rPr>
        <w:tab/>
      </w:r>
      <w:hyperlink r:id="rId5" w:history="1">
        <w:r w:rsidRPr="00CB5100">
          <w:rPr>
            <w:rStyle w:val="Hyperlink"/>
            <w:sz w:val="18"/>
            <w:szCs w:val="18"/>
          </w:rPr>
          <w:t>https://www.cloudflare.com/en-gb/learning/ssl/why-is-http-not-secure/</w:t>
        </w:r>
      </w:hyperlink>
    </w:p>
    <w:p w:rsidR="00A208FE" w:rsidRDefault="00A208FE" w:rsidP="0093181C">
      <w:proofErr w:type="gramStart"/>
      <w:r>
        <w:t>http</w:t>
      </w:r>
      <w:proofErr w:type="gramEnd"/>
      <w:r>
        <w:t xml:space="preserve"> – port number = 80</w:t>
      </w:r>
      <w:r>
        <w:br/>
        <w:t xml:space="preserve">https – port number = 443 </w:t>
      </w:r>
    </w:p>
    <w:p w:rsidR="00A208FE" w:rsidRDefault="00A208FE" w:rsidP="0093181C">
      <w:r w:rsidRPr="000739E7">
        <w:rPr>
          <w:b/>
          <w:color w:val="E36C0A" w:themeColor="accent6" w:themeShade="BF"/>
          <w:sz w:val="28"/>
          <w:szCs w:val="28"/>
        </w:rPr>
        <w:lastRenderedPageBreak/>
        <w:t>Multi Threading</w:t>
      </w:r>
      <w:proofErr w:type="gramStart"/>
      <w:r w:rsidRPr="000739E7">
        <w:rPr>
          <w:b/>
          <w:color w:val="E36C0A" w:themeColor="accent6" w:themeShade="BF"/>
          <w:sz w:val="28"/>
          <w:szCs w:val="28"/>
        </w:rPr>
        <w:t>:</w:t>
      </w:r>
      <w:proofErr w:type="gramEnd"/>
      <w:r w:rsidRPr="000739E7">
        <w:rPr>
          <w:b/>
          <w:color w:val="E36C0A" w:themeColor="accent6" w:themeShade="BF"/>
          <w:sz w:val="28"/>
          <w:szCs w:val="28"/>
        </w:rPr>
        <w:br/>
      </w:r>
      <w:r>
        <w:t xml:space="preserve">Thread is an independent part or unit of a process that is being executed. Whenever multiple threads execute in a process at the same time, we call this as “multithreading”. </w:t>
      </w:r>
      <w:r>
        <w:br/>
        <w:t>ADV: Response time of application is improved since requests from one thread don’t block requests from other threads. If one thread encounters an exception, it will not affect the other threads.</w:t>
      </w:r>
    </w:p>
    <w:p w:rsidR="001814DA" w:rsidRDefault="001814DA" w:rsidP="0093181C">
      <w:r>
        <w:t xml:space="preserve">Connection leak: </w:t>
      </w:r>
      <w:r w:rsidRPr="001814DA">
        <w:t>Connection leaks occur when some database requests or transactions are not closed properly or are not committed, causing the connections to be abandoned and closed permanently.</w:t>
      </w:r>
    </w:p>
    <w:p w:rsidR="001814DA" w:rsidRDefault="001814DA" w:rsidP="0093181C">
      <w:r w:rsidRPr="000739E7">
        <w:rPr>
          <w:b/>
          <w:color w:val="E36C0A" w:themeColor="accent6" w:themeShade="BF"/>
          <w:sz w:val="28"/>
          <w:szCs w:val="28"/>
        </w:rPr>
        <w:t>Promises:</w:t>
      </w:r>
      <w:r w:rsidRPr="000739E7">
        <w:rPr>
          <w:b/>
          <w:color w:val="E36C0A" w:themeColor="accent6" w:themeShade="BF"/>
          <w:sz w:val="28"/>
          <w:szCs w:val="28"/>
        </w:rPr>
        <w:br/>
      </w:r>
      <w:r>
        <w:tab/>
        <w:t xml:space="preserve">It is a proxy for a value not necessarily known </w:t>
      </w:r>
      <w:r w:rsidR="008B6A41">
        <w:t>when the promise is created.</w:t>
      </w:r>
      <w:r w:rsidR="008B6A41">
        <w:br/>
        <w:t>A promise object contains both the producing code and calls to the consuming code</w:t>
      </w:r>
    </w:p>
    <w:p w:rsidR="008B6A41" w:rsidRDefault="008B6A41" w:rsidP="0093181C">
      <w:pPr>
        <w:rPr>
          <w:sz w:val="18"/>
          <w:szCs w:val="18"/>
        </w:rPr>
      </w:pPr>
      <w:r>
        <w:tab/>
      </w:r>
      <w:r w:rsidRPr="001F0A8B">
        <w:rPr>
          <w:color w:val="548DD4" w:themeColor="text2" w:themeTint="99"/>
          <w:sz w:val="18"/>
          <w:szCs w:val="18"/>
        </w:rPr>
        <w:t>let</w:t>
      </w:r>
      <w:r w:rsidRPr="001F0A8B">
        <w:rPr>
          <w:sz w:val="18"/>
          <w:szCs w:val="18"/>
        </w:rPr>
        <w:t xml:space="preserve"> </w:t>
      </w:r>
      <w:proofErr w:type="spellStart"/>
      <w:r w:rsidRPr="001F0A8B">
        <w:rPr>
          <w:sz w:val="18"/>
          <w:szCs w:val="18"/>
        </w:rPr>
        <w:t>myPromise</w:t>
      </w:r>
      <w:proofErr w:type="spellEnd"/>
      <w:r w:rsidRPr="001F0A8B">
        <w:rPr>
          <w:sz w:val="18"/>
          <w:szCs w:val="18"/>
        </w:rPr>
        <w:t xml:space="preserve"> = </w:t>
      </w:r>
      <w:r w:rsidRPr="001F0A8B">
        <w:rPr>
          <w:color w:val="548DD4" w:themeColor="text2" w:themeTint="99"/>
          <w:sz w:val="18"/>
          <w:szCs w:val="18"/>
        </w:rPr>
        <w:t>new</w:t>
      </w:r>
      <w:r w:rsidRPr="001F0A8B">
        <w:rPr>
          <w:sz w:val="18"/>
          <w:szCs w:val="18"/>
        </w:rPr>
        <w:t xml:space="preserve"> Promise(</w:t>
      </w:r>
      <w:r w:rsidRPr="001F0A8B">
        <w:rPr>
          <w:color w:val="548DD4" w:themeColor="text2" w:themeTint="99"/>
          <w:sz w:val="18"/>
          <w:szCs w:val="18"/>
        </w:rPr>
        <w:t>function</w:t>
      </w:r>
      <w:r w:rsidRPr="001F0A8B">
        <w:rPr>
          <w:sz w:val="18"/>
          <w:szCs w:val="18"/>
        </w:rPr>
        <w:t>(</w:t>
      </w:r>
      <w:proofErr w:type="spellStart"/>
      <w:r w:rsidRPr="001F0A8B">
        <w:rPr>
          <w:sz w:val="18"/>
          <w:szCs w:val="18"/>
        </w:rPr>
        <w:t>myResolve</w:t>
      </w:r>
      <w:proofErr w:type="spellEnd"/>
      <w:r w:rsidRPr="001F0A8B">
        <w:rPr>
          <w:sz w:val="18"/>
          <w:szCs w:val="18"/>
        </w:rPr>
        <w:t xml:space="preserve">, </w:t>
      </w:r>
      <w:proofErr w:type="spellStart"/>
      <w:r w:rsidRPr="001F0A8B">
        <w:rPr>
          <w:sz w:val="18"/>
          <w:szCs w:val="18"/>
        </w:rPr>
        <w:t>myReject</w:t>
      </w:r>
      <w:proofErr w:type="spellEnd"/>
      <w:r w:rsidRPr="001F0A8B">
        <w:rPr>
          <w:sz w:val="18"/>
          <w:szCs w:val="18"/>
        </w:rPr>
        <w:t>) {</w:t>
      </w:r>
      <w:r w:rsidRPr="001F0A8B">
        <w:rPr>
          <w:sz w:val="18"/>
          <w:szCs w:val="18"/>
        </w:rPr>
        <w:br/>
        <w:t xml:space="preserve">                            </w:t>
      </w:r>
      <w:r w:rsidRPr="001F0A8B">
        <w:rPr>
          <w:color w:val="76923C" w:themeColor="accent3" w:themeShade="BF"/>
          <w:sz w:val="18"/>
          <w:szCs w:val="18"/>
        </w:rPr>
        <w:t>//Producing code “may take some time”</w:t>
      </w:r>
      <w:r w:rsidRPr="001F0A8B">
        <w:rPr>
          <w:color w:val="76923C" w:themeColor="accent3" w:themeShade="BF"/>
          <w:sz w:val="18"/>
          <w:szCs w:val="18"/>
        </w:rPr>
        <w:br/>
      </w:r>
      <w:r w:rsidRPr="001F0A8B">
        <w:rPr>
          <w:sz w:val="18"/>
          <w:szCs w:val="18"/>
        </w:rPr>
        <w:tab/>
      </w:r>
      <w:r w:rsidRPr="001F0A8B">
        <w:rPr>
          <w:sz w:val="18"/>
          <w:szCs w:val="18"/>
        </w:rPr>
        <w:tab/>
      </w:r>
      <w:proofErr w:type="spellStart"/>
      <w:r w:rsidRPr="001F0A8B">
        <w:rPr>
          <w:sz w:val="18"/>
          <w:szCs w:val="18"/>
        </w:rPr>
        <w:t>myResolve</w:t>
      </w:r>
      <w:proofErr w:type="spellEnd"/>
      <w:r w:rsidRPr="001F0A8B">
        <w:rPr>
          <w:sz w:val="18"/>
          <w:szCs w:val="18"/>
        </w:rPr>
        <w:t xml:space="preserve">(); </w:t>
      </w:r>
      <w:r w:rsidRPr="001F0A8B">
        <w:rPr>
          <w:color w:val="76923C" w:themeColor="accent3" w:themeShade="BF"/>
          <w:sz w:val="18"/>
          <w:szCs w:val="18"/>
        </w:rPr>
        <w:t>//when successful</w:t>
      </w:r>
      <w:r w:rsidRPr="001F0A8B">
        <w:rPr>
          <w:sz w:val="18"/>
          <w:szCs w:val="18"/>
        </w:rPr>
        <w:br/>
      </w:r>
      <w:r w:rsidRPr="001F0A8B">
        <w:rPr>
          <w:sz w:val="18"/>
          <w:szCs w:val="18"/>
        </w:rPr>
        <w:tab/>
      </w:r>
      <w:r w:rsidRPr="001F0A8B">
        <w:rPr>
          <w:sz w:val="18"/>
          <w:szCs w:val="18"/>
        </w:rPr>
        <w:tab/>
      </w:r>
      <w:proofErr w:type="spellStart"/>
      <w:r w:rsidRPr="001F0A8B">
        <w:rPr>
          <w:sz w:val="18"/>
          <w:szCs w:val="18"/>
        </w:rPr>
        <w:t>myReject</w:t>
      </w:r>
      <w:proofErr w:type="spellEnd"/>
      <w:r w:rsidRPr="001F0A8B">
        <w:rPr>
          <w:sz w:val="18"/>
          <w:szCs w:val="18"/>
        </w:rPr>
        <w:t xml:space="preserve">(); </w:t>
      </w:r>
      <w:r w:rsidRPr="001F0A8B">
        <w:rPr>
          <w:color w:val="76923C" w:themeColor="accent3" w:themeShade="BF"/>
          <w:sz w:val="18"/>
          <w:szCs w:val="18"/>
        </w:rPr>
        <w:t>//when error</w:t>
      </w:r>
      <w:r w:rsidRPr="001F0A8B">
        <w:rPr>
          <w:sz w:val="18"/>
          <w:szCs w:val="18"/>
        </w:rPr>
        <w:br/>
      </w:r>
      <w:r w:rsidRPr="001F0A8B">
        <w:rPr>
          <w:sz w:val="18"/>
          <w:szCs w:val="18"/>
        </w:rPr>
        <w:tab/>
        <w:t>});</w:t>
      </w:r>
      <w:r w:rsidRPr="001F0A8B">
        <w:rPr>
          <w:sz w:val="18"/>
          <w:szCs w:val="18"/>
        </w:rPr>
        <w:br/>
        <w:t xml:space="preserve">                           </w:t>
      </w:r>
      <w:r w:rsidRPr="001F0A8B">
        <w:rPr>
          <w:color w:val="76923C" w:themeColor="accent3" w:themeShade="BF"/>
          <w:sz w:val="18"/>
          <w:szCs w:val="18"/>
        </w:rPr>
        <w:t>//</w:t>
      </w:r>
      <w:r w:rsidR="001F0A8B" w:rsidRPr="001F0A8B">
        <w:rPr>
          <w:color w:val="76923C" w:themeColor="accent3" w:themeShade="BF"/>
          <w:sz w:val="18"/>
          <w:szCs w:val="18"/>
        </w:rPr>
        <w:t>Consuming code “Must wait for a fulfilled promise”</w:t>
      </w:r>
      <w:r w:rsidRPr="001F0A8B">
        <w:rPr>
          <w:color w:val="76923C" w:themeColor="accent3" w:themeShade="BF"/>
          <w:sz w:val="18"/>
          <w:szCs w:val="18"/>
        </w:rPr>
        <w:br/>
      </w:r>
      <w:r w:rsidRPr="001F0A8B">
        <w:rPr>
          <w:sz w:val="18"/>
          <w:szCs w:val="18"/>
        </w:rPr>
        <w:tab/>
      </w:r>
      <w:proofErr w:type="spellStart"/>
      <w:r w:rsidRPr="001F0A8B">
        <w:rPr>
          <w:sz w:val="18"/>
          <w:szCs w:val="18"/>
        </w:rPr>
        <w:t>myPromise.</w:t>
      </w:r>
      <w:r w:rsidRPr="001F0A8B">
        <w:rPr>
          <w:color w:val="548DD4" w:themeColor="text2" w:themeTint="99"/>
          <w:sz w:val="18"/>
          <w:szCs w:val="18"/>
        </w:rPr>
        <w:t>then</w:t>
      </w:r>
      <w:proofErr w:type="spellEnd"/>
      <w:r w:rsidRPr="001F0A8B">
        <w:rPr>
          <w:sz w:val="18"/>
          <w:szCs w:val="18"/>
        </w:rPr>
        <w:t>(</w:t>
      </w:r>
      <w:r w:rsidRPr="001F0A8B">
        <w:rPr>
          <w:sz w:val="18"/>
          <w:szCs w:val="18"/>
        </w:rPr>
        <w:br/>
      </w:r>
      <w:r w:rsidRPr="001F0A8B">
        <w:rPr>
          <w:sz w:val="18"/>
          <w:szCs w:val="18"/>
        </w:rPr>
        <w:tab/>
      </w:r>
      <w:r w:rsidRPr="001F0A8B">
        <w:rPr>
          <w:sz w:val="18"/>
          <w:szCs w:val="18"/>
        </w:rPr>
        <w:tab/>
      </w:r>
      <w:r w:rsidRPr="001F0A8B">
        <w:rPr>
          <w:color w:val="548DD4" w:themeColor="text2" w:themeTint="99"/>
          <w:sz w:val="18"/>
          <w:szCs w:val="18"/>
        </w:rPr>
        <w:t>function</w:t>
      </w:r>
      <w:r w:rsidRPr="001F0A8B">
        <w:rPr>
          <w:sz w:val="18"/>
          <w:szCs w:val="18"/>
        </w:rPr>
        <w:t xml:space="preserve">(value){ </w:t>
      </w:r>
      <w:r w:rsidRPr="001F0A8B">
        <w:rPr>
          <w:color w:val="E36C0A" w:themeColor="accent6" w:themeShade="BF"/>
          <w:sz w:val="18"/>
          <w:szCs w:val="18"/>
        </w:rPr>
        <w:t>/*code if successful*/</w:t>
      </w:r>
      <w:r w:rsidRPr="001F0A8B">
        <w:rPr>
          <w:sz w:val="18"/>
          <w:szCs w:val="18"/>
        </w:rPr>
        <w:t xml:space="preserve"> },</w:t>
      </w:r>
      <w:r w:rsidRPr="001F0A8B">
        <w:rPr>
          <w:sz w:val="18"/>
          <w:szCs w:val="18"/>
        </w:rPr>
        <w:br/>
      </w:r>
      <w:r w:rsidRPr="001F0A8B">
        <w:rPr>
          <w:sz w:val="18"/>
          <w:szCs w:val="18"/>
        </w:rPr>
        <w:tab/>
      </w:r>
      <w:r w:rsidRPr="001F0A8B">
        <w:rPr>
          <w:sz w:val="18"/>
          <w:szCs w:val="18"/>
        </w:rPr>
        <w:tab/>
      </w:r>
      <w:r w:rsidRPr="001F0A8B">
        <w:rPr>
          <w:color w:val="548DD4" w:themeColor="text2" w:themeTint="99"/>
          <w:sz w:val="18"/>
          <w:szCs w:val="18"/>
        </w:rPr>
        <w:t>function</w:t>
      </w:r>
      <w:r w:rsidRPr="001F0A8B">
        <w:rPr>
          <w:sz w:val="18"/>
          <w:szCs w:val="18"/>
        </w:rPr>
        <w:t xml:space="preserve">(error){ </w:t>
      </w:r>
      <w:r w:rsidRPr="001F0A8B">
        <w:rPr>
          <w:color w:val="E36C0A" w:themeColor="accent6" w:themeShade="BF"/>
          <w:sz w:val="18"/>
          <w:szCs w:val="18"/>
        </w:rPr>
        <w:t>/*code if some error*/</w:t>
      </w:r>
      <w:r w:rsidRPr="001F0A8B">
        <w:rPr>
          <w:sz w:val="18"/>
          <w:szCs w:val="18"/>
        </w:rPr>
        <w:t xml:space="preserve"> }</w:t>
      </w:r>
      <w:r w:rsidRPr="001F0A8B">
        <w:rPr>
          <w:sz w:val="18"/>
          <w:szCs w:val="18"/>
        </w:rPr>
        <w:br/>
      </w:r>
      <w:r w:rsidRPr="001F0A8B">
        <w:rPr>
          <w:sz w:val="18"/>
          <w:szCs w:val="18"/>
        </w:rPr>
        <w:tab/>
        <w:t>);</w:t>
      </w:r>
    </w:p>
    <w:p w:rsidR="00EF2186" w:rsidRDefault="001F0A8B" w:rsidP="0093181C">
      <w:r>
        <w:t>When producing code obtains the result, it should call one of the 2 callbacks: S</w:t>
      </w:r>
      <w:r>
        <w:sym w:font="Wingdings" w:char="F0E0"/>
      </w:r>
      <w:proofErr w:type="spellStart"/>
      <w:r>
        <w:t>myResolve</w:t>
      </w:r>
      <w:proofErr w:type="spellEnd"/>
      <w:r>
        <w:t>, E</w:t>
      </w:r>
      <w:r>
        <w:sym w:font="Wingdings" w:char="F0E0"/>
      </w:r>
      <w:r>
        <w:t xml:space="preserve"> </w:t>
      </w:r>
      <w:proofErr w:type="spellStart"/>
      <w:r>
        <w:t>myReje</w:t>
      </w:r>
      <w:proofErr w:type="spellEnd"/>
      <w:r>
        <w:br/>
      </w:r>
      <w:proofErr w:type="gramStart"/>
      <w:r>
        <w:t>A</w:t>
      </w:r>
      <w:proofErr w:type="gramEnd"/>
      <w:r>
        <w:t xml:space="preserve"> </w:t>
      </w:r>
      <w:proofErr w:type="spellStart"/>
      <w:r>
        <w:t>javaScript</w:t>
      </w:r>
      <w:proofErr w:type="spellEnd"/>
      <w:r>
        <w:t xml:space="preserve"> Promise object can be pending – result is undefined, fulfilled – result is a value, rejected – result is an error object.</w:t>
      </w:r>
    </w:p>
    <w:p w:rsidR="001F0A8B" w:rsidRDefault="00EF2186" w:rsidP="0093181C">
      <w:r w:rsidRPr="000739E7">
        <w:rPr>
          <w:b/>
          <w:color w:val="E36C0A" w:themeColor="accent6" w:themeShade="BF"/>
          <w:sz w:val="28"/>
          <w:szCs w:val="28"/>
        </w:rPr>
        <w:t>API: Application programming interface</w:t>
      </w:r>
      <w:r>
        <w:br/>
      </w:r>
      <w:r w:rsidR="001F0A8B">
        <w:t xml:space="preserve"> </w:t>
      </w:r>
      <w:r>
        <w:tab/>
      </w:r>
      <w:proofErr w:type="gramStart"/>
      <w:r>
        <w:t>These</w:t>
      </w:r>
      <w:proofErr w:type="gramEnd"/>
      <w:r>
        <w:t xml:space="preserve"> are set of rules and protocols that define how software programs or devices can communicate with each other. </w:t>
      </w:r>
      <w:r w:rsidR="007317FE">
        <w:t>3 most common APIs are REST, RPC and SOAP.</w:t>
      </w:r>
    </w:p>
    <w:p w:rsidR="00DB3D5A" w:rsidRDefault="007317FE" w:rsidP="0093181C">
      <w:proofErr w:type="gramStart"/>
      <w:r>
        <w:t>REST(</w:t>
      </w:r>
      <w:proofErr w:type="gramEnd"/>
      <w:r>
        <w:t>Representational state transfer)</w:t>
      </w:r>
      <w:r w:rsidR="00DB3D5A">
        <w:t>:</w:t>
      </w:r>
      <w:r w:rsidR="00DB3D5A">
        <w:br/>
      </w:r>
      <w:r w:rsidR="00DB3D5A">
        <w:tab/>
        <w:t xml:space="preserve">Request for data is sent to REST API, usually in http.  Can return messages in a variety of formats: HTML, XML, </w:t>
      </w:r>
      <w:proofErr w:type="gramStart"/>
      <w:r w:rsidR="00DB3D5A">
        <w:t>JSON(</w:t>
      </w:r>
      <w:proofErr w:type="spellStart"/>
      <w:proofErr w:type="gramEnd"/>
      <w:r w:rsidR="00DB3D5A">
        <w:t>javascript</w:t>
      </w:r>
      <w:proofErr w:type="spellEnd"/>
      <w:r w:rsidR="00DB3D5A">
        <w:t xml:space="preserve"> object notation), plain text</w:t>
      </w:r>
    </w:p>
    <w:p w:rsidR="00DB3D5A" w:rsidRDefault="00DB3D5A" w:rsidP="0093181C">
      <w:proofErr w:type="gramStart"/>
      <w:r>
        <w:t>SOAP(</w:t>
      </w:r>
      <w:proofErr w:type="gramEnd"/>
      <w:r w:rsidR="00FD2B71">
        <w:t>Simple object access protocol</w:t>
      </w:r>
      <w:r>
        <w:t>)</w:t>
      </w:r>
      <w:r w:rsidR="00FD2B71">
        <w:t>:</w:t>
      </w:r>
      <w:r w:rsidR="00FD2B71">
        <w:br/>
      </w:r>
      <w:r w:rsidR="00FD2B71">
        <w:tab/>
        <w:t xml:space="preserve">First designed so that applications built with different languages and on different platforms could communicate. Because it is a protocol, it imposes </w:t>
      </w:r>
      <w:proofErr w:type="gramStart"/>
      <w:r w:rsidR="00FD2B71">
        <w:t>built-in rules that increases</w:t>
      </w:r>
      <w:proofErr w:type="gramEnd"/>
      <w:r w:rsidR="00FD2B71">
        <w:t xml:space="preserve"> its complexity, which can lead to longer page load times. </w:t>
      </w:r>
    </w:p>
    <w:p w:rsidR="000739E7" w:rsidRDefault="000739E7" w:rsidP="000739E7">
      <w:pPr>
        <w:rPr>
          <w:sz w:val="18"/>
          <w:szCs w:val="18"/>
        </w:rPr>
      </w:pPr>
      <w:r w:rsidRPr="000739E7">
        <w:rPr>
          <w:b/>
          <w:color w:val="E36C0A" w:themeColor="accent6" w:themeShade="BF"/>
          <w:sz w:val="28"/>
          <w:szCs w:val="28"/>
        </w:rPr>
        <w:t>Temporal Dead Zone:</w:t>
      </w:r>
      <w:r w:rsidRPr="000739E7">
        <w:rPr>
          <w:b/>
          <w:color w:val="E36C0A" w:themeColor="accent6" w:themeShade="BF"/>
          <w:sz w:val="28"/>
          <w:szCs w:val="28"/>
        </w:rPr>
        <w:br/>
      </w:r>
      <w:r>
        <w:tab/>
        <w:t xml:space="preserve">let and const declarations are block scoped. </w:t>
      </w:r>
      <w:proofErr w:type="spellStart"/>
      <w:r>
        <w:t>Var</w:t>
      </w:r>
      <w:proofErr w:type="spellEnd"/>
      <w:r>
        <w:t xml:space="preserve"> doesn’t have such a restriction. Unlike </w:t>
      </w:r>
      <w:proofErr w:type="spellStart"/>
      <w:r>
        <w:t>var</w:t>
      </w:r>
      <w:proofErr w:type="spellEnd"/>
      <w:r>
        <w:t xml:space="preserve">, which can be accessed before its declaration, you cannot access the let or const variables until they are initialized with some value. TDZ is time from beginning of the execution of a block in which let or const is </w:t>
      </w:r>
      <w:r>
        <w:lastRenderedPageBreak/>
        <w:t>declared until these variables are initialized. If anyone t</w:t>
      </w:r>
      <w:r w:rsidR="00D57DFF">
        <w:t>ries to access those variables d</w:t>
      </w:r>
      <w:r>
        <w:t>uring that zone, JS will always throw a reference error</w:t>
      </w:r>
      <w:r>
        <w:br/>
      </w:r>
      <w:r>
        <w:rPr>
          <w:sz w:val="18"/>
          <w:szCs w:val="18"/>
        </w:rPr>
        <w:t xml:space="preserve"> </w:t>
      </w:r>
      <w:proofErr w:type="gramStart"/>
      <w:r w:rsidRPr="000739E7">
        <w:rPr>
          <w:sz w:val="18"/>
          <w:szCs w:val="18"/>
        </w:rPr>
        <w:t>console.</w:t>
      </w:r>
      <w:r w:rsidRPr="000739E7">
        <w:rPr>
          <w:color w:val="C0504D" w:themeColor="accent2"/>
          <w:sz w:val="18"/>
          <w:szCs w:val="18"/>
        </w:rPr>
        <w:t>log</w:t>
      </w:r>
      <w:r w:rsidRPr="000739E7">
        <w:rPr>
          <w:sz w:val="18"/>
          <w:szCs w:val="18"/>
        </w:rPr>
        <w:t>(</w:t>
      </w:r>
      <w:proofErr w:type="spellStart"/>
      <w:proofErr w:type="gramEnd"/>
      <w:r w:rsidRPr="000739E7">
        <w:rPr>
          <w:sz w:val="18"/>
          <w:szCs w:val="18"/>
        </w:rPr>
        <w:t>varNumber</w:t>
      </w:r>
      <w:proofErr w:type="spellEnd"/>
      <w:r w:rsidRPr="000739E7">
        <w:rPr>
          <w:sz w:val="18"/>
          <w:szCs w:val="18"/>
        </w:rPr>
        <w:t xml:space="preserve">); </w:t>
      </w:r>
      <w:r w:rsidRPr="000739E7">
        <w:rPr>
          <w:color w:val="76923C" w:themeColor="accent3" w:themeShade="BF"/>
          <w:sz w:val="18"/>
          <w:szCs w:val="18"/>
        </w:rPr>
        <w:t>// undefined</w:t>
      </w:r>
      <w:r w:rsidRPr="000739E7">
        <w:rPr>
          <w:sz w:val="18"/>
          <w:szCs w:val="18"/>
        </w:rPr>
        <w:br/>
        <w:t>console.</w:t>
      </w:r>
      <w:r w:rsidRPr="000739E7">
        <w:rPr>
          <w:color w:val="C0504D" w:themeColor="accent2"/>
          <w:sz w:val="18"/>
          <w:szCs w:val="18"/>
        </w:rPr>
        <w:t>log</w:t>
      </w:r>
      <w:r w:rsidRPr="000739E7">
        <w:rPr>
          <w:sz w:val="18"/>
          <w:szCs w:val="18"/>
        </w:rPr>
        <w:t>(</w:t>
      </w:r>
      <w:proofErr w:type="spellStart"/>
      <w:r w:rsidRPr="000739E7">
        <w:rPr>
          <w:sz w:val="18"/>
          <w:szCs w:val="18"/>
        </w:rPr>
        <w:t>letNumber</w:t>
      </w:r>
      <w:proofErr w:type="spellEnd"/>
      <w:r w:rsidRPr="000739E7">
        <w:rPr>
          <w:sz w:val="18"/>
          <w:szCs w:val="18"/>
        </w:rPr>
        <w:t xml:space="preserve">); </w:t>
      </w:r>
      <w:r w:rsidRPr="000739E7">
        <w:rPr>
          <w:color w:val="76923C" w:themeColor="accent3" w:themeShade="BF"/>
          <w:sz w:val="18"/>
          <w:szCs w:val="18"/>
        </w:rPr>
        <w:t xml:space="preserve">// Throws the reference error </w:t>
      </w:r>
      <w:proofErr w:type="spellStart"/>
      <w:r w:rsidRPr="000739E7">
        <w:rPr>
          <w:color w:val="76923C" w:themeColor="accent3" w:themeShade="BF"/>
          <w:sz w:val="18"/>
          <w:szCs w:val="18"/>
        </w:rPr>
        <w:t>letNumber</w:t>
      </w:r>
      <w:proofErr w:type="spellEnd"/>
      <w:r w:rsidRPr="000739E7">
        <w:rPr>
          <w:color w:val="76923C" w:themeColor="accent3" w:themeShade="BF"/>
          <w:sz w:val="18"/>
          <w:szCs w:val="18"/>
        </w:rPr>
        <w:t xml:space="preserve"> is not defined</w:t>
      </w:r>
      <w:r w:rsidRPr="000739E7">
        <w:rPr>
          <w:sz w:val="18"/>
          <w:szCs w:val="18"/>
        </w:rPr>
        <w:br/>
      </w:r>
      <w:proofErr w:type="spellStart"/>
      <w:r w:rsidRPr="000739E7">
        <w:rPr>
          <w:color w:val="4F81BD" w:themeColor="accent1"/>
          <w:sz w:val="18"/>
          <w:szCs w:val="18"/>
        </w:rPr>
        <w:t>var</w:t>
      </w:r>
      <w:proofErr w:type="spellEnd"/>
      <w:r w:rsidRPr="000739E7">
        <w:rPr>
          <w:sz w:val="18"/>
          <w:szCs w:val="18"/>
        </w:rPr>
        <w:t xml:space="preserve"> </w:t>
      </w:r>
      <w:proofErr w:type="spellStart"/>
      <w:r w:rsidRPr="000739E7">
        <w:rPr>
          <w:sz w:val="18"/>
          <w:szCs w:val="18"/>
        </w:rPr>
        <w:t>varNumber</w:t>
      </w:r>
      <w:proofErr w:type="spellEnd"/>
      <w:r w:rsidRPr="000739E7">
        <w:rPr>
          <w:sz w:val="18"/>
          <w:szCs w:val="18"/>
        </w:rPr>
        <w:t xml:space="preserve"> = 3;</w:t>
      </w:r>
      <w:r w:rsidRPr="000739E7">
        <w:rPr>
          <w:sz w:val="18"/>
          <w:szCs w:val="18"/>
        </w:rPr>
        <w:br/>
      </w:r>
      <w:r w:rsidRPr="000739E7">
        <w:rPr>
          <w:color w:val="4F81BD" w:themeColor="accent1"/>
          <w:sz w:val="18"/>
          <w:szCs w:val="18"/>
        </w:rPr>
        <w:t>let</w:t>
      </w:r>
      <w:r w:rsidRPr="000739E7">
        <w:rPr>
          <w:sz w:val="18"/>
          <w:szCs w:val="18"/>
        </w:rPr>
        <w:t xml:space="preserve"> </w:t>
      </w:r>
      <w:proofErr w:type="spellStart"/>
      <w:r w:rsidRPr="000739E7">
        <w:rPr>
          <w:sz w:val="18"/>
          <w:szCs w:val="18"/>
        </w:rPr>
        <w:t>letNumber</w:t>
      </w:r>
      <w:proofErr w:type="spellEnd"/>
      <w:r w:rsidRPr="000739E7">
        <w:rPr>
          <w:sz w:val="18"/>
          <w:szCs w:val="18"/>
        </w:rPr>
        <w:t xml:space="preserve"> = 4;</w:t>
      </w:r>
    </w:p>
    <w:tbl>
      <w:tblPr>
        <w:tblW w:w="0" w:type="auto"/>
        <w:tblCellSpacing w:w="15" w:type="dxa"/>
        <w:shd w:val="clear" w:color="auto" w:fill="FFFFFF"/>
        <w:tblCellMar>
          <w:top w:w="15" w:type="dxa"/>
          <w:left w:w="15" w:type="dxa"/>
          <w:bottom w:w="15" w:type="dxa"/>
          <w:right w:w="15" w:type="dxa"/>
        </w:tblCellMar>
        <w:tblLook w:val="04A0"/>
      </w:tblPr>
      <w:tblGrid>
        <w:gridCol w:w="4594"/>
        <w:gridCol w:w="4856"/>
      </w:tblGrid>
      <w:tr w:rsidR="003C5026" w:rsidRPr="003C5026" w:rsidTr="003C5026">
        <w:trPr>
          <w:tblHeader/>
          <w:tblCellSpacing w:w="15" w:type="dxa"/>
        </w:trPr>
        <w:tc>
          <w:tcPr>
            <w:tcW w:w="0" w:type="auto"/>
            <w:shd w:val="clear" w:color="auto" w:fill="CDD5E4"/>
            <w:noWrap/>
            <w:vAlign w:val="center"/>
            <w:hideMark/>
          </w:tcPr>
          <w:p w:rsidR="003C5026" w:rsidRPr="003C5026" w:rsidRDefault="003C5026" w:rsidP="003C5026">
            <w:pPr>
              <w:spacing w:after="0" w:line="240" w:lineRule="auto"/>
              <w:rPr>
                <w:rFonts w:ascii="Segoe UI" w:eastAsia="Times New Roman" w:hAnsi="Segoe UI" w:cs="Segoe UI"/>
                <w:b/>
                <w:bCs/>
                <w:color w:val="515151"/>
                <w:spacing w:val="1"/>
                <w:sz w:val="12"/>
                <w:szCs w:val="12"/>
              </w:rPr>
            </w:pPr>
            <w:r w:rsidRPr="003C5026">
              <w:rPr>
                <w:rFonts w:ascii="Segoe UI" w:eastAsia="Times New Roman" w:hAnsi="Segoe UI" w:cs="Segoe UI"/>
                <w:b/>
                <w:bCs/>
                <w:color w:val="515151"/>
                <w:spacing w:val="1"/>
                <w:sz w:val="12"/>
                <w:szCs w:val="12"/>
              </w:rPr>
              <w:t>MVC</w:t>
            </w:r>
          </w:p>
        </w:tc>
        <w:tc>
          <w:tcPr>
            <w:tcW w:w="0" w:type="auto"/>
            <w:shd w:val="clear" w:color="auto" w:fill="CDD5E4"/>
            <w:noWrap/>
            <w:vAlign w:val="center"/>
            <w:hideMark/>
          </w:tcPr>
          <w:p w:rsidR="003C5026" w:rsidRPr="003C5026" w:rsidRDefault="003C5026" w:rsidP="003C5026">
            <w:pPr>
              <w:spacing w:after="0" w:line="240" w:lineRule="auto"/>
              <w:rPr>
                <w:rFonts w:ascii="Segoe UI" w:eastAsia="Times New Roman" w:hAnsi="Segoe UI" w:cs="Segoe UI"/>
                <w:b/>
                <w:bCs/>
                <w:color w:val="515151"/>
                <w:spacing w:val="1"/>
                <w:sz w:val="12"/>
                <w:szCs w:val="12"/>
              </w:rPr>
            </w:pPr>
            <w:r w:rsidRPr="003C5026">
              <w:rPr>
                <w:rFonts w:ascii="Segoe UI" w:eastAsia="Times New Roman" w:hAnsi="Segoe UI" w:cs="Segoe UI"/>
                <w:b/>
                <w:bCs/>
                <w:color w:val="515151"/>
                <w:spacing w:val="1"/>
                <w:sz w:val="12"/>
                <w:szCs w:val="12"/>
              </w:rPr>
              <w:t>MVP</w:t>
            </w:r>
          </w:p>
        </w:tc>
      </w:tr>
      <w:tr w:rsidR="003C5026" w:rsidRPr="003C5026" w:rsidTr="003C5026">
        <w:trPr>
          <w:tblCellSpacing w:w="15" w:type="dxa"/>
        </w:trPr>
        <w:tc>
          <w:tcPr>
            <w:tcW w:w="0" w:type="auto"/>
            <w:shd w:val="clear" w:color="auto" w:fill="F2F6FD"/>
            <w:vAlign w:val="center"/>
            <w:hideMark/>
          </w:tcPr>
          <w:p w:rsidR="003C5026" w:rsidRPr="003C5026" w:rsidRDefault="003C5026" w:rsidP="003C5026">
            <w:pPr>
              <w:spacing w:after="0" w:line="240" w:lineRule="auto"/>
              <w:rPr>
                <w:rFonts w:ascii="Segoe UI" w:eastAsia="Times New Roman" w:hAnsi="Segoe UI" w:cs="Segoe UI"/>
                <w:color w:val="515151"/>
                <w:spacing w:val="1"/>
                <w:sz w:val="12"/>
                <w:szCs w:val="12"/>
              </w:rPr>
            </w:pPr>
            <w:r w:rsidRPr="003C5026">
              <w:rPr>
                <w:rFonts w:ascii="Segoe UI" w:eastAsia="Times New Roman" w:hAnsi="Segoe UI" w:cs="Segoe UI"/>
                <w:color w:val="515151"/>
                <w:spacing w:val="1"/>
                <w:sz w:val="12"/>
                <w:szCs w:val="12"/>
              </w:rPr>
              <w:t>MVC suggests splitting the code into three components. As soon as the developer creates a class or file for an application, he or she must categorize it into one of three layers: Model, View, and Controller.</w:t>
            </w:r>
          </w:p>
        </w:tc>
        <w:tc>
          <w:tcPr>
            <w:tcW w:w="0" w:type="auto"/>
            <w:shd w:val="clear" w:color="auto" w:fill="F2F6FD"/>
            <w:vAlign w:val="center"/>
            <w:hideMark/>
          </w:tcPr>
          <w:p w:rsidR="003C5026" w:rsidRPr="003C5026" w:rsidRDefault="003C5026" w:rsidP="003C5026">
            <w:pPr>
              <w:spacing w:after="0" w:line="240" w:lineRule="auto"/>
              <w:rPr>
                <w:rFonts w:ascii="Segoe UI" w:eastAsia="Times New Roman" w:hAnsi="Segoe UI" w:cs="Segoe UI"/>
                <w:color w:val="515151"/>
                <w:spacing w:val="1"/>
                <w:sz w:val="12"/>
                <w:szCs w:val="12"/>
              </w:rPr>
            </w:pPr>
            <w:r w:rsidRPr="003C5026">
              <w:rPr>
                <w:rFonts w:ascii="Segoe UI" w:eastAsia="Times New Roman" w:hAnsi="Segoe UI" w:cs="Segoe UI"/>
                <w:color w:val="515151"/>
                <w:spacing w:val="1"/>
                <w:sz w:val="12"/>
                <w:szCs w:val="12"/>
              </w:rPr>
              <w:t>This is an architectural pattern that helps compensate for some of the shortcomings of MVC. It is composed of three components i.e., Model, View, and Presenter.</w:t>
            </w:r>
          </w:p>
        </w:tc>
      </w:tr>
      <w:tr w:rsidR="003C5026" w:rsidRPr="003C5026" w:rsidTr="003C5026">
        <w:trPr>
          <w:tblCellSpacing w:w="15" w:type="dxa"/>
        </w:trPr>
        <w:tc>
          <w:tcPr>
            <w:tcW w:w="0" w:type="auto"/>
            <w:shd w:val="clear" w:color="auto" w:fill="E4EEFF"/>
            <w:vAlign w:val="center"/>
            <w:hideMark/>
          </w:tcPr>
          <w:p w:rsidR="003C5026" w:rsidRPr="003C5026" w:rsidRDefault="003C5026" w:rsidP="003C5026">
            <w:pPr>
              <w:spacing w:after="0" w:line="240" w:lineRule="auto"/>
              <w:rPr>
                <w:rFonts w:ascii="Segoe UI" w:eastAsia="Times New Roman" w:hAnsi="Segoe UI" w:cs="Segoe UI"/>
                <w:color w:val="515151"/>
                <w:spacing w:val="1"/>
                <w:sz w:val="12"/>
                <w:szCs w:val="12"/>
              </w:rPr>
            </w:pPr>
            <w:r w:rsidRPr="003C5026">
              <w:rPr>
                <w:rFonts w:ascii="Segoe UI" w:eastAsia="Times New Roman" w:hAnsi="Segoe UI" w:cs="Segoe UI"/>
                <w:color w:val="515151"/>
                <w:spacing w:val="1"/>
                <w:sz w:val="12"/>
                <w:szCs w:val="12"/>
              </w:rPr>
              <w:t>The controller serves as a bridge between the view and model layers and therefore provides the application's user interface. As soon as the Model changes, the Controller updates the View.</w:t>
            </w:r>
          </w:p>
        </w:tc>
        <w:tc>
          <w:tcPr>
            <w:tcW w:w="0" w:type="auto"/>
            <w:shd w:val="clear" w:color="auto" w:fill="E4EEFF"/>
            <w:vAlign w:val="center"/>
            <w:hideMark/>
          </w:tcPr>
          <w:p w:rsidR="003C5026" w:rsidRPr="003C5026" w:rsidRDefault="003C5026" w:rsidP="003C5026">
            <w:pPr>
              <w:spacing w:after="0" w:line="240" w:lineRule="auto"/>
              <w:rPr>
                <w:rFonts w:ascii="Segoe UI" w:eastAsia="Times New Roman" w:hAnsi="Segoe UI" w:cs="Segoe UI"/>
                <w:color w:val="515151"/>
                <w:spacing w:val="1"/>
                <w:sz w:val="12"/>
                <w:szCs w:val="12"/>
              </w:rPr>
            </w:pPr>
            <w:r w:rsidRPr="003C5026">
              <w:rPr>
                <w:rFonts w:ascii="Segoe UI" w:eastAsia="Times New Roman" w:hAnsi="Segoe UI" w:cs="Segoe UI"/>
                <w:color w:val="515151"/>
                <w:spacing w:val="1"/>
                <w:sz w:val="12"/>
                <w:szCs w:val="12"/>
              </w:rPr>
              <w:t xml:space="preserve">The presenter pulls data from the model and applies the </w:t>
            </w:r>
            <w:proofErr w:type="gramStart"/>
            <w:r w:rsidRPr="003C5026">
              <w:rPr>
                <w:rFonts w:ascii="Segoe UI" w:eastAsia="Times New Roman" w:hAnsi="Segoe UI" w:cs="Segoe UI"/>
                <w:color w:val="515151"/>
                <w:spacing w:val="1"/>
                <w:sz w:val="12"/>
                <w:szCs w:val="12"/>
              </w:rPr>
              <w:t>UI  (</w:t>
            </w:r>
            <w:proofErr w:type="gramEnd"/>
            <w:r w:rsidRPr="003C5026">
              <w:rPr>
                <w:rFonts w:ascii="Segoe UI" w:eastAsia="Times New Roman" w:hAnsi="Segoe UI" w:cs="Segoe UI"/>
                <w:color w:val="515151"/>
                <w:spacing w:val="1"/>
                <w:sz w:val="12"/>
                <w:szCs w:val="12"/>
              </w:rPr>
              <w:t>user interface) logic to determine what to show. In response to the user's input notification, it manages the state of the View and takes appropriate actions.</w:t>
            </w:r>
          </w:p>
        </w:tc>
      </w:tr>
      <w:tr w:rsidR="003C5026" w:rsidRPr="003C5026" w:rsidTr="003C5026">
        <w:trPr>
          <w:tblCellSpacing w:w="15" w:type="dxa"/>
        </w:trPr>
        <w:tc>
          <w:tcPr>
            <w:tcW w:w="0" w:type="auto"/>
            <w:shd w:val="clear" w:color="auto" w:fill="F2F6FD"/>
            <w:vAlign w:val="center"/>
            <w:hideMark/>
          </w:tcPr>
          <w:p w:rsidR="003C5026" w:rsidRPr="003C5026" w:rsidRDefault="003C5026" w:rsidP="003C5026">
            <w:pPr>
              <w:spacing w:after="0" w:line="240" w:lineRule="auto"/>
              <w:rPr>
                <w:rFonts w:ascii="Segoe UI" w:eastAsia="Times New Roman" w:hAnsi="Segoe UI" w:cs="Segoe UI"/>
                <w:color w:val="515151"/>
                <w:spacing w:val="1"/>
                <w:sz w:val="12"/>
                <w:szCs w:val="12"/>
              </w:rPr>
            </w:pPr>
            <w:r w:rsidRPr="003C5026">
              <w:rPr>
                <w:rFonts w:ascii="Segoe UI" w:eastAsia="Times New Roman" w:hAnsi="Segoe UI" w:cs="Segoe UI"/>
                <w:color w:val="515151"/>
                <w:spacing w:val="1"/>
                <w:sz w:val="12"/>
                <w:szCs w:val="12"/>
              </w:rPr>
              <w:t>Controllers and views have a many-to-one relationship since one Controller can select different Views depending on the operation required.</w:t>
            </w:r>
          </w:p>
        </w:tc>
        <w:tc>
          <w:tcPr>
            <w:tcW w:w="0" w:type="auto"/>
            <w:shd w:val="clear" w:color="auto" w:fill="F2F6FD"/>
            <w:vAlign w:val="center"/>
            <w:hideMark/>
          </w:tcPr>
          <w:p w:rsidR="003C5026" w:rsidRPr="003C5026" w:rsidRDefault="003C5026" w:rsidP="003C5026">
            <w:pPr>
              <w:spacing w:after="0" w:line="240" w:lineRule="auto"/>
              <w:rPr>
                <w:rFonts w:ascii="Segoe UI" w:eastAsia="Times New Roman" w:hAnsi="Segoe UI" w:cs="Segoe UI"/>
                <w:color w:val="515151"/>
                <w:spacing w:val="1"/>
                <w:sz w:val="12"/>
                <w:szCs w:val="12"/>
              </w:rPr>
            </w:pPr>
            <w:r w:rsidRPr="003C5026">
              <w:rPr>
                <w:rFonts w:ascii="Segoe UI" w:eastAsia="Times New Roman" w:hAnsi="Segoe UI" w:cs="Segoe UI"/>
                <w:color w:val="515151"/>
                <w:spacing w:val="1"/>
                <w:sz w:val="12"/>
                <w:szCs w:val="12"/>
              </w:rPr>
              <w:t>Presenter and View have a one-to-one relationship since the Presenter class manages only one View at a time.</w:t>
            </w:r>
          </w:p>
        </w:tc>
      </w:tr>
      <w:tr w:rsidR="003C5026" w:rsidRPr="003C5026" w:rsidTr="003C5026">
        <w:trPr>
          <w:tblCellSpacing w:w="15" w:type="dxa"/>
        </w:trPr>
        <w:tc>
          <w:tcPr>
            <w:tcW w:w="0" w:type="auto"/>
            <w:shd w:val="clear" w:color="auto" w:fill="E4EEFF"/>
            <w:vAlign w:val="center"/>
            <w:hideMark/>
          </w:tcPr>
          <w:p w:rsidR="003C5026" w:rsidRPr="003C5026" w:rsidRDefault="003C5026" w:rsidP="003C5026">
            <w:pPr>
              <w:spacing w:after="0" w:line="240" w:lineRule="auto"/>
              <w:rPr>
                <w:rFonts w:ascii="Segoe UI" w:eastAsia="Times New Roman" w:hAnsi="Segoe UI" w:cs="Segoe UI"/>
                <w:color w:val="515151"/>
                <w:spacing w:val="1"/>
                <w:sz w:val="12"/>
                <w:szCs w:val="12"/>
              </w:rPr>
            </w:pPr>
            <w:r w:rsidRPr="003C5026">
              <w:rPr>
                <w:rFonts w:ascii="Segoe UI" w:eastAsia="Times New Roman" w:hAnsi="Segoe UI" w:cs="Segoe UI"/>
                <w:color w:val="515151"/>
                <w:spacing w:val="1"/>
                <w:sz w:val="12"/>
                <w:szCs w:val="12"/>
              </w:rPr>
              <w:t>Support for unit testing is limited. </w:t>
            </w:r>
          </w:p>
        </w:tc>
        <w:tc>
          <w:tcPr>
            <w:tcW w:w="0" w:type="auto"/>
            <w:shd w:val="clear" w:color="auto" w:fill="E4EEFF"/>
            <w:vAlign w:val="center"/>
            <w:hideMark/>
          </w:tcPr>
          <w:p w:rsidR="003C5026" w:rsidRPr="003C5026" w:rsidRDefault="003C5026" w:rsidP="003C5026">
            <w:pPr>
              <w:spacing w:after="0" w:line="240" w:lineRule="auto"/>
              <w:rPr>
                <w:rFonts w:ascii="Segoe UI" w:eastAsia="Times New Roman" w:hAnsi="Segoe UI" w:cs="Segoe UI"/>
                <w:color w:val="515151"/>
                <w:spacing w:val="1"/>
                <w:sz w:val="12"/>
                <w:szCs w:val="12"/>
              </w:rPr>
            </w:pPr>
            <w:r w:rsidRPr="003C5026">
              <w:rPr>
                <w:rFonts w:ascii="Segoe UI" w:eastAsia="Times New Roman" w:hAnsi="Segoe UI" w:cs="Segoe UI"/>
                <w:color w:val="515151"/>
                <w:spacing w:val="1"/>
                <w:sz w:val="12"/>
                <w:szCs w:val="12"/>
              </w:rPr>
              <w:t>The unit testing process is highly supported.</w:t>
            </w:r>
          </w:p>
        </w:tc>
      </w:tr>
    </w:tbl>
    <w:p w:rsidR="003C5026" w:rsidRPr="001F0A8B" w:rsidRDefault="003C5026" w:rsidP="0093181C"/>
    <w:p w:rsidR="00A208FE" w:rsidRDefault="00D57DFF" w:rsidP="0093181C">
      <w:r>
        <w:t>A</w:t>
      </w:r>
      <w:r w:rsidR="00BB740A">
        <w:t xml:space="preserve"> </w:t>
      </w:r>
      <w:r>
        <w:t>cookie is generally a small data that is sent from website and stored on the user’s machine by a web browser that was used to access the website.</w:t>
      </w:r>
      <w:r w:rsidR="00F97E30">
        <w:t xml:space="preserve"> </w:t>
      </w:r>
      <w:proofErr w:type="gramStart"/>
      <w:r w:rsidR="00F97E30">
        <w:t>Used to remember</w:t>
      </w:r>
      <w:r w:rsidR="005D5E7A">
        <w:t xml:space="preserve"> the</w:t>
      </w:r>
      <w:r w:rsidR="00F97E30">
        <w:t xml:space="preserve"> information for later use and also to record the browsing activity on a website.</w:t>
      </w:r>
      <w:proofErr w:type="gramEnd"/>
    </w:p>
    <w:p w:rsidR="005D5E7A" w:rsidRDefault="005D5E7A" w:rsidP="0093181C">
      <w:pPr>
        <w:rPr>
          <w:rFonts w:ascii="Consolas" w:hAnsi="Consolas"/>
          <w:color w:val="000000"/>
          <w:sz w:val="11"/>
          <w:szCs w:val="11"/>
          <w:shd w:val="clear" w:color="auto" w:fill="FFFFFF"/>
        </w:rPr>
      </w:pPr>
      <w:r>
        <w:t>Closures:</w:t>
      </w:r>
      <w:r>
        <w:br/>
      </w:r>
      <w:r>
        <w:tab/>
        <w:t>Global variables can be made local with closures. It is a function having access to the parent scope, even after the parent function.</w:t>
      </w:r>
      <w:r>
        <w:br/>
      </w:r>
      <w:r>
        <w:tab/>
      </w:r>
      <w:proofErr w:type="gramStart"/>
      <w:r>
        <w:rPr>
          <w:rStyle w:val="jskeywordcolor"/>
          <w:rFonts w:ascii="Consolas" w:hAnsi="Consolas"/>
          <w:color w:val="0000CD"/>
          <w:sz w:val="11"/>
          <w:szCs w:val="11"/>
          <w:shd w:val="clear" w:color="auto" w:fill="FFFFFF"/>
        </w:rPr>
        <w:t>const</w:t>
      </w:r>
      <w:proofErr w:type="gramEnd"/>
      <w:r>
        <w:rPr>
          <w:rFonts w:ascii="Consolas" w:hAnsi="Consolas"/>
          <w:color w:val="000000"/>
          <w:sz w:val="11"/>
          <w:szCs w:val="11"/>
          <w:shd w:val="clear" w:color="auto" w:fill="FFFFFF"/>
        </w:rPr>
        <w:t> add = (</w:t>
      </w:r>
      <w:r>
        <w:rPr>
          <w:rStyle w:val="jskeywordcolor"/>
          <w:rFonts w:ascii="Consolas" w:hAnsi="Consolas"/>
          <w:color w:val="0000CD"/>
          <w:sz w:val="11"/>
          <w:szCs w:val="11"/>
          <w:shd w:val="clear" w:color="auto" w:fill="FFFFFF"/>
        </w:rPr>
        <w:t>function</w:t>
      </w:r>
      <w:r>
        <w:rPr>
          <w:rFonts w:ascii="Consolas" w:hAnsi="Consolas"/>
          <w:color w:val="000000"/>
          <w:sz w:val="11"/>
          <w:szCs w:val="11"/>
          <w:shd w:val="clear" w:color="auto" w:fill="FFFFFF"/>
        </w:rPr>
        <w:t> () {</w:t>
      </w:r>
      <w:r>
        <w:rPr>
          <w:rFonts w:ascii="Consolas" w:hAnsi="Consolas"/>
          <w:color w:val="000000"/>
          <w:sz w:val="11"/>
          <w:szCs w:val="11"/>
        </w:rPr>
        <w:br/>
      </w:r>
      <w:r>
        <w:rPr>
          <w:rFonts w:ascii="Consolas" w:hAnsi="Consolas"/>
          <w:color w:val="000000"/>
          <w:sz w:val="11"/>
          <w:szCs w:val="11"/>
          <w:shd w:val="clear" w:color="auto" w:fill="FFFFFF"/>
        </w:rPr>
        <w:t>  </w:t>
      </w:r>
      <w:r>
        <w:rPr>
          <w:rFonts w:ascii="Consolas" w:hAnsi="Consolas"/>
          <w:color w:val="000000"/>
          <w:sz w:val="11"/>
          <w:szCs w:val="11"/>
          <w:shd w:val="clear" w:color="auto" w:fill="FFFFFF"/>
        </w:rPr>
        <w:tab/>
      </w:r>
      <w:r>
        <w:rPr>
          <w:rFonts w:ascii="Consolas" w:hAnsi="Consolas"/>
          <w:color w:val="000000"/>
          <w:sz w:val="11"/>
          <w:szCs w:val="11"/>
          <w:shd w:val="clear" w:color="auto" w:fill="FFFFFF"/>
        </w:rPr>
        <w:tab/>
      </w:r>
      <w:r>
        <w:rPr>
          <w:rStyle w:val="jskeywordcolor"/>
          <w:rFonts w:ascii="Consolas" w:hAnsi="Consolas"/>
          <w:color w:val="0000CD"/>
          <w:sz w:val="11"/>
          <w:szCs w:val="11"/>
          <w:shd w:val="clear" w:color="auto" w:fill="FFFFFF"/>
        </w:rPr>
        <w:t>let</w:t>
      </w:r>
      <w:r>
        <w:rPr>
          <w:rFonts w:ascii="Consolas" w:hAnsi="Consolas"/>
          <w:color w:val="000000"/>
          <w:sz w:val="11"/>
          <w:szCs w:val="11"/>
          <w:shd w:val="clear" w:color="auto" w:fill="FFFFFF"/>
        </w:rPr>
        <w:t> counter = </w:t>
      </w:r>
      <w:r>
        <w:rPr>
          <w:rStyle w:val="jsnumbercolor"/>
          <w:rFonts w:ascii="Consolas" w:hAnsi="Consolas"/>
          <w:color w:val="FF0000"/>
          <w:sz w:val="11"/>
          <w:szCs w:val="11"/>
          <w:shd w:val="clear" w:color="auto" w:fill="FFFFFF"/>
        </w:rPr>
        <w:t>0</w:t>
      </w:r>
      <w:r>
        <w:rPr>
          <w:rFonts w:ascii="Consolas" w:hAnsi="Consolas"/>
          <w:color w:val="000000"/>
          <w:sz w:val="11"/>
          <w:szCs w:val="11"/>
          <w:shd w:val="clear" w:color="auto" w:fill="FFFFFF"/>
        </w:rPr>
        <w:t>;</w:t>
      </w:r>
      <w:r>
        <w:rPr>
          <w:rFonts w:ascii="Consolas" w:hAnsi="Consolas"/>
          <w:color w:val="000000"/>
          <w:sz w:val="11"/>
          <w:szCs w:val="11"/>
        </w:rPr>
        <w:br/>
      </w:r>
      <w:r>
        <w:rPr>
          <w:rFonts w:ascii="Consolas" w:hAnsi="Consolas"/>
          <w:color w:val="000000"/>
          <w:sz w:val="11"/>
          <w:szCs w:val="11"/>
          <w:shd w:val="clear" w:color="auto" w:fill="FFFFFF"/>
        </w:rPr>
        <w:t>  </w:t>
      </w:r>
      <w:r>
        <w:rPr>
          <w:rFonts w:ascii="Consolas" w:hAnsi="Consolas"/>
          <w:color w:val="000000"/>
          <w:sz w:val="11"/>
          <w:szCs w:val="11"/>
          <w:shd w:val="clear" w:color="auto" w:fill="FFFFFF"/>
        </w:rPr>
        <w:tab/>
      </w:r>
      <w:r>
        <w:rPr>
          <w:rFonts w:ascii="Consolas" w:hAnsi="Consolas"/>
          <w:color w:val="000000"/>
          <w:sz w:val="11"/>
          <w:szCs w:val="11"/>
          <w:shd w:val="clear" w:color="auto" w:fill="FFFFFF"/>
        </w:rPr>
        <w:tab/>
      </w:r>
      <w:r>
        <w:rPr>
          <w:rStyle w:val="jskeywordcolor"/>
          <w:rFonts w:ascii="Consolas" w:hAnsi="Consolas"/>
          <w:color w:val="0000CD"/>
          <w:sz w:val="11"/>
          <w:szCs w:val="11"/>
          <w:shd w:val="clear" w:color="auto" w:fill="FFFFFF"/>
        </w:rPr>
        <w:t>return</w:t>
      </w:r>
      <w:r>
        <w:rPr>
          <w:rFonts w:ascii="Consolas" w:hAnsi="Consolas"/>
          <w:color w:val="000000"/>
          <w:sz w:val="11"/>
          <w:szCs w:val="11"/>
          <w:shd w:val="clear" w:color="auto" w:fill="FFFFFF"/>
        </w:rPr>
        <w:t> </w:t>
      </w:r>
      <w:r>
        <w:rPr>
          <w:rStyle w:val="jskeywordcolor"/>
          <w:rFonts w:ascii="Consolas" w:hAnsi="Consolas"/>
          <w:color w:val="0000CD"/>
          <w:sz w:val="11"/>
          <w:szCs w:val="11"/>
          <w:shd w:val="clear" w:color="auto" w:fill="FFFFFF"/>
        </w:rPr>
        <w:t>function</w:t>
      </w:r>
      <w:r>
        <w:rPr>
          <w:rFonts w:ascii="Consolas" w:hAnsi="Consolas"/>
          <w:color w:val="000000"/>
          <w:sz w:val="11"/>
          <w:szCs w:val="11"/>
          <w:shd w:val="clear" w:color="auto" w:fill="FFFFFF"/>
        </w:rPr>
        <w:t> () {counter += </w:t>
      </w:r>
      <w:r>
        <w:rPr>
          <w:rStyle w:val="jsnumbercolor"/>
          <w:rFonts w:ascii="Consolas" w:hAnsi="Consolas"/>
          <w:color w:val="FF0000"/>
          <w:sz w:val="11"/>
          <w:szCs w:val="11"/>
          <w:shd w:val="clear" w:color="auto" w:fill="FFFFFF"/>
        </w:rPr>
        <w:t>1</w:t>
      </w:r>
      <w:r>
        <w:rPr>
          <w:rFonts w:ascii="Consolas" w:hAnsi="Consolas"/>
          <w:color w:val="000000"/>
          <w:sz w:val="11"/>
          <w:szCs w:val="11"/>
          <w:shd w:val="clear" w:color="auto" w:fill="FFFFFF"/>
        </w:rPr>
        <w:t>; </w:t>
      </w:r>
      <w:r>
        <w:rPr>
          <w:rStyle w:val="jskeywordcolor"/>
          <w:rFonts w:ascii="Consolas" w:hAnsi="Consolas"/>
          <w:color w:val="0000CD"/>
          <w:sz w:val="11"/>
          <w:szCs w:val="11"/>
          <w:shd w:val="clear" w:color="auto" w:fill="FFFFFF"/>
        </w:rPr>
        <w:t>return</w:t>
      </w:r>
      <w:r>
        <w:rPr>
          <w:rFonts w:ascii="Consolas" w:hAnsi="Consolas"/>
          <w:color w:val="000000"/>
          <w:sz w:val="11"/>
          <w:szCs w:val="11"/>
          <w:shd w:val="clear" w:color="auto" w:fill="FFFFFF"/>
        </w:rPr>
        <w:t> counter}</w:t>
      </w:r>
      <w:r>
        <w:rPr>
          <w:rFonts w:ascii="Consolas" w:hAnsi="Consolas"/>
          <w:color w:val="000000"/>
          <w:sz w:val="11"/>
          <w:szCs w:val="11"/>
        </w:rPr>
        <w:br/>
      </w:r>
      <w:r>
        <w:rPr>
          <w:rFonts w:ascii="Consolas" w:hAnsi="Consolas"/>
          <w:color w:val="000000"/>
          <w:sz w:val="11"/>
          <w:szCs w:val="11"/>
          <w:shd w:val="clear" w:color="auto" w:fill="FFFFFF"/>
        </w:rPr>
        <w:t xml:space="preserve">            })();</w:t>
      </w:r>
    </w:p>
    <w:p w:rsidR="005D5E7A" w:rsidRDefault="00C47174" w:rsidP="0093181C">
      <w:r>
        <w:t>Document: comes under the windows object and can also be considered as its property.</w:t>
      </w:r>
      <w:r>
        <w:br/>
        <w:t xml:space="preserve">Window: </w:t>
      </w:r>
      <w:proofErr w:type="spellStart"/>
      <w:r>
        <w:t>in</w:t>
      </w:r>
      <w:proofErr w:type="spellEnd"/>
      <w:r>
        <w:t xml:space="preserve"> JS is a global object that holds the structure like variables, functions, location etc</w:t>
      </w:r>
    </w:p>
    <w:p w:rsidR="00C47174" w:rsidRDefault="00C47174" w:rsidP="0093181C">
      <w:r>
        <w:t>Undefined: variable has been declared, but a value has not been assigned to that variable.</w:t>
      </w:r>
      <w:r>
        <w:br/>
        <w:t>Undeclared: variables that are not declared or that do not exist in program or applications.</w:t>
      </w:r>
      <w:r>
        <w:br/>
        <w:t>Null: is actually an assignment value that we can assign to any variable that is meant to contain no value.</w:t>
      </w:r>
    </w:p>
    <w:p w:rsidR="00C47174" w:rsidRDefault="00C47174" w:rsidP="0093181C"/>
    <w:p w:rsidR="00C47174" w:rsidRPr="005D5E7A" w:rsidRDefault="00C47174" w:rsidP="0093181C"/>
    <w:p w:rsidR="00A208FE" w:rsidRPr="00A208FE" w:rsidRDefault="00A208FE" w:rsidP="0093181C"/>
    <w:p w:rsidR="006446D9" w:rsidRPr="0093181C" w:rsidRDefault="006446D9" w:rsidP="0093181C">
      <w:pPr>
        <w:rPr>
          <w:color w:val="000000" w:themeColor="text1"/>
        </w:rPr>
      </w:pPr>
    </w:p>
    <w:sectPr w:rsidR="006446D9" w:rsidRPr="0093181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4A76D9"/>
    <w:multiLevelType w:val="hybridMultilevel"/>
    <w:tmpl w:val="9DA8DC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F327CD"/>
    <w:multiLevelType w:val="multilevel"/>
    <w:tmpl w:val="5C6CF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70A70204"/>
    <w:multiLevelType w:val="hybridMultilevel"/>
    <w:tmpl w:val="DC6E1BD8"/>
    <w:lvl w:ilvl="0" w:tplc="47AE33E8">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20"/>
  <w:characterSpacingControl w:val="doNotCompress"/>
  <w:compat>
    <w:useFELayout/>
  </w:compat>
  <w:rsids>
    <w:rsidRoot w:val="0012275E"/>
    <w:rsid w:val="000739E7"/>
    <w:rsid w:val="00075D28"/>
    <w:rsid w:val="0012275E"/>
    <w:rsid w:val="001814DA"/>
    <w:rsid w:val="001F0A8B"/>
    <w:rsid w:val="003B7159"/>
    <w:rsid w:val="003C5026"/>
    <w:rsid w:val="005D5E7A"/>
    <w:rsid w:val="006446D9"/>
    <w:rsid w:val="007317FE"/>
    <w:rsid w:val="007F140B"/>
    <w:rsid w:val="008B6A41"/>
    <w:rsid w:val="0093181C"/>
    <w:rsid w:val="00A208FE"/>
    <w:rsid w:val="00BB740A"/>
    <w:rsid w:val="00C47174"/>
    <w:rsid w:val="00D57DFF"/>
    <w:rsid w:val="00DB3D5A"/>
    <w:rsid w:val="00EF2186"/>
    <w:rsid w:val="00F97E30"/>
    <w:rsid w:val="00FD2B7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140B"/>
    <w:pPr>
      <w:ind w:left="720"/>
      <w:contextualSpacing/>
    </w:pPr>
  </w:style>
  <w:style w:type="character" w:styleId="Hyperlink">
    <w:name w:val="Hyperlink"/>
    <w:basedOn w:val="DefaultParagraphFont"/>
    <w:uiPriority w:val="99"/>
    <w:unhideWhenUsed/>
    <w:rsid w:val="006446D9"/>
    <w:rPr>
      <w:color w:val="0000FF" w:themeColor="hyperlink"/>
      <w:u w:val="single"/>
    </w:rPr>
  </w:style>
  <w:style w:type="character" w:customStyle="1" w:styleId="jskeywordcolor">
    <w:name w:val="jskeywordcolor"/>
    <w:basedOn w:val="DefaultParagraphFont"/>
    <w:rsid w:val="005D5E7A"/>
  </w:style>
  <w:style w:type="character" w:customStyle="1" w:styleId="jsnumbercolor">
    <w:name w:val="jsnumbercolor"/>
    <w:basedOn w:val="DefaultParagraphFont"/>
    <w:rsid w:val="005D5E7A"/>
  </w:style>
</w:styles>
</file>

<file path=word/webSettings.xml><?xml version="1.0" encoding="utf-8"?>
<w:webSettings xmlns:r="http://schemas.openxmlformats.org/officeDocument/2006/relationships" xmlns:w="http://schemas.openxmlformats.org/wordprocessingml/2006/main">
  <w:divs>
    <w:div w:id="399644661">
      <w:bodyDiv w:val="1"/>
      <w:marLeft w:val="0"/>
      <w:marRight w:val="0"/>
      <w:marTop w:val="0"/>
      <w:marBottom w:val="0"/>
      <w:divBdr>
        <w:top w:val="none" w:sz="0" w:space="0" w:color="auto"/>
        <w:left w:val="none" w:sz="0" w:space="0" w:color="auto"/>
        <w:bottom w:val="none" w:sz="0" w:space="0" w:color="auto"/>
        <w:right w:val="none" w:sz="0" w:space="0" w:color="auto"/>
      </w:divBdr>
    </w:div>
    <w:div w:id="511265875">
      <w:bodyDiv w:val="1"/>
      <w:marLeft w:val="0"/>
      <w:marRight w:val="0"/>
      <w:marTop w:val="0"/>
      <w:marBottom w:val="0"/>
      <w:divBdr>
        <w:top w:val="none" w:sz="0" w:space="0" w:color="auto"/>
        <w:left w:val="none" w:sz="0" w:space="0" w:color="auto"/>
        <w:bottom w:val="none" w:sz="0" w:space="0" w:color="auto"/>
        <w:right w:val="none" w:sz="0" w:space="0" w:color="auto"/>
      </w:divBdr>
    </w:div>
    <w:div w:id="1464999673">
      <w:bodyDiv w:val="1"/>
      <w:marLeft w:val="0"/>
      <w:marRight w:val="0"/>
      <w:marTop w:val="0"/>
      <w:marBottom w:val="0"/>
      <w:divBdr>
        <w:top w:val="none" w:sz="0" w:space="0" w:color="auto"/>
        <w:left w:val="none" w:sz="0" w:space="0" w:color="auto"/>
        <w:bottom w:val="none" w:sz="0" w:space="0" w:color="auto"/>
        <w:right w:val="none" w:sz="0" w:space="0" w:color="auto"/>
      </w:divBdr>
    </w:div>
    <w:div w:id="1647708111">
      <w:bodyDiv w:val="1"/>
      <w:marLeft w:val="0"/>
      <w:marRight w:val="0"/>
      <w:marTop w:val="0"/>
      <w:marBottom w:val="0"/>
      <w:divBdr>
        <w:top w:val="none" w:sz="0" w:space="0" w:color="auto"/>
        <w:left w:val="none" w:sz="0" w:space="0" w:color="auto"/>
        <w:bottom w:val="none" w:sz="0" w:space="0" w:color="auto"/>
        <w:right w:val="none" w:sz="0" w:space="0" w:color="auto"/>
      </w:divBdr>
    </w:div>
    <w:div w:id="17487666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loudflare.com/en-gb/learning/ssl/why-is-http-not-secur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471</TotalTime>
  <Pages>3</Pages>
  <Words>1044</Words>
  <Characters>5954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UPPALA NISHITA</dc:creator>
  <cp:keywords/>
  <dc:description/>
  <cp:lastModifiedBy>UPPALA NISHITA</cp:lastModifiedBy>
  <cp:revision>13</cp:revision>
  <dcterms:created xsi:type="dcterms:W3CDTF">2022-12-23T06:29:00Z</dcterms:created>
  <dcterms:modified xsi:type="dcterms:W3CDTF">2022-12-23T14:20:00Z</dcterms:modified>
</cp:coreProperties>
</file>