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1ED2" w14:textId="77777777" w:rsidR="00822A0C" w:rsidRPr="00E173AE" w:rsidRDefault="00822A0C" w:rsidP="00822A0C">
      <w:pPr>
        <w:jc w:val="center"/>
        <w:rPr>
          <w:rFonts w:ascii="Times New Roman" w:hAnsi="Times New Roman" w:cs="Times New Roman"/>
          <w:b/>
          <w:sz w:val="36"/>
          <w:szCs w:val="36"/>
        </w:rPr>
      </w:pPr>
      <w:r w:rsidRPr="00E173AE">
        <w:rPr>
          <w:rFonts w:ascii="Times New Roman" w:hAnsi="Times New Roman" w:cs="Times New Roman"/>
          <w:b/>
          <w:sz w:val="36"/>
          <w:szCs w:val="36"/>
        </w:rPr>
        <w:t>Payment Wallet</w:t>
      </w:r>
    </w:p>
    <w:p w14:paraId="62793820" w14:textId="77777777" w:rsidR="009D383D" w:rsidRPr="00E173AE" w:rsidRDefault="009D383D" w:rsidP="00822A0C">
      <w:pPr>
        <w:jc w:val="center"/>
        <w:rPr>
          <w:rFonts w:ascii="Times New Roman" w:hAnsi="Times New Roman" w:cs="Times New Roman"/>
          <w:b/>
          <w:sz w:val="36"/>
          <w:szCs w:val="36"/>
        </w:rPr>
      </w:pPr>
    </w:p>
    <w:p w14:paraId="5F6B1BA9" w14:textId="77777777" w:rsidR="009D383D" w:rsidRPr="00E173AE" w:rsidRDefault="009D383D" w:rsidP="009D383D">
      <w:pPr>
        <w:rPr>
          <w:rFonts w:ascii="Times New Roman" w:hAnsi="Times New Roman" w:cs="Times New Roman"/>
          <w:b/>
          <w:bCs/>
          <w:sz w:val="28"/>
          <w:szCs w:val="28"/>
          <w:u w:val="single"/>
        </w:rPr>
      </w:pPr>
      <w:r w:rsidRPr="00E173AE">
        <w:rPr>
          <w:rFonts w:ascii="Times New Roman" w:hAnsi="Times New Roman" w:cs="Times New Roman"/>
          <w:b/>
          <w:bCs/>
          <w:sz w:val="28"/>
          <w:szCs w:val="28"/>
          <w:u w:val="single"/>
        </w:rPr>
        <w:t>Member Details</w:t>
      </w:r>
    </w:p>
    <w:tbl>
      <w:tblPr>
        <w:tblStyle w:val="TableGrid"/>
        <w:tblW w:w="0" w:type="auto"/>
        <w:tblLook w:val="04A0" w:firstRow="1" w:lastRow="0" w:firstColumn="1" w:lastColumn="0" w:noHBand="0" w:noVBand="1"/>
      </w:tblPr>
      <w:tblGrid>
        <w:gridCol w:w="3116"/>
        <w:gridCol w:w="3117"/>
      </w:tblGrid>
      <w:tr w:rsidR="009D383D" w:rsidRPr="00E173AE" w14:paraId="778068A3" w14:textId="77777777" w:rsidTr="00A5725F">
        <w:tc>
          <w:tcPr>
            <w:tcW w:w="3116" w:type="dxa"/>
          </w:tcPr>
          <w:p w14:paraId="2B10FBC9" w14:textId="77777777" w:rsidR="009D383D" w:rsidRPr="00E173AE" w:rsidRDefault="009D383D" w:rsidP="00A5725F">
            <w:pPr>
              <w:rPr>
                <w:rFonts w:ascii="Times New Roman" w:hAnsi="Times New Roman" w:cs="Times New Roman"/>
                <w:b/>
                <w:bCs/>
                <w:sz w:val="28"/>
                <w:szCs w:val="28"/>
                <w:u w:val="single"/>
              </w:rPr>
            </w:pPr>
            <w:r w:rsidRPr="00E173AE">
              <w:rPr>
                <w:rFonts w:ascii="Times New Roman" w:hAnsi="Times New Roman" w:cs="Times New Roman"/>
                <w:b/>
                <w:bCs/>
                <w:sz w:val="28"/>
                <w:szCs w:val="28"/>
                <w:u w:val="single"/>
              </w:rPr>
              <w:t>Roll No</w:t>
            </w:r>
          </w:p>
        </w:tc>
        <w:tc>
          <w:tcPr>
            <w:tcW w:w="3117" w:type="dxa"/>
          </w:tcPr>
          <w:p w14:paraId="45981C3F" w14:textId="77777777" w:rsidR="009D383D" w:rsidRPr="00E173AE" w:rsidRDefault="009D383D" w:rsidP="00A5725F">
            <w:pPr>
              <w:rPr>
                <w:rFonts w:ascii="Times New Roman" w:hAnsi="Times New Roman" w:cs="Times New Roman"/>
                <w:b/>
                <w:bCs/>
                <w:sz w:val="28"/>
                <w:szCs w:val="28"/>
                <w:u w:val="single"/>
              </w:rPr>
            </w:pPr>
            <w:r w:rsidRPr="00E173AE">
              <w:rPr>
                <w:rFonts w:ascii="Times New Roman" w:hAnsi="Times New Roman" w:cs="Times New Roman"/>
                <w:b/>
                <w:bCs/>
                <w:sz w:val="28"/>
                <w:szCs w:val="28"/>
                <w:u w:val="single"/>
              </w:rPr>
              <w:t>Name</w:t>
            </w:r>
          </w:p>
        </w:tc>
      </w:tr>
      <w:tr w:rsidR="009D383D" w:rsidRPr="00E173AE" w14:paraId="2FB9B6DB" w14:textId="77777777" w:rsidTr="00A5725F">
        <w:tc>
          <w:tcPr>
            <w:tcW w:w="3116" w:type="dxa"/>
          </w:tcPr>
          <w:p w14:paraId="143B278F"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CB.EN.U4CSE19217</w:t>
            </w:r>
          </w:p>
        </w:tc>
        <w:tc>
          <w:tcPr>
            <w:tcW w:w="3117" w:type="dxa"/>
          </w:tcPr>
          <w:p w14:paraId="3C69539E"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K.K.SHREE</w:t>
            </w:r>
          </w:p>
        </w:tc>
      </w:tr>
      <w:tr w:rsidR="009D383D" w:rsidRPr="00E173AE" w14:paraId="487C521D" w14:textId="77777777" w:rsidTr="00A5725F">
        <w:tc>
          <w:tcPr>
            <w:tcW w:w="3116" w:type="dxa"/>
          </w:tcPr>
          <w:p w14:paraId="02A8BCF7"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CB.EN.U4CSE19236</w:t>
            </w:r>
          </w:p>
        </w:tc>
        <w:tc>
          <w:tcPr>
            <w:tcW w:w="3117" w:type="dxa"/>
          </w:tcPr>
          <w:p w14:paraId="1E65F532"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PRAVEEN</w:t>
            </w:r>
          </w:p>
        </w:tc>
      </w:tr>
      <w:tr w:rsidR="009D383D" w:rsidRPr="00E173AE" w14:paraId="5CFAEA66" w14:textId="77777777" w:rsidTr="00A5725F">
        <w:tc>
          <w:tcPr>
            <w:tcW w:w="3116" w:type="dxa"/>
          </w:tcPr>
          <w:p w14:paraId="6466EFEF"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CB.EN.U4CSE19223</w:t>
            </w:r>
          </w:p>
        </w:tc>
        <w:tc>
          <w:tcPr>
            <w:tcW w:w="3117" w:type="dxa"/>
          </w:tcPr>
          <w:p w14:paraId="5C0F9603"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KOWSHIK HARISH</w:t>
            </w:r>
          </w:p>
        </w:tc>
      </w:tr>
      <w:tr w:rsidR="009D383D" w:rsidRPr="00E173AE" w14:paraId="68FAB769" w14:textId="77777777" w:rsidTr="00A5725F">
        <w:tc>
          <w:tcPr>
            <w:tcW w:w="3116" w:type="dxa"/>
          </w:tcPr>
          <w:p w14:paraId="20FF27D1"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CB.EN.U4CSE19231</w:t>
            </w:r>
          </w:p>
        </w:tc>
        <w:tc>
          <w:tcPr>
            <w:tcW w:w="3117" w:type="dxa"/>
          </w:tcPr>
          <w:p w14:paraId="77A751D1"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N.NISHITH</w:t>
            </w:r>
          </w:p>
        </w:tc>
      </w:tr>
      <w:tr w:rsidR="009D383D" w:rsidRPr="00E173AE" w14:paraId="08E37A83" w14:textId="77777777" w:rsidTr="00A5725F">
        <w:tc>
          <w:tcPr>
            <w:tcW w:w="3116" w:type="dxa"/>
          </w:tcPr>
          <w:p w14:paraId="755B13FA"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CB.EN.U4CSE19241</w:t>
            </w:r>
          </w:p>
        </w:tc>
        <w:tc>
          <w:tcPr>
            <w:tcW w:w="3117" w:type="dxa"/>
          </w:tcPr>
          <w:p w14:paraId="421A600C" w14:textId="77777777" w:rsidR="009D383D" w:rsidRPr="00E173AE" w:rsidRDefault="009D383D" w:rsidP="00A5725F">
            <w:pPr>
              <w:rPr>
                <w:rFonts w:ascii="Times New Roman" w:hAnsi="Times New Roman" w:cs="Times New Roman"/>
                <w:bCs/>
                <w:sz w:val="28"/>
                <w:szCs w:val="28"/>
                <w:u w:val="single"/>
              </w:rPr>
            </w:pPr>
            <w:r w:rsidRPr="00E173AE">
              <w:rPr>
                <w:rFonts w:ascii="Times New Roman" w:hAnsi="Times New Roman" w:cs="Times New Roman"/>
                <w:bCs/>
                <w:sz w:val="28"/>
                <w:szCs w:val="28"/>
                <w:u w:val="single"/>
              </w:rPr>
              <w:t>SAMEEKSHAA</w:t>
            </w:r>
          </w:p>
        </w:tc>
      </w:tr>
    </w:tbl>
    <w:p w14:paraId="19DFB860" w14:textId="77777777" w:rsidR="009D383D" w:rsidRPr="00E173AE" w:rsidRDefault="009D383D" w:rsidP="009D383D">
      <w:pPr>
        <w:rPr>
          <w:rFonts w:ascii="Times New Roman" w:hAnsi="Times New Roman" w:cs="Times New Roman"/>
          <w:b/>
          <w:sz w:val="36"/>
          <w:szCs w:val="36"/>
        </w:rPr>
      </w:pPr>
    </w:p>
    <w:p w14:paraId="36B10AF9" w14:textId="77777777" w:rsidR="00347025" w:rsidRPr="00E173AE" w:rsidRDefault="00822A0C">
      <w:pPr>
        <w:rPr>
          <w:rFonts w:ascii="Times New Roman" w:hAnsi="Times New Roman" w:cs="Times New Roman"/>
          <w:b/>
          <w:sz w:val="28"/>
          <w:szCs w:val="28"/>
        </w:rPr>
      </w:pPr>
      <w:r w:rsidRPr="00E173AE">
        <w:rPr>
          <w:rFonts w:ascii="Times New Roman" w:hAnsi="Times New Roman" w:cs="Times New Roman"/>
          <w:b/>
          <w:sz w:val="28"/>
          <w:szCs w:val="28"/>
        </w:rPr>
        <w:t>Abstract:</w:t>
      </w:r>
    </w:p>
    <w:p w14:paraId="40FED2F7" w14:textId="13D37E0F" w:rsidR="00822A0C" w:rsidRPr="00E173AE" w:rsidRDefault="00822A0C" w:rsidP="00822A0C">
      <w:pPr>
        <w:pStyle w:val="NormalWeb"/>
        <w:spacing w:before="0" w:beforeAutospacing="0" w:after="0" w:afterAutospacing="0"/>
        <w:rPr>
          <w:color w:val="000000"/>
          <w:sz w:val="22"/>
          <w:szCs w:val="22"/>
        </w:rPr>
      </w:pPr>
      <w:r w:rsidRPr="00E173AE">
        <w:t>Many wallets today are cluttered with several cards, cash and more.  Keeping track of all these items can be difficult.  The payment wallet (</w:t>
      </w:r>
      <w:proofErr w:type="spellStart"/>
      <w:r w:rsidRPr="00E173AE">
        <w:t>eWallet</w:t>
      </w:r>
      <w:proofErr w:type="spellEnd"/>
      <w:r w:rsidRPr="00E173AE">
        <w:t>) will provide all of the functions of today’s wallet on one convenient smart card eliminating the need for several cards.  The payment wallet will also provide numerous security features not available to regular wallet carriers.  Identification is required for every credit card transaction and the card is equipped with a disabling device if the card should be tampered with.  These increased security measures and the convenience make this a worthwhile project.</w:t>
      </w:r>
      <w:r w:rsidRPr="00E173AE">
        <w:rPr>
          <w:color w:val="000000"/>
        </w:rPr>
        <w:t xml:space="preserve"> The main objective of our project is to provide the users with a simple software that will enable easy, secure payment available on their devices and therefore facilitate a new technology-driven means by virtue of which, everyone can do away with the burden of having to worry about carrying cash around places for various needs</w:t>
      </w:r>
      <w:r w:rsidRPr="00E173AE">
        <w:rPr>
          <w:color w:val="000000"/>
          <w:sz w:val="22"/>
          <w:szCs w:val="22"/>
        </w:rPr>
        <w:t>.</w:t>
      </w:r>
    </w:p>
    <w:p w14:paraId="3397BC00" w14:textId="5F140877" w:rsidR="00E173AE" w:rsidRPr="00E173AE" w:rsidRDefault="00E173AE" w:rsidP="00822A0C">
      <w:pPr>
        <w:pStyle w:val="NormalWeb"/>
        <w:spacing w:before="0" w:beforeAutospacing="0" w:after="0" w:afterAutospacing="0"/>
        <w:rPr>
          <w:color w:val="000000"/>
          <w:sz w:val="22"/>
          <w:szCs w:val="22"/>
        </w:rPr>
      </w:pPr>
    </w:p>
    <w:p w14:paraId="1E95AD7A" w14:textId="77777777" w:rsidR="00E173AE" w:rsidRPr="00E173AE" w:rsidRDefault="00E173AE" w:rsidP="00822A0C">
      <w:pPr>
        <w:pStyle w:val="NormalWeb"/>
        <w:spacing w:before="0" w:beforeAutospacing="0" w:after="0" w:afterAutospacing="0"/>
        <w:rPr>
          <w:color w:val="000000"/>
        </w:rPr>
      </w:pPr>
    </w:p>
    <w:p w14:paraId="6F2CD88A" w14:textId="77777777" w:rsidR="00E173AE" w:rsidRPr="00E173AE" w:rsidRDefault="00E173AE" w:rsidP="00E173AE">
      <w:pPr>
        <w:rPr>
          <w:rFonts w:ascii="Times New Roman" w:hAnsi="Times New Roman" w:cs="Times New Roman"/>
          <w:b/>
          <w:bCs/>
          <w:sz w:val="28"/>
          <w:szCs w:val="28"/>
          <w:u w:val="single"/>
        </w:rPr>
      </w:pPr>
      <w:r w:rsidRPr="00E173AE">
        <w:rPr>
          <w:rFonts w:ascii="Times New Roman" w:hAnsi="Times New Roman" w:cs="Times New Roman"/>
          <w:b/>
          <w:bCs/>
          <w:sz w:val="28"/>
          <w:szCs w:val="28"/>
          <w:u w:val="single"/>
        </w:rPr>
        <w:t>Stake holders</w:t>
      </w:r>
    </w:p>
    <w:p w14:paraId="267C2151" w14:textId="77777777" w:rsidR="00E173AE" w:rsidRPr="00E173AE" w:rsidRDefault="00E173AE" w:rsidP="00E173AE">
      <w:pPr>
        <w:rPr>
          <w:rFonts w:ascii="Times New Roman" w:hAnsi="Times New Roman" w:cs="Times New Roman"/>
          <w:sz w:val="24"/>
          <w:szCs w:val="24"/>
        </w:rPr>
      </w:pPr>
      <w:r w:rsidRPr="00E173AE">
        <w:rPr>
          <w:rFonts w:ascii="Times New Roman" w:hAnsi="Times New Roman" w:cs="Times New Roman"/>
          <w:sz w:val="24"/>
          <w:szCs w:val="24"/>
        </w:rPr>
        <w:t>Smartphone users</w:t>
      </w:r>
    </w:p>
    <w:p w14:paraId="0316EB95" w14:textId="77777777" w:rsidR="00E173AE" w:rsidRPr="00E173AE" w:rsidRDefault="00E173AE" w:rsidP="00E173AE">
      <w:pPr>
        <w:rPr>
          <w:rFonts w:ascii="Times New Roman" w:hAnsi="Times New Roman" w:cs="Times New Roman"/>
          <w:sz w:val="24"/>
          <w:szCs w:val="24"/>
        </w:rPr>
      </w:pPr>
      <w:r w:rsidRPr="00E173AE">
        <w:rPr>
          <w:rFonts w:ascii="Times New Roman" w:hAnsi="Times New Roman" w:cs="Times New Roman"/>
          <w:sz w:val="24"/>
          <w:szCs w:val="24"/>
        </w:rPr>
        <w:t xml:space="preserve">Bank </w:t>
      </w:r>
    </w:p>
    <w:p w14:paraId="21586DBA" w14:textId="0B8A9454" w:rsidR="00E173AE" w:rsidRDefault="00E173AE" w:rsidP="00E173AE">
      <w:pPr>
        <w:rPr>
          <w:rFonts w:ascii="Times New Roman" w:hAnsi="Times New Roman" w:cs="Times New Roman"/>
          <w:sz w:val="24"/>
          <w:szCs w:val="24"/>
        </w:rPr>
      </w:pPr>
      <w:r w:rsidRPr="00E173AE">
        <w:rPr>
          <w:rFonts w:ascii="Times New Roman" w:hAnsi="Times New Roman" w:cs="Times New Roman"/>
          <w:sz w:val="24"/>
          <w:szCs w:val="24"/>
        </w:rPr>
        <w:t>Merchant</w:t>
      </w:r>
    </w:p>
    <w:p w14:paraId="5E68FFE7" w14:textId="2EB89881" w:rsidR="00E173AE" w:rsidRPr="00E173AE" w:rsidRDefault="00E173AE" w:rsidP="00E173AE">
      <w:pPr>
        <w:rPr>
          <w:rFonts w:ascii="Times New Roman" w:hAnsi="Times New Roman" w:cs="Times New Roman"/>
          <w:sz w:val="24"/>
          <w:szCs w:val="24"/>
        </w:rPr>
      </w:pPr>
      <w:r>
        <w:rPr>
          <w:rFonts w:ascii="Times New Roman" w:hAnsi="Times New Roman" w:cs="Times New Roman"/>
          <w:sz w:val="24"/>
          <w:szCs w:val="24"/>
        </w:rPr>
        <w:t>Admin</w:t>
      </w:r>
    </w:p>
    <w:p w14:paraId="58762DB2" w14:textId="77777777" w:rsidR="00E173AE" w:rsidRPr="00E173AE" w:rsidRDefault="00E173AE" w:rsidP="00E173AE">
      <w:pPr>
        <w:rPr>
          <w:rFonts w:ascii="Times New Roman" w:hAnsi="Times New Roman" w:cs="Times New Roman"/>
          <w:sz w:val="24"/>
          <w:szCs w:val="24"/>
        </w:rPr>
      </w:pPr>
    </w:p>
    <w:p w14:paraId="48C3EE30" w14:textId="77777777" w:rsidR="00E173AE" w:rsidRPr="00E173AE" w:rsidRDefault="00E173AE" w:rsidP="00E173AE">
      <w:pPr>
        <w:rPr>
          <w:rFonts w:ascii="Times New Roman" w:hAnsi="Times New Roman" w:cs="Times New Roman"/>
          <w:b/>
          <w:bCs/>
          <w:sz w:val="28"/>
          <w:szCs w:val="28"/>
          <w:u w:val="single"/>
        </w:rPr>
      </w:pPr>
      <w:r w:rsidRPr="00E173AE">
        <w:rPr>
          <w:rFonts w:ascii="Times New Roman" w:hAnsi="Times New Roman" w:cs="Times New Roman"/>
          <w:b/>
          <w:bCs/>
          <w:sz w:val="28"/>
          <w:szCs w:val="28"/>
          <w:u w:val="single"/>
        </w:rPr>
        <w:t>Modules</w:t>
      </w:r>
    </w:p>
    <w:p w14:paraId="1F959031" w14:textId="77777777" w:rsidR="00E173AE" w:rsidRPr="00E173AE" w:rsidRDefault="00E173AE" w:rsidP="00E173AE">
      <w:pPr>
        <w:rPr>
          <w:rFonts w:ascii="Times New Roman" w:hAnsi="Times New Roman" w:cs="Times New Roman"/>
          <w:sz w:val="24"/>
          <w:szCs w:val="24"/>
        </w:rPr>
      </w:pPr>
      <w:r w:rsidRPr="00E173AE">
        <w:rPr>
          <w:rFonts w:ascii="Times New Roman" w:hAnsi="Times New Roman" w:cs="Times New Roman"/>
          <w:sz w:val="24"/>
          <w:szCs w:val="24"/>
        </w:rPr>
        <w:t>Login and Signup</w:t>
      </w:r>
    </w:p>
    <w:p w14:paraId="47C958BB" w14:textId="34E01513" w:rsidR="00E173AE" w:rsidRPr="00E173AE" w:rsidRDefault="00E173AE" w:rsidP="00E173AE">
      <w:pPr>
        <w:rPr>
          <w:rFonts w:ascii="Times New Roman" w:hAnsi="Times New Roman" w:cs="Times New Roman"/>
          <w:sz w:val="24"/>
          <w:szCs w:val="24"/>
        </w:rPr>
      </w:pPr>
      <w:r>
        <w:rPr>
          <w:rFonts w:ascii="Times New Roman" w:hAnsi="Times New Roman" w:cs="Times New Roman"/>
          <w:sz w:val="24"/>
          <w:szCs w:val="24"/>
        </w:rPr>
        <w:lastRenderedPageBreak/>
        <w:t>Contacts</w:t>
      </w:r>
    </w:p>
    <w:p w14:paraId="125DC8DD" w14:textId="0DACC044" w:rsidR="00E173AE" w:rsidRPr="00E173AE" w:rsidRDefault="00E173AE" w:rsidP="00E173AE">
      <w:pPr>
        <w:rPr>
          <w:rFonts w:ascii="Times New Roman" w:hAnsi="Times New Roman" w:cs="Times New Roman"/>
          <w:sz w:val="24"/>
          <w:szCs w:val="24"/>
        </w:rPr>
      </w:pPr>
      <w:r>
        <w:rPr>
          <w:rFonts w:ascii="Times New Roman" w:hAnsi="Times New Roman" w:cs="Times New Roman"/>
          <w:sz w:val="24"/>
          <w:szCs w:val="24"/>
        </w:rPr>
        <w:t>Cards</w:t>
      </w:r>
    </w:p>
    <w:p w14:paraId="32EF9257" w14:textId="626989EA" w:rsidR="00E173AE" w:rsidRPr="00E173AE" w:rsidRDefault="00E173AE" w:rsidP="00E173AE">
      <w:pPr>
        <w:rPr>
          <w:rFonts w:ascii="Times New Roman" w:hAnsi="Times New Roman" w:cs="Times New Roman"/>
          <w:sz w:val="24"/>
          <w:szCs w:val="24"/>
        </w:rPr>
      </w:pPr>
      <w:r>
        <w:rPr>
          <w:rFonts w:ascii="Times New Roman" w:hAnsi="Times New Roman" w:cs="Times New Roman"/>
          <w:sz w:val="24"/>
          <w:szCs w:val="24"/>
        </w:rPr>
        <w:t>Transactions</w:t>
      </w:r>
    </w:p>
    <w:p w14:paraId="2BCDD518" w14:textId="14A48491" w:rsidR="00E173AE" w:rsidRPr="00E173AE" w:rsidRDefault="00E173AE" w:rsidP="00E173AE">
      <w:pPr>
        <w:rPr>
          <w:rFonts w:ascii="Times New Roman" w:hAnsi="Times New Roman" w:cs="Times New Roman"/>
          <w:sz w:val="24"/>
          <w:szCs w:val="24"/>
        </w:rPr>
      </w:pPr>
      <w:r>
        <w:rPr>
          <w:rFonts w:ascii="Times New Roman" w:hAnsi="Times New Roman" w:cs="Times New Roman"/>
          <w:sz w:val="24"/>
          <w:szCs w:val="24"/>
        </w:rPr>
        <w:t>Transaction History</w:t>
      </w:r>
    </w:p>
    <w:p w14:paraId="257AB6EB" w14:textId="2577EC0E" w:rsidR="00E173AE" w:rsidRPr="00E173AE" w:rsidRDefault="00E173AE" w:rsidP="00E173AE">
      <w:pPr>
        <w:rPr>
          <w:rFonts w:ascii="Times New Roman" w:hAnsi="Times New Roman" w:cs="Times New Roman"/>
          <w:sz w:val="24"/>
          <w:szCs w:val="24"/>
        </w:rPr>
      </w:pPr>
      <w:r>
        <w:rPr>
          <w:rFonts w:ascii="Times New Roman" w:hAnsi="Times New Roman" w:cs="Times New Roman"/>
          <w:sz w:val="24"/>
          <w:szCs w:val="24"/>
        </w:rPr>
        <w:t>Account Management</w:t>
      </w:r>
    </w:p>
    <w:p w14:paraId="0AF025C6" w14:textId="77777777" w:rsidR="00822A0C" w:rsidRPr="00E173AE" w:rsidRDefault="00822A0C" w:rsidP="00822A0C">
      <w:pPr>
        <w:pStyle w:val="NormalWeb"/>
        <w:spacing w:before="0" w:beforeAutospacing="0" w:after="0" w:afterAutospacing="0"/>
        <w:rPr>
          <w:color w:val="000000"/>
          <w:sz w:val="22"/>
          <w:szCs w:val="22"/>
        </w:rPr>
      </w:pPr>
    </w:p>
    <w:p w14:paraId="39E5E0D1" w14:textId="77777777" w:rsidR="00822A0C" w:rsidRPr="00E173AE" w:rsidRDefault="00822A0C" w:rsidP="00822A0C">
      <w:pPr>
        <w:pStyle w:val="NormalWeb"/>
        <w:spacing w:before="0" w:beforeAutospacing="0" w:after="0" w:afterAutospacing="0"/>
        <w:rPr>
          <w:color w:val="000000"/>
          <w:sz w:val="22"/>
          <w:szCs w:val="22"/>
        </w:rPr>
      </w:pPr>
    </w:p>
    <w:p w14:paraId="42EE7B22" w14:textId="77777777" w:rsidR="00822A0C" w:rsidRPr="00E173AE" w:rsidRDefault="00822A0C" w:rsidP="00822A0C">
      <w:pPr>
        <w:pStyle w:val="NormalWeb"/>
        <w:spacing w:before="0" w:beforeAutospacing="0" w:after="0" w:afterAutospacing="0"/>
      </w:pPr>
    </w:p>
    <w:p w14:paraId="51F68C96" w14:textId="77777777" w:rsidR="00822A0C" w:rsidRPr="00E173AE" w:rsidRDefault="00822A0C" w:rsidP="00822A0C">
      <w:pPr>
        <w:rPr>
          <w:rFonts w:ascii="Times New Roman" w:hAnsi="Times New Roman" w:cs="Times New Roman"/>
          <w:b/>
          <w:sz w:val="28"/>
          <w:szCs w:val="28"/>
        </w:rPr>
      </w:pPr>
      <w:r w:rsidRPr="00E173AE">
        <w:rPr>
          <w:rFonts w:ascii="Times New Roman" w:hAnsi="Times New Roman" w:cs="Times New Roman"/>
          <w:b/>
          <w:sz w:val="28"/>
          <w:szCs w:val="28"/>
        </w:rPr>
        <w:t xml:space="preserve">Technologies used: </w:t>
      </w:r>
    </w:p>
    <w:p w14:paraId="7A7C2A09" w14:textId="77777777" w:rsidR="00822A0C" w:rsidRPr="00E173AE" w:rsidRDefault="00822A0C" w:rsidP="00822A0C">
      <w:pPr>
        <w:rPr>
          <w:rFonts w:ascii="Times New Roman" w:hAnsi="Times New Roman" w:cs="Times New Roman"/>
          <w:sz w:val="24"/>
          <w:szCs w:val="24"/>
        </w:rPr>
      </w:pPr>
      <w:r w:rsidRPr="00E173AE">
        <w:rPr>
          <w:rFonts w:ascii="Times New Roman" w:hAnsi="Times New Roman" w:cs="Times New Roman"/>
          <w:sz w:val="24"/>
          <w:szCs w:val="24"/>
        </w:rPr>
        <w:t>HTML, CSS</w:t>
      </w:r>
      <w:r w:rsidR="009D383D" w:rsidRPr="00E173AE">
        <w:rPr>
          <w:rFonts w:ascii="Times New Roman" w:hAnsi="Times New Roman" w:cs="Times New Roman"/>
          <w:sz w:val="24"/>
          <w:szCs w:val="24"/>
        </w:rPr>
        <w:t>, SQL, PHP</w:t>
      </w:r>
      <w:r w:rsidRPr="00E173AE">
        <w:rPr>
          <w:rFonts w:ascii="Times New Roman" w:hAnsi="Times New Roman" w:cs="Times New Roman"/>
          <w:sz w:val="24"/>
          <w:szCs w:val="24"/>
        </w:rPr>
        <w:t xml:space="preserve"> </w:t>
      </w:r>
    </w:p>
    <w:p w14:paraId="0865896B" w14:textId="77777777" w:rsidR="009D383D" w:rsidRPr="00E173AE" w:rsidRDefault="009D383D" w:rsidP="009D383D">
      <w:pPr>
        <w:rPr>
          <w:rFonts w:ascii="Times New Roman" w:hAnsi="Times New Roman" w:cs="Times New Roman"/>
          <w:b/>
          <w:sz w:val="28"/>
          <w:szCs w:val="28"/>
        </w:rPr>
      </w:pPr>
      <w:r w:rsidRPr="00E173AE">
        <w:rPr>
          <w:rFonts w:ascii="Times New Roman" w:hAnsi="Times New Roman" w:cs="Times New Roman"/>
          <w:b/>
          <w:sz w:val="28"/>
          <w:szCs w:val="28"/>
        </w:rPr>
        <w:t>Reports:</w:t>
      </w:r>
    </w:p>
    <w:p w14:paraId="3A5581F2" w14:textId="502812C8" w:rsidR="009D383D" w:rsidRPr="00E173AE" w:rsidRDefault="009D383D" w:rsidP="00822A0C">
      <w:pPr>
        <w:rPr>
          <w:rFonts w:ascii="Times New Roman" w:hAnsi="Times New Roman" w:cs="Times New Roman"/>
          <w:b/>
          <w:sz w:val="28"/>
          <w:szCs w:val="28"/>
        </w:rPr>
      </w:pPr>
      <w:r w:rsidRPr="00E173AE">
        <w:rPr>
          <w:rFonts w:ascii="Times New Roman" w:hAnsi="Times New Roman" w:cs="Times New Roman"/>
          <w:sz w:val="24"/>
          <w:szCs w:val="24"/>
        </w:rPr>
        <w:t>Add Contacts, Add Cards, Successful Transactions</w:t>
      </w:r>
      <w:r w:rsidR="0087561D">
        <w:rPr>
          <w:rFonts w:ascii="Times New Roman" w:hAnsi="Times New Roman" w:cs="Times New Roman"/>
          <w:sz w:val="24"/>
          <w:szCs w:val="24"/>
        </w:rPr>
        <w:t>, Monthly Transaction History</w:t>
      </w:r>
    </w:p>
    <w:p w14:paraId="7D6703F7" w14:textId="77777777" w:rsidR="009D383D" w:rsidRPr="00E173AE" w:rsidRDefault="009D383D" w:rsidP="00822A0C">
      <w:pPr>
        <w:rPr>
          <w:rFonts w:ascii="Times New Roman" w:hAnsi="Times New Roman" w:cs="Times New Roman"/>
          <w:sz w:val="24"/>
          <w:szCs w:val="24"/>
        </w:rPr>
      </w:pPr>
    </w:p>
    <w:p w14:paraId="74101FE0" w14:textId="77777777" w:rsidR="00822A0C" w:rsidRPr="00E173AE" w:rsidRDefault="00822A0C">
      <w:pPr>
        <w:rPr>
          <w:rFonts w:ascii="Times New Roman" w:hAnsi="Times New Roman" w:cs="Times New Roman"/>
          <w:sz w:val="28"/>
          <w:szCs w:val="28"/>
        </w:rPr>
      </w:pPr>
    </w:p>
    <w:p w14:paraId="29A3CC0A" w14:textId="77777777" w:rsidR="00822A0C" w:rsidRPr="00E173AE" w:rsidRDefault="00822A0C">
      <w:pPr>
        <w:rPr>
          <w:rFonts w:ascii="Times New Roman" w:hAnsi="Times New Roman" w:cs="Times New Roman"/>
        </w:rPr>
      </w:pPr>
    </w:p>
    <w:sectPr w:rsidR="00822A0C" w:rsidRPr="00E1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A0C"/>
    <w:rsid w:val="00347025"/>
    <w:rsid w:val="00666AF7"/>
    <w:rsid w:val="00822A0C"/>
    <w:rsid w:val="0087561D"/>
    <w:rsid w:val="009D383D"/>
    <w:rsid w:val="00E1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7169"/>
  <w15:docId w15:val="{5AE1360B-0208-4264-BE93-F0C29640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A0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D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123420">
      <w:bodyDiv w:val="1"/>
      <w:marLeft w:val="0"/>
      <w:marRight w:val="0"/>
      <w:marTop w:val="0"/>
      <w:marBottom w:val="0"/>
      <w:divBdr>
        <w:top w:val="none" w:sz="0" w:space="0" w:color="auto"/>
        <w:left w:val="none" w:sz="0" w:space="0" w:color="auto"/>
        <w:bottom w:val="none" w:sz="0" w:space="0" w:color="auto"/>
        <w:right w:val="none" w:sz="0" w:space="0" w:color="auto"/>
      </w:divBdr>
    </w:div>
    <w:div w:id="1890069644">
      <w:bodyDiv w:val="1"/>
      <w:marLeft w:val="0"/>
      <w:marRight w:val="0"/>
      <w:marTop w:val="0"/>
      <w:marBottom w:val="0"/>
      <w:divBdr>
        <w:top w:val="none" w:sz="0" w:space="0" w:color="auto"/>
        <w:left w:val="none" w:sz="0" w:space="0" w:color="auto"/>
        <w:bottom w:val="none" w:sz="0" w:space="0" w:color="auto"/>
        <w:right w:val="none" w:sz="0" w:space="0" w:color="auto"/>
      </w:divBdr>
      <w:divsChild>
        <w:div w:id="703604037">
          <w:marLeft w:val="0"/>
          <w:marRight w:val="0"/>
          <w:marTop w:val="0"/>
          <w:marBottom w:val="0"/>
          <w:divBdr>
            <w:top w:val="none" w:sz="0" w:space="0" w:color="auto"/>
            <w:left w:val="none" w:sz="0" w:space="0" w:color="auto"/>
            <w:bottom w:val="none" w:sz="0" w:space="0" w:color="auto"/>
            <w:right w:val="none" w:sz="0" w:space="0" w:color="auto"/>
          </w:divBdr>
        </w:div>
        <w:div w:id="1209996874">
          <w:marLeft w:val="0"/>
          <w:marRight w:val="0"/>
          <w:marTop w:val="0"/>
          <w:marBottom w:val="0"/>
          <w:divBdr>
            <w:top w:val="none" w:sz="0" w:space="0" w:color="auto"/>
            <w:left w:val="none" w:sz="0" w:space="0" w:color="auto"/>
            <w:bottom w:val="none" w:sz="0" w:space="0" w:color="auto"/>
            <w:right w:val="none" w:sz="0" w:space="0" w:color="auto"/>
          </w:divBdr>
        </w:div>
        <w:div w:id="818960266">
          <w:marLeft w:val="0"/>
          <w:marRight w:val="0"/>
          <w:marTop w:val="0"/>
          <w:marBottom w:val="0"/>
          <w:divBdr>
            <w:top w:val="none" w:sz="0" w:space="0" w:color="auto"/>
            <w:left w:val="none" w:sz="0" w:space="0" w:color="auto"/>
            <w:bottom w:val="none" w:sz="0" w:space="0" w:color="auto"/>
            <w:right w:val="none" w:sz="0" w:space="0" w:color="auto"/>
          </w:divBdr>
        </w:div>
        <w:div w:id="2103909446">
          <w:marLeft w:val="0"/>
          <w:marRight w:val="0"/>
          <w:marTop w:val="0"/>
          <w:marBottom w:val="0"/>
          <w:divBdr>
            <w:top w:val="none" w:sz="0" w:space="0" w:color="auto"/>
            <w:left w:val="none" w:sz="0" w:space="0" w:color="auto"/>
            <w:bottom w:val="none" w:sz="0" w:space="0" w:color="auto"/>
            <w:right w:val="none" w:sz="0" w:space="0" w:color="auto"/>
          </w:divBdr>
        </w:div>
        <w:div w:id="747534643">
          <w:marLeft w:val="0"/>
          <w:marRight w:val="0"/>
          <w:marTop w:val="0"/>
          <w:marBottom w:val="0"/>
          <w:divBdr>
            <w:top w:val="none" w:sz="0" w:space="0" w:color="auto"/>
            <w:left w:val="none" w:sz="0" w:space="0" w:color="auto"/>
            <w:bottom w:val="none" w:sz="0" w:space="0" w:color="auto"/>
            <w:right w:val="none" w:sz="0" w:space="0" w:color="auto"/>
          </w:divBdr>
        </w:div>
        <w:div w:id="1132480707">
          <w:marLeft w:val="0"/>
          <w:marRight w:val="0"/>
          <w:marTop w:val="0"/>
          <w:marBottom w:val="0"/>
          <w:divBdr>
            <w:top w:val="none" w:sz="0" w:space="0" w:color="auto"/>
            <w:left w:val="none" w:sz="0" w:space="0" w:color="auto"/>
            <w:bottom w:val="none" w:sz="0" w:space="0" w:color="auto"/>
            <w:right w:val="none" w:sz="0" w:space="0" w:color="auto"/>
          </w:divBdr>
        </w:div>
        <w:div w:id="254022598">
          <w:marLeft w:val="0"/>
          <w:marRight w:val="0"/>
          <w:marTop w:val="0"/>
          <w:marBottom w:val="0"/>
          <w:divBdr>
            <w:top w:val="none" w:sz="0" w:space="0" w:color="auto"/>
            <w:left w:val="none" w:sz="0" w:space="0" w:color="auto"/>
            <w:bottom w:val="none" w:sz="0" w:space="0" w:color="auto"/>
            <w:right w:val="none" w:sz="0" w:space="0" w:color="auto"/>
          </w:divBdr>
        </w:div>
        <w:div w:id="491022044">
          <w:marLeft w:val="0"/>
          <w:marRight w:val="0"/>
          <w:marTop w:val="0"/>
          <w:marBottom w:val="0"/>
          <w:divBdr>
            <w:top w:val="none" w:sz="0" w:space="0" w:color="auto"/>
            <w:left w:val="none" w:sz="0" w:space="0" w:color="auto"/>
            <w:bottom w:val="none" w:sz="0" w:space="0" w:color="auto"/>
            <w:right w:val="none" w:sz="0" w:space="0" w:color="auto"/>
          </w:divBdr>
        </w:div>
        <w:div w:id="686492423">
          <w:marLeft w:val="0"/>
          <w:marRight w:val="0"/>
          <w:marTop w:val="0"/>
          <w:marBottom w:val="0"/>
          <w:divBdr>
            <w:top w:val="none" w:sz="0" w:space="0" w:color="auto"/>
            <w:left w:val="none" w:sz="0" w:space="0" w:color="auto"/>
            <w:bottom w:val="none" w:sz="0" w:space="0" w:color="auto"/>
            <w:right w:val="none" w:sz="0" w:space="0" w:color="auto"/>
          </w:divBdr>
        </w:div>
        <w:div w:id="246310395">
          <w:marLeft w:val="0"/>
          <w:marRight w:val="0"/>
          <w:marTop w:val="0"/>
          <w:marBottom w:val="0"/>
          <w:divBdr>
            <w:top w:val="none" w:sz="0" w:space="0" w:color="auto"/>
            <w:left w:val="none" w:sz="0" w:space="0" w:color="auto"/>
            <w:bottom w:val="none" w:sz="0" w:space="0" w:color="auto"/>
            <w:right w:val="none" w:sz="0" w:space="0" w:color="auto"/>
          </w:divBdr>
        </w:div>
        <w:div w:id="1774591420">
          <w:marLeft w:val="0"/>
          <w:marRight w:val="0"/>
          <w:marTop w:val="0"/>
          <w:marBottom w:val="0"/>
          <w:divBdr>
            <w:top w:val="none" w:sz="0" w:space="0" w:color="auto"/>
            <w:left w:val="none" w:sz="0" w:space="0" w:color="auto"/>
            <w:bottom w:val="none" w:sz="0" w:space="0" w:color="auto"/>
            <w:right w:val="none" w:sz="0" w:space="0" w:color="auto"/>
          </w:divBdr>
        </w:div>
        <w:div w:id="905263936">
          <w:marLeft w:val="0"/>
          <w:marRight w:val="0"/>
          <w:marTop w:val="0"/>
          <w:marBottom w:val="0"/>
          <w:divBdr>
            <w:top w:val="none" w:sz="0" w:space="0" w:color="auto"/>
            <w:left w:val="none" w:sz="0" w:space="0" w:color="auto"/>
            <w:bottom w:val="none" w:sz="0" w:space="0" w:color="auto"/>
            <w:right w:val="none" w:sz="0" w:space="0" w:color="auto"/>
          </w:divBdr>
        </w:div>
        <w:div w:id="239339328">
          <w:marLeft w:val="0"/>
          <w:marRight w:val="0"/>
          <w:marTop w:val="0"/>
          <w:marBottom w:val="0"/>
          <w:divBdr>
            <w:top w:val="none" w:sz="0" w:space="0" w:color="auto"/>
            <w:left w:val="none" w:sz="0" w:space="0" w:color="auto"/>
            <w:bottom w:val="none" w:sz="0" w:space="0" w:color="auto"/>
            <w:right w:val="none" w:sz="0" w:space="0" w:color="auto"/>
          </w:divBdr>
        </w:div>
        <w:div w:id="594749584">
          <w:marLeft w:val="0"/>
          <w:marRight w:val="0"/>
          <w:marTop w:val="0"/>
          <w:marBottom w:val="0"/>
          <w:divBdr>
            <w:top w:val="none" w:sz="0" w:space="0" w:color="auto"/>
            <w:left w:val="none" w:sz="0" w:space="0" w:color="auto"/>
            <w:bottom w:val="none" w:sz="0" w:space="0" w:color="auto"/>
            <w:right w:val="none" w:sz="0" w:space="0" w:color="auto"/>
          </w:divBdr>
        </w:div>
        <w:div w:id="556934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 NISHITH</cp:lastModifiedBy>
  <cp:revision>6</cp:revision>
  <dcterms:created xsi:type="dcterms:W3CDTF">2022-02-09T08:50:00Z</dcterms:created>
  <dcterms:modified xsi:type="dcterms:W3CDTF">2022-02-09T09:19:00Z</dcterms:modified>
</cp:coreProperties>
</file>