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Radiology Report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Created Date: </w:t>
      </w:r>
      <w:r>
        <w:rPr>
          <w:rFonts w:ascii="Times New Roman" w:hAnsi="Times New Roman" w:cs="Times New Roman"/>
          <w:color w:val="000000"/>
        </w:rPr>
        <w:t>25/06/2015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Study Done: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MDCT NECK AND CHEST CONTRAST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Neck: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Visualized brain parenchyma is normal.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Paranasal sinus </w:t>
      </w:r>
      <w:proofErr w:type="gramStart"/>
      <w:r>
        <w:rPr>
          <w:rFonts w:ascii="Times New Roman" w:hAnsi="Times New Roman" w:cs="Times New Roman"/>
          <w:color w:val="000000"/>
        </w:rPr>
        <w:t>are</w:t>
      </w:r>
      <w:proofErr w:type="gramEnd"/>
      <w:r>
        <w:rPr>
          <w:rFonts w:ascii="Times New Roman" w:hAnsi="Times New Roman" w:cs="Times New Roman"/>
          <w:color w:val="000000"/>
        </w:rPr>
        <w:t xml:space="preserve"> normal.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Nasopharynx, oropharynx </w:t>
      </w:r>
      <w:proofErr w:type="gramStart"/>
      <w:r>
        <w:rPr>
          <w:rFonts w:ascii="Times New Roman" w:hAnsi="Times New Roman" w:cs="Times New Roman"/>
          <w:color w:val="000000"/>
        </w:rPr>
        <w:t>are</w:t>
      </w:r>
      <w:proofErr w:type="gramEnd"/>
      <w:r>
        <w:rPr>
          <w:rFonts w:ascii="Times New Roman" w:hAnsi="Times New Roman" w:cs="Times New Roman"/>
          <w:color w:val="000000"/>
        </w:rPr>
        <w:t xml:space="preserve"> normal.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 </w:t>
      </w:r>
      <w:proofErr w:type="spellStart"/>
      <w:r>
        <w:rPr>
          <w:rFonts w:ascii="Times New Roman" w:hAnsi="Times New Roman" w:cs="Times New Roman"/>
          <w:color w:val="000000"/>
        </w:rPr>
        <w:t>ill defined</w:t>
      </w:r>
      <w:proofErr w:type="spellEnd"/>
      <w:r>
        <w:rPr>
          <w:rFonts w:ascii="Times New Roman" w:hAnsi="Times New Roman" w:cs="Times New Roman"/>
          <w:color w:val="000000"/>
        </w:rPr>
        <w:t xml:space="preserve"> enhancing lesion noted involving the lower </w:t>
      </w:r>
      <w:proofErr w:type="spellStart"/>
      <w:r>
        <w:rPr>
          <w:rFonts w:ascii="Times New Roman" w:hAnsi="Times New Roman" w:cs="Times New Roman"/>
          <w:color w:val="000000"/>
        </w:rPr>
        <w:t>alveolusin</w:t>
      </w:r>
      <w:proofErr w:type="spellEnd"/>
      <w:r>
        <w:rPr>
          <w:rFonts w:ascii="Times New Roman" w:hAnsi="Times New Roman" w:cs="Times New Roman"/>
          <w:color w:val="000000"/>
        </w:rPr>
        <w:t xml:space="preserve"> the region of the left carina extending into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medullary cavity.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Soft tissue lesion is seen bulging into sublingual space and seen crossing the midline.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Mylohyoid and attachment of genioglossus muscles are in close proximity to the lesion and infiltration into the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muscle cannot be ruled out. Anteriorly the lesion is seen infiltrating the buccal mucosa</w:t>
      </w:r>
      <w:proofErr w:type="gramStart"/>
      <w:r>
        <w:rPr>
          <w:rFonts w:ascii="Times New Roman" w:hAnsi="Times New Roman" w:cs="Times New Roman"/>
          <w:color w:val="000000"/>
        </w:rPr>
        <w:t>- ?</w:t>
      </w:r>
      <w:proofErr w:type="gramEnd"/>
      <w:r>
        <w:rPr>
          <w:rFonts w:ascii="Times New Roman" w:hAnsi="Times New Roman" w:cs="Times New Roman"/>
          <w:color w:val="000000"/>
        </w:rPr>
        <w:t xml:space="preserve"> infiltration of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orbicularis </w:t>
      </w:r>
      <w:proofErr w:type="spellStart"/>
      <w:r>
        <w:rPr>
          <w:rFonts w:ascii="Times New Roman" w:hAnsi="Times New Roman" w:cs="Times New Roman"/>
          <w:color w:val="000000"/>
        </w:rPr>
        <w:t>oris</w:t>
      </w:r>
      <w:proofErr w:type="spellEnd"/>
      <w:r>
        <w:rPr>
          <w:rFonts w:ascii="Times New Roman" w:hAnsi="Times New Roman" w:cs="Times New Roman"/>
          <w:color w:val="000000"/>
        </w:rPr>
        <w:t xml:space="preserve"> muscle.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right submandibular gland is enlarged and shows enhancement. The right submandibular duct is dilated</w:t>
      </w:r>
      <w:proofErr w:type="gramStart"/>
      <w:r>
        <w:rPr>
          <w:rFonts w:ascii="Times New Roman" w:hAnsi="Times New Roman" w:cs="Times New Roman"/>
          <w:color w:val="000000"/>
        </w:rPr>
        <w:t>- ?</w:t>
      </w:r>
      <w:proofErr w:type="gram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due to infiltration of the duct opening by 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submandibular gland is atrophic.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Multiple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noted at the following levels: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Bilateral level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 (largest 8mm on right side).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Bilateral level II (largest 9mm on right side).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Bilateral level III (largest 8mm on right side).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level IV (largest 3mm).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Bilateral level V (largest 8mm on left side3).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level VI (6mm).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Bilateral parotid glands are normal.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Thyroid gland is normal.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Chest: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Bilateral axillary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noted largest 1.6cm bilaterally.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Tracheobronchial tree is normal.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Subcentimetric</w:t>
      </w:r>
      <w:proofErr w:type="spellEnd"/>
      <w:r>
        <w:rPr>
          <w:rFonts w:ascii="Times New Roman" w:hAnsi="Times New Roman" w:cs="Times New Roman"/>
          <w:color w:val="000000"/>
        </w:rPr>
        <w:t xml:space="preserve"> lower </w:t>
      </w:r>
      <w:proofErr w:type="spellStart"/>
      <w:r>
        <w:rPr>
          <w:rFonts w:ascii="Times New Roman" w:hAnsi="Times New Roman" w:cs="Times New Roman"/>
          <w:color w:val="000000"/>
        </w:rPr>
        <w:t>paratracheal</w:t>
      </w:r>
      <w:proofErr w:type="spellEnd"/>
      <w:r>
        <w:rPr>
          <w:rFonts w:ascii="Times New Roman" w:hAnsi="Times New Roman" w:cs="Times New Roman"/>
          <w:color w:val="000000"/>
        </w:rPr>
        <w:t xml:space="preserve"> and para aortic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noted.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1.3cm right hilar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noted.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Mediastinal vascular structures are normal.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apical lobe shows Fibrotic changes.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Bilateral apical lobes show emphysematous changes.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suspicious nodules/ pleural effusion.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Liver shows no focal lesion. No IHBRD.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GB, spleen, pancreas </w:t>
      </w:r>
      <w:proofErr w:type="gramStart"/>
      <w:r>
        <w:rPr>
          <w:rFonts w:ascii="Times New Roman" w:hAnsi="Times New Roman" w:cs="Times New Roman"/>
          <w:color w:val="000000"/>
        </w:rPr>
        <w:t>are</w:t>
      </w:r>
      <w:proofErr w:type="gramEnd"/>
      <w:r>
        <w:rPr>
          <w:rFonts w:ascii="Times New Roman" w:hAnsi="Times New Roman" w:cs="Times New Roman"/>
          <w:color w:val="000000"/>
        </w:rPr>
        <w:t xml:space="preserve"> normal.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Bilateral adrenals are normal.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visualized kidney shows cortical scarring with calcification.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Bones show no focal lesions.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Impression: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Ill defined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soft tissue lesion involving the mandible in the region of the left carina with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sublinguinal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extension and infiltration of the buccal mucosa. The right submandibular gland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is enlarged and the duct is dilated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- ?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due to infiltration of duct opening.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r>
        <w:rPr>
          <w:rFonts w:ascii="Times New Roman" w:hAnsi="Times New Roman" w:cs="Times New Roman"/>
          <w:b/>
          <w:bCs/>
          <w:color w:val="000000"/>
        </w:rPr>
        <w:t xml:space="preserve">Few small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subcentimetric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cervical lesion I, II, III, IV, V and VI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lymphnodes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noted.</w:t>
      </w:r>
    </w:p>
    <w:p w:rsidR="009F391D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r>
        <w:rPr>
          <w:rFonts w:ascii="Times New Roman" w:hAnsi="Times New Roman" w:cs="Times New Roman"/>
          <w:b/>
          <w:bCs/>
          <w:color w:val="000000"/>
        </w:rPr>
        <w:t>No evidence of suspicious nodules in the lung and live</w:t>
      </w:r>
      <w:r>
        <w:rPr>
          <w:rFonts w:ascii="Times New Roman" w:hAnsi="Times New Roman" w:cs="Times New Roman"/>
          <w:b/>
          <w:bCs/>
          <w:color w:val="000000"/>
        </w:rPr>
        <w:t>r</w:t>
      </w: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SURGICAL PATHOLOGY REPORT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07/10/2015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07/10/2015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13/10/2015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Ca. alveolus with FOM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Received in formalin are 10 specimens. 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"primary specimen with WLE+ segmental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mandibulectomy</w:t>
      </w:r>
      <w:proofErr w:type="spellEnd"/>
      <w:r>
        <w:rPr>
          <w:rFonts w:ascii="Times New Roman" w:hAnsi="Times New Roman" w:cs="Times New Roman"/>
          <w:color w:val="000000"/>
        </w:rPr>
        <w:t xml:space="preserve">, Whole measuring 7.5x4.2x3cm. An </w:t>
      </w:r>
      <w:proofErr w:type="spellStart"/>
      <w:r>
        <w:rPr>
          <w:rFonts w:ascii="Times New Roman" w:hAnsi="Times New Roman" w:cs="Times New Roman"/>
          <w:color w:val="000000"/>
        </w:rPr>
        <w:t>ill defined</w:t>
      </w:r>
      <w:proofErr w:type="spellEnd"/>
      <w:r>
        <w:rPr>
          <w:rFonts w:ascii="Times New Roman" w:hAnsi="Times New Roman" w:cs="Times New Roman"/>
          <w:color w:val="000000"/>
        </w:rPr>
        <w:t xml:space="preserve"> lesion is seen in the left alveolus of mandible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sublingual extension and infiltration of buccal mucosa. The lesion measures 2.8x2x0.8cm. The distance of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lesion from the margins as </w:t>
      </w:r>
      <w:proofErr w:type="gramStart"/>
      <w:r>
        <w:rPr>
          <w:rFonts w:ascii="Times New Roman" w:hAnsi="Times New Roman" w:cs="Times New Roman"/>
          <w:color w:val="000000"/>
        </w:rPr>
        <w:t>follows :</w:t>
      </w:r>
      <w:proofErr w:type="gramEnd"/>
      <w:r>
        <w:rPr>
          <w:rFonts w:ascii="Times New Roman" w:hAnsi="Times New Roman" w:cs="Times New Roman"/>
          <w:color w:val="000000"/>
        </w:rPr>
        <w:t xml:space="preserve"> Anterior mucosal margin 1.5cm, posterior mucosal margin 2cm, medial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mucosal margin 1cm, lateral mucosal margin 0.6cm. The lesion is seen infiltrating the bone. Representative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sections are submitted as follows: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Anterior mucosal radial margin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A2 - Posterior mucosal radial margin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A3 - Medial mucosal margin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Lateral mucosal margin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A5 - Anterolateral soft tissue shaved margin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 &amp; A7 - Floor of mouth soft tissue shaved margin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A8 &amp; A9 - From the ulcer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AFB1- anterior bone margin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AFB2- posterior bone margin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AFB3-8: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with bone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 labelled " Level I A",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4x1.5x1cm. 1 lymph node identified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1cm. Entire specimen submitted in cassettes B1 to B4.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III labelled " Left Level I B", </w:t>
      </w:r>
      <w:proofErr w:type="spellStart"/>
      <w:r>
        <w:rPr>
          <w:rFonts w:ascii="Times New Roman" w:hAnsi="Times New Roman" w:cs="Times New Roman"/>
          <w:color w:val="000000"/>
        </w:rPr>
        <w:t>cosnists</w:t>
      </w:r>
      <w:proofErr w:type="spellEnd"/>
      <w:r>
        <w:rPr>
          <w:rFonts w:ascii="Times New Roman" w:hAnsi="Times New Roman" w:cs="Times New Roman"/>
          <w:color w:val="000000"/>
        </w:rPr>
        <w:t xml:space="preserve"> of nodular tissue measuring 5x3x2cm. Cut surface shows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salivary gland appearance 5 lymph node identified. Representative sections are submitted in cassettes C1 to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C7.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IV labelled "Left level IIA",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5x4x1cm. 5 lymph nodes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largest measuring 2.3cm in greatest dimension. Entire specimen submitted in cassettes D1 to D4.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 labelled " Left level II B", consists of multiple fragments of fibromuscular tissue measuring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2x1x1cm. Entire specimen submitted in cassettes E1 to F4.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 labelled "Left level III &amp; IV",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5x4x3cm. 5 lymph nodes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Largest measuring 1.2cm. Entire specimen submitted in cassettes F1 to F7.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VII labelled "Right level IB", consists of 7 lymph nodes, largest measuring 1.6cm in greatest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dimension. Representative sections are submitted as follows: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G1 - Largest lymph node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G2 - Lymph node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G3 - 4 lymph node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G4 &amp; G5 -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G6 &amp; G7 - RTS from salivary gland.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Specimen VIII labelled "Right level </w:t>
      </w:r>
      <w:proofErr w:type="spellStart"/>
      <w:r>
        <w:rPr>
          <w:rFonts w:ascii="Times New Roman" w:hAnsi="Times New Roman" w:cs="Times New Roman"/>
          <w:color w:val="000000"/>
        </w:rPr>
        <w:t>IIA"consists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multiple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with nodular tissue measuring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1.5x2x0.7cm. 3 lymph node identified. Sections submitted in H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IX labelled "Right level II B",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3.5x2x1cm. 2 lymph nodes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Entire specimen submitted in cassettes J1 to J4.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 labelled "Right level III and IV",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measuring 5x3.5x1.2cm. 2 lymph nodes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identified, largest measuring 0.9cm. Entire specimen submitted as follows: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KI- 1 lymph node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K2 to K5 -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Dr.Neenu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/mm)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Type of specimen: WLE +segmental </w:t>
      </w:r>
      <w:proofErr w:type="spellStart"/>
      <w:r>
        <w:rPr>
          <w:rFonts w:ascii="Times New Roman" w:hAnsi="Times New Roman" w:cs="Times New Roman"/>
          <w:color w:val="000000"/>
        </w:rPr>
        <w:t>mandibulectomy</w:t>
      </w:r>
      <w:proofErr w:type="spell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Histologic type: Sections show mucosa with an ulcerated and infiltrating Moderately differentiated Squamous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cell carcinoma. Invasive front: Cohesive.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size- 2.8x2x0.8cm. Maximum depth of invasion: 0.8cm;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Vascular invasion- present (occasional); Nerve invasion -present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Bone- Present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Margins: 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is 0.7cm from anterior mucosal, 0.8cm from posterior, 0.6cm from medial, 0.5cm from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lateral mucosal margins. Floor of mouth soft tissue margin-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Bone margins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nodes: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"Level IA": Three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"Left Level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gramStart"/>
      <w:r>
        <w:rPr>
          <w:rFonts w:ascii="Times New Roman" w:hAnsi="Times New Roman" w:cs="Times New Roman"/>
          <w:color w:val="000000"/>
        </w:rPr>
        <w:t>":Four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"Left level IIA": Seven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"Level IIB": </w:t>
      </w:r>
      <w:proofErr w:type="spellStart"/>
      <w:r>
        <w:rPr>
          <w:rFonts w:ascii="Times New Roman" w:hAnsi="Times New Roman" w:cs="Times New Roman"/>
          <w:color w:val="000000"/>
        </w:rPr>
        <w:t>Fibroadipose</w:t>
      </w:r>
      <w:proofErr w:type="spellEnd"/>
      <w:r>
        <w:rPr>
          <w:rFonts w:ascii="Times New Roman" w:hAnsi="Times New Roman" w:cs="Times New Roman"/>
          <w:color w:val="000000"/>
        </w:rPr>
        <w:t xml:space="preserve"> tissue and 4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"Level III+IV": Twelve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"Right level IB": Seven lymph nodes </w:t>
      </w:r>
      <w:proofErr w:type="spellStart"/>
      <w:r>
        <w:rPr>
          <w:rFonts w:ascii="Times New Roman" w:hAnsi="Times New Roman" w:cs="Times New Roman"/>
          <w:color w:val="000000"/>
        </w:rPr>
        <w:t>adn</w:t>
      </w:r>
      <w:proofErr w:type="spellEnd"/>
      <w:r>
        <w:rPr>
          <w:rFonts w:ascii="Times New Roman" w:hAnsi="Times New Roman" w:cs="Times New Roman"/>
          <w:color w:val="000000"/>
        </w:rPr>
        <w:t xml:space="preserve"> salivary gland,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"Right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gramStart"/>
      <w:r>
        <w:rPr>
          <w:rFonts w:ascii="Times New Roman" w:hAnsi="Times New Roman" w:cs="Times New Roman"/>
          <w:color w:val="000000"/>
        </w:rPr>
        <w:t>":Six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"Right level IIB": Three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"Right level III+IV": Eight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Diagnosis :</w:t>
      </w:r>
      <w:proofErr w:type="gram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Type of specimen: WLE +segmental </w:t>
      </w:r>
      <w:proofErr w:type="spellStart"/>
      <w:r>
        <w:rPr>
          <w:rFonts w:ascii="Times New Roman" w:hAnsi="Times New Roman" w:cs="Times New Roman"/>
          <w:color w:val="000000"/>
        </w:rPr>
        <w:t>mandibulectomy</w:t>
      </w:r>
      <w:proofErr w:type="spell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Histologic type: Squamous cell carcinoma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Differentiation :</w:t>
      </w:r>
      <w:proofErr w:type="gramEnd"/>
      <w:r>
        <w:rPr>
          <w:rFonts w:ascii="Times New Roman" w:hAnsi="Times New Roman" w:cs="Times New Roman"/>
          <w:color w:val="000000"/>
        </w:rPr>
        <w:t xml:space="preserve"> Moderate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Invasive front: Cohesive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size- 2.8x2x0.8cm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Maximum depth of invasion: 0.8cm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Vascular invasion- present (occasional)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Nerve invasion -present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Bone- Present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Margins: 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is 0.7cm from anterior mucosal, 0.8cm from posterior, 0.6cm from medial, 0.5cm from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lateral mucosal margins. Floor of mouth soft tissue margin-free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. Bone margins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nodes: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"Level IA": Three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"Left level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gramStart"/>
      <w:r>
        <w:rPr>
          <w:rFonts w:ascii="Times New Roman" w:hAnsi="Times New Roman" w:cs="Times New Roman"/>
          <w:color w:val="000000"/>
        </w:rPr>
        <w:t>":Four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"Left level IIA": Seven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"Level IIB": </w:t>
      </w:r>
      <w:proofErr w:type="spellStart"/>
      <w:r>
        <w:rPr>
          <w:rFonts w:ascii="Times New Roman" w:hAnsi="Times New Roman" w:cs="Times New Roman"/>
          <w:color w:val="000000"/>
        </w:rPr>
        <w:t>Fibroadipose</w:t>
      </w:r>
      <w:proofErr w:type="spellEnd"/>
      <w:r>
        <w:rPr>
          <w:rFonts w:ascii="Times New Roman" w:hAnsi="Times New Roman" w:cs="Times New Roman"/>
          <w:color w:val="000000"/>
        </w:rPr>
        <w:t xml:space="preserve"> tissue and 4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"Level III+IV": Twelve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"Right level IB": Seven lymph nodes </w:t>
      </w:r>
      <w:proofErr w:type="spellStart"/>
      <w:r>
        <w:rPr>
          <w:rFonts w:ascii="Times New Roman" w:hAnsi="Times New Roman" w:cs="Times New Roman"/>
          <w:color w:val="000000"/>
        </w:rPr>
        <w:t>adn</w:t>
      </w:r>
      <w:proofErr w:type="spellEnd"/>
      <w:r>
        <w:rPr>
          <w:rFonts w:ascii="Times New Roman" w:hAnsi="Times New Roman" w:cs="Times New Roman"/>
          <w:color w:val="000000"/>
        </w:rPr>
        <w:t xml:space="preserve"> salivary gland,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"Right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gramStart"/>
      <w:r>
        <w:rPr>
          <w:rFonts w:ascii="Times New Roman" w:hAnsi="Times New Roman" w:cs="Times New Roman"/>
          <w:color w:val="000000"/>
        </w:rPr>
        <w:t>":Six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"Right level IIB": Three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"Right level III+IV": Eight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pTNM</w:t>
      </w:r>
      <w:proofErr w:type="spellEnd"/>
      <w:r>
        <w:rPr>
          <w:rFonts w:ascii="Times New Roman" w:hAnsi="Times New Roman" w:cs="Times New Roman"/>
          <w:color w:val="000000"/>
        </w:rPr>
        <w:t xml:space="preserve"> stage: pT4a N0</w:t>
      </w: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45"/>
        <w:gridCol w:w="4030"/>
      </w:tblGrid>
      <w:tr w:rsidR="001A192E" w:rsidRPr="001A192E" w:rsidTr="001A192E">
        <w:trPr>
          <w:tblCellSpacing w:w="30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Date of Admission :</w:t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05/10/2015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Expiry :</w:t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07/10/2015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of Expiry :</w:t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12.10 PM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CAUSE OF DEATH : </w:t>
            </w:r>
          </w:p>
        </w:tc>
      </w:tr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cardio pulmonary arrest secondary to respiratory /Metabolic Acidosis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squamous cell Ca floor of mouth(T4a,N1,Mo)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AND PHYSICAL FINDINGS: </w:t>
            </w:r>
          </w:p>
        </w:tc>
      </w:tr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72 year old male was seen in our OPD with a lesion over floor of mouth since 3months First noticed when he consulted a dentist for tooth extraction H/o alcohol and smoking+ No HTN/No DM They went to RCC on march 9/2015,punch biopsy done there(report not available) Diagnosed with squamous cell Ca floor of mouth(T4a,N1,Mo)+mandible erosion and he was planned for surgery followed by radiation As there was delay in date for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surgery,neoadjuvant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chemo was given (2 cycles of NACT with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Cisplat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/5FU of 17/4-19/4 and 8/5-10/5/2015 ) Due date for 3rd chemo was on 29/5/15(but deferred as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was 1.3) OPG taken in RCC-showed mandible erosion left side patient came here for further evaluation and management.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9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1A19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INVESTIGATIONS :</w:t>
      </w:r>
      <w:proofErr w:type="gramEnd"/>
    </w:p>
    <w:p w:rsidR="001A192E" w:rsidRPr="001A192E" w:rsidRDefault="001A192E" w:rsidP="001A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A192E">
        <w:rPr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  <w:t xml:space="preserve">Date: 07/10/2015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1"/>
        <w:gridCol w:w="1775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Compatible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7"/>
        <w:gridCol w:w="4379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Sodium; serum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133.4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mmol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  <w:gridCol w:w="3638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Potassium; serum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4.0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mmol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/L </w:t>
            </w:r>
          </w:p>
        </w:tc>
      </w:tr>
    </w:tbl>
    <w:p w:rsidR="001A192E" w:rsidRPr="001A192E" w:rsidRDefault="001A192E" w:rsidP="001A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A19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CBC WBC diff RBC and Platelet(HEM-PANEL)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7"/>
        <w:gridCol w:w="3679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38" name="Picture 38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WBC-Blood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12.0 K/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7"/>
        <w:gridCol w:w="2839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37" name="Picture 37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RBC-COUNT-Blood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3.75 M/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8"/>
        <w:gridCol w:w="3438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36" name="Picture 36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HGB-Blood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10.7 g/dl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8"/>
        <w:gridCol w:w="3028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35" name="Picture 35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HCT-Blood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34.7 %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3010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34" name="Picture 34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92.6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1"/>
        <w:gridCol w:w="3045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33" name="Picture 33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28.6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6"/>
        <w:gridCol w:w="3170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32" name="Picture 32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30.9 g/dl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6"/>
        <w:gridCol w:w="2920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31" name="Picture 31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12.3 %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9"/>
        <w:gridCol w:w="3047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30" name="Picture 30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8.70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3010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29" name="Picture 29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NEU-Blood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84.8 %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2"/>
        <w:gridCol w:w="2804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28" name="Picture 28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LYM - 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7.67 %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2"/>
        <w:gridCol w:w="2644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27" name="Picture 27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7.06 %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  <w:gridCol w:w="3065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26" name="Picture 26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EOS-Blood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.073 %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7"/>
        <w:gridCol w:w="2819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25" name="Picture 25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.373 %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6"/>
        <w:gridCol w:w="2810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149225" cy="79375"/>
                  <wp:effectExtent l="0" t="0" r="3175" b="0"/>
                  <wp:docPr id="24" name="Picture 24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PLT-COUNT-Blood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94.4 K/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A192E">
        <w:rPr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  <w:t xml:space="preserve">Date: 06/10/2015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4"/>
        <w:gridCol w:w="3392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 typing; ABO and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RhD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Rh D Negative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1"/>
        <w:gridCol w:w="1775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Compatible </w:t>
            </w:r>
          </w:p>
        </w:tc>
      </w:tr>
    </w:tbl>
    <w:p w:rsidR="001A192E" w:rsidRPr="001A192E" w:rsidRDefault="001A192E" w:rsidP="001A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A192E">
        <w:rPr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  <w:t xml:space="preserve">Date: 05/10/2015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1"/>
        <w:gridCol w:w="3455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Anti HCV - Emergency Screen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0.07 :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reactive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2"/>
        <w:gridCol w:w="3284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HBs Ag Test - Emergency Screen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0.31 :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reactive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0"/>
        <w:gridCol w:w="2356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HIV - Emergency Screen(P24 Ag and HIV 1 and 2 Ab)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0.19 :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reactive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7"/>
        <w:gridCol w:w="4379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Sodium; serum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132.4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mmol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  <w:gridCol w:w="3638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Potassium; serum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3.9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mmol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5"/>
        <w:gridCol w:w="2941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PT[Prothrombin Time with INR]-Plasma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15.8/14.60/1.11 sec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4"/>
        <w:gridCol w:w="3412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Glucose [R]-Plasma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145.8 mg/dl </w:t>
            </w:r>
          </w:p>
        </w:tc>
      </w:tr>
    </w:tbl>
    <w:p w:rsidR="001A192E" w:rsidRPr="001A192E" w:rsidRDefault="001A192E" w:rsidP="001A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A19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Hepatic function panel: Protein (T), Alb, Glob, </w:t>
      </w:r>
      <w:proofErr w:type="spellStart"/>
      <w:r w:rsidRPr="001A19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</w:t>
      </w:r>
      <w:proofErr w:type="spellEnd"/>
      <w:r w:rsidRPr="001A19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-T&amp;D, ALP, ALT, AST[CHEM-PANEL]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0"/>
        <w:gridCol w:w="2626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23" name="Picture 23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Protein, total-serum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6.28 g/dl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8"/>
        <w:gridCol w:w="2948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22" name="Picture 22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Albumin; serum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3.58 g/dl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5"/>
        <w:gridCol w:w="3661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21" name="Picture 21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Globulin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2.7 g/dl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0"/>
        <w:gridCol w:w="2636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20" name="Picture 20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Bilirubin Direct - Serum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0.07 mg/dl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8"/>
        <w:gridCol w:w="2748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19" name="Picture 19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Bilirubin Total -Serum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0.53 mg/dl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3"/>
        <w:gridCol w:w="1943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18" name="Picture 18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ALP[Alkaline Phosphatase]-serum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78.1 IU/L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4"/>
        <w:gridCol w:w="2542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17" name="Picture 17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ALT [SGPT]-serum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5.0 IU/L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2"/>
        <w:gridCol w:w="2664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16" name="Picture 16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AST (SGOT) - serum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19.0 IU/L </w:t>
            </w:r>
          </w:p>
        </w:tc>
      </w:tr>
    </w:tbl>
    <w:p w:rsidR="001A192E" w:rsidRPr="001A192E" w:rsidRDefault="001A192E" w:rsidP="001A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A19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CBC WBC diff RBC and Platelet(HEM-PANEL)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15" name="Picture 15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WBC-Blood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 K/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7"/>
        <w:gridCol w:w="2839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14" name="Picture 14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RBC-COUNT-Blood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4.53 M/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8"/>
        <w:gridCol w:w="3438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13" name="Picture 13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HGB-Blood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13.7 g/dl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8"/>
        <w:gridCol w:w="3028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12" name="Picture 12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HCT-Blood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42.3 %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3010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11" name="Picture 11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93.3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1"/>
        <w:gridCol w:w="3045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10" name="Picture 10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30.3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6"/>
        <w:gridCol w:w="3170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9" name="Picture 9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32.4 g/dl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6"/>
        <w:gridCol w:w="2920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8" name="Picture 8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14.4 %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3"/>
        <w:gridCol w:w="2703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7" name="Picture 7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9.2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3010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6" name="Picture 6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NEU-Blood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57.3 %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2"/>
        <w:gridCol w:w="2804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149225" cy="79375"/>
                  <wp:effectExtent l="0" t="0" r="3175" b="0"/>
                  <wp:docPr id="5" name="Picture 5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LYM - 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30.8 %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9"/>
        <w:gridCol w:w="2317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4" name="Picture 4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7.3 %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0"/>
        <w:gridCol w:w="2706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3" name="Picture 3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EOS-Blood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4.0 %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8"/>
        <w:gridCol w:w="2478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2" name="Picture 2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0.6 %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1"/>
        <w:gridCol w:w="2695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49225" cy="79375"/>
                  <wp:effectExtent l="0" t="0" r="3175" b="0"/>
                  <wp:docPr id="1" name="Picture 1" descr="https://aimshr.amrita.edu:443/images/rarro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aimshr.amrita.edu:443/images/rarro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PLT-COUNT-Blood </w:t>
            </w:r>
          </w:p>
        </w:tc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 K/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CT Neck: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Ill defined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soft tissue lesion involving the mandible in the region of the left carina with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sublinguinal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extension and infiltration of the buccal mucosa. The right submandibular gland is enlarged and the duct is dilated</w:t>
            </w:r>
            <w:proofErr w:type="gram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?</w:t>
            </w:r>
            <w:proofErr w:type="gram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due to infiltration of duct opening. Few small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subcentimetric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cervical lesion I, II, III, IV, V and VI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lymphnodes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noted. No evidence of suspicious nodules in the lung and liver.</w:t>
            </w:r>
          </w:p>
        </w:tc>
      </w:tr>
    </w:tbl>
    <w:p w:rsidR="001A192E" w:rsidRPr="001A192E" w:rsidRDefault="001A192E" w:rsidP="001A19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1A192E" w:rsidRPr="001A192E" w:rsidTr="001A1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92E" w:rsidRPr="001A192E" w:rsidRDefault="001A192E" w:rsidP="001A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patient was admitted and after all preliminary investigation he was taken up for surgery. He underwent WLE +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B/l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SND + Segmental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DCIA flap reconstruction + Tracheostomy (Head and Neck Major Resection + Selective Neck Dissection + Reconstruction for cancer defect Grade </w:t>
            </w:r>
            <w:proofErr w:type="gram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III )</w:t>
            </w:r>
            <w:proofErr w:type="gram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under GA on 6.10.2015.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period he developed asystole at 7.40 am on 07-10-2015, cardio pulmonary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rescusitation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was done till 8.20 am. Patient had ventricular tachycardia which was managed conservatively. Patient was in sinus rhythm till 11.40 am when he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devoloped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asystole again. Patient was given cardio pulmonary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rescusitation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till 12.10 pm. Patient could not be </w:t>
            </w:r>
            <w:proofErr w:type="spellStart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rescusitated</w:t>
            </w:r>
            <w:proofErr w:type="spellEnd"/>
            <w:r w:rsidRPr="001A19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declared dead at 12. 10 pm on 07-10-2015.</w:t>
            </w:r>
          </w:p>
        </w:tc>
      </w:tr>
    </w:tbl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Tumour Board Discussion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</w:t>
      </w:r>
      <w:proofErr w:type="spellStart"/>
      <w:r>
        <w:rPr>
          <w:rFonts w:ascii="Times New Roman" w:hAnsi="Times New Roman" w:cs="Times New Roman"/>
          <w:b/>
          <w:bCs/>
        </w:rPr>
        <w:t>tumor</w:t>
      </w:r>
      <w:proofErr w:type="spellEnd"/>
      <w:r>
        <w:rPr>
          <w:rFonts w:ascii="Times New Roman" w:hAnsi="Times New Roman" w:cs="Times New Roman"/>
          <w:b/>
          <w:bCs/>
        </w:rPr>
        <w:t xml:space="preserve"> board </w:t>
      </w:r>
      <w:proofErr w:type="gramStart"/>
      <w:r>
        <w:rPr>
          <w:rFonts w:ascii="Times New Roman" w:hAnsi="Times New Roman" w:cs="Times New Roman"/>
          <w:b/>
          <w:bCs/>
        </w:rPr>
        <w:t>discussion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17/06/2015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Relevant clinical </w:t>
      </w:r>
      <w:proofErr w:type="gramStart"/>
      <w:r>
        <w:rPr>
          <w:rFonts w:ascii="Times New Roman" w:hAnsi="Times New Roman" w:cs="Times New Roman"/>
          <w:b/>
          <w:bCs/>
        </w:rPr>
        <w:t>details :</w:t>
      </w:r>
      <w:proofErr w:type="gram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squamous cell Ca floor of mouth T4aN1M0 s/p 2 cycles of NACT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-MDCT neck and chest with contrast</w:t>
      </w:r>
    </w:p>
    <w:p w:rsidR="001A192E" w:rsidRDefault="001A192E" w:rsidP="001A1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WLE+segmental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(anterior)+b/l selective neck </w:t>
      </w:r>
      <w:proofErr w:type="spellStart"/>
      <w:r>
        <w:rPr>
          <w:rFonts w:ascii="Times New Roman" w:hAnsi="Times New Roman" w:cs="Times New Roman"/>
        </w:rPr>
        <w:t>dissection+bone</w:t>
      </w:r>
      <w:proofErr w:type="spellEnd"/>
      <w:r>
        <w:rPr>
          <w:rFonts w:ascii="Times New Roman" w:hAnsi="Times New Roman" w:cs="Times New Roman"/>
        </w:rPr>
        <w:t xml:space="preserve"> flap</w:t>
      </w: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  <w:r w:rsidRPr="001A192E">
        <w:rPr>
          <w:rFonts w:ascii="Times New Roman" w:hAnsi="Times New Roman" w:cs="Times New Roman"/>
        </w:rPr>
        <w:lastRenderedPageBreak/>
        <w:t>Medical oncology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15/06/2015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of </w:t>
      </w:r>
      <w:proofErr w:type="spellStart"/>
      <w:r>
        <w:rPr>
          <w:rFonts w:ascii="Times New Roman" w:hAnsi="Times New Roman" w:cs="Times New Roman"/>
        </w:rPr>
        <w:t>sq</w:t>
      </w:r>
      <w:proofErr w:type="spellEnd"/>
      <w:r>
        <w:rPr>
          <w:rFonts w:ascii="Times New Roman" w:hAnsi="Times New Roman" w:cs="Times New Roman"/>
        </w:rPr>
        <w:t xml:space="preserve"> cell carcinoma floor of mouth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Diagnosed in </w:t>
      </w:r>
      <w:proofErr w:type="spellStart"/>
      <w:r>
        <w:rPr>
          <w:rFonts w:ascii="Times New Roman" w:hAnsi="Times New Roman" w:cs="Times New Roman"/>
        </w:rPr>
        <w:t>MArch</w:t>
      </w:r>
      <w:proofErr w:type="spellEnd"/>
      <w:r>
        <w:rPr>
          <w:rFonts w:ascii="Times New Roman" w:hAnsi="Times New Roman" w:cs="Times New Roman"/>
        </w:rPr>
        <w:t xml:space="preserve"> 2015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Had 2 </w:t>
      </w:r>
      <w:proofErr w:type="spellStart"/>
      <w:r>
        <w:rPr>
          <w:rFonts w:ascii="Times New Roman" w:hAnsi="Times New Roman" w:cs="Times New Roman"/>
        </w:rPr>
        <w:t>cycls</w:t>
      </w:r>
      <w:proofErr w:type="spellEnd"/>
      <w:r>
        <w:rPr>
          <w:rFonts w:ascii="Times New Roman" w:hAnsi="Times New Roman" w:cs="Times New Roman"/>
        </w:rPr>
        <w:t xml:space="preserve"> of NACT with </w:t>
      </w:r>
      <w:proofErr w:type="spellStart"/>
      <w:r>
        <w:rPr>
          <w:rFonts w:ascii="Times New Roman" w:hAnsi="Times New Roman" w:cs="Times New Roman"/>
        </w:rPr>
        <w:t>Cisplat</w:t>
      </w:r>
      <w:proofErr w:type="spellEnd"/>
      <w:r>
        <w:rPr>
          <w:rFonts w:ascii="Times New Roman" w:hAnsi="Times New Roman" w:cs="Times New Roman"/>
        </w:rPr>
        <w:t>/5FU of 17/4-19/4 and 8/5-10/5/2015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he is having ECHS facility here, he was ref to here</w:t>
      </w:r>
    </w:p>
    <w:p w:rsidR="001A192E" w:rsidRDefault="001A192E" w:rsidP="001A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surgery-&gt;RT</w:t>
      </w: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Progress Notes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15/06/2015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72 year old male from </w:t>
      </w:r>
      <w:proofErr w:type="spellStart"/>
      <w:proofErr w:type="gramStart"/>
      <w:r>
        <w:rPr>
          <w:rFonts w:ascii="Times New Roman" w:hAnsi="Times New Roman" w:cs="Times New Roman"/>
        </w:rPr>
        <w:t>kottarakkara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ECHS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)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noticed a lesion over floor of mouth since 3months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noticed when he consulted a dentist for tooth extraction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H/o alcohol and smoking+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HTN/No DM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went to RCC on march 9/</w:t>
      </w:r>
      <w:proofErr w:type="gramStart"/>
      <w:r>
        <w:rPr>
          <w:rFonts w:ascii="Times New Roman" w:hAnsi="Times New Roman" w:cs="Times New Roman"/>
        </w:rPr>
        <w:t>2015,punch</w:t>
      </w:r>
      <w:proofErr w:type="gramEnd"/>
      <w:r>
        <w:rPr>
          <w:rFonts w:ascii="Times New Roman" w:hAnsi="Times New Roman" w:cs="Times New Roman"/>
        </w:rPr>
        <w:t xml:space="preserve"> biopsy done there(report not available)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Diagnosed with squamous cell Ca floor of mouth(T4</w:t>
      </w:r>
      <w:proofErr w:type="gramStart"/>
      <w:r>
        <w:rPr>
          <w:rFonts w:ascii="Times New Roman" w:hAnsi="Times New Roman" w:cs="Times New Roman"/>
        </w:rPr>
        <w:t>a,N</w:t>
      </w:r>
      <w:proofErr w:type="gramEnd"/>
      <w:r>
        <w:rPr>
          <w:rFonts w:ascii="Times New Roman" w:hAnsi="Times New Roman" w:cs="Times New Roman"/>
        </w:rPr>
        <w:t>1,Mo)+mandible erosion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he was planned for surgery followed by radiation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there was delay in date for </w:t>
      </w:r>
      <w:proofErr w:type="spellStart"/>
      <w:proofErr w:type="gramStart"/>
      <w:r>
        <w:rPr>
          <w:rFonts w:ascii="Times New Roman" w:hAnsi="Times New Roman" w:cs="Times New Roman"/>
        </w:rPr>
        <w:t>surgery,neoadjuvant</w:t>
      </w:r>
      <w:proofErr w:type="spellEnd"/>
      <w:proofErr w:type="gramEnd"/>
      <w:r>
        <w:rPr>
          <w:rFonts w:ascii="Times New Roman" w:hAnsi="Times New Roman" w:cs="Times New Roman"/>
        </w:rPr>
        <w:t xml:space="preserve"> chemo was given (2 cycles of NACT with </w:t>
      </w:r>
      <w:proofErr w:type="spellStart"/>
      <w:r>
        <w:rPr>
          <w:rFonts w:ascii="Times New Roman" w:hAnsi="Times New Roman" w:cs="Times New Roman"/>
        </w:rPr>
        <w:t>Cisplat</w:t>
      </w:r>
      <w:proofErr w:type="spellEnd"/>
      <w:r>
        <w:rPr>
          <w:rFonts w:ascii="Times New Roman" w:hAnsi="Times New Roman" w:cs="Times New Roman"/>
        </w:rPr>
        <w:t>/5FU of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17/4-19/4 and 8/5-10/5/</w:t>
      </w:r>
      <w:proofErr w:type="gramStart"/>
      <w:r>
        <w:rPr>
          <w:rFonts w:ascii="Times New Roman" w:hAnsi="Times New Roman" w:cs="Times New Roman"/>
        </w:rPr>
        <w:t>2015 )</w:t>
      </w:r>
      <w:proofErr w:type="gram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date for 3rd chemo was on 29/5/15(but deferred as </w:t>
      </w:r>
      <w:proofErr w:type="spellStart"/>
      <w:r>
        <w:rPr>
          <w:rFonts w:ascii="Times New Roman" w:hAnsi="Times New Roman" w:cs="Times New Roman"/>
        </w:rPr>
        <w:t>Creat</w:t>
      </w:r>
      <w:proofErr w:type="spellEnd"/>
      <w:r>
        <w:rPr>
          <w:rFonts w:ascii="Times New Roman" w:hAnsi="Times New Roman" w:cs="Times New Roman"/>
        </w:rPr>
        <w:t xml:space="preserve"> was 1.3)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OPG taken in RCC-showed mandible erosion </w:t>
      </w:r>
      <w:proofErr w:type="spellStart"/>
      <w:r>
        <w:rPr>
          <w:rFonts w:ascii="Times New Roman" w:hAnsi="Times New Roman" w:cs="Times New Roman"/>
        </w:rPr>
        <w:t>lt</w:t>
      </w:r>
      <w:proofErr w:type="spellEnd"/>
      <w:r>
        <w:rPr>
          <w:rFonts w:ascii="Times New Roman" w:hAnsi="Times New Roman" w:cs="Times New Roman"/>
        </w:rPr>
        <w:t xml:space="preserve"> side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came here for further evaluation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Oral cavity-</w:t>
      </w:r>
      <w:proofErr w:type="spellStart"/>
      <w:r>
        <w:rPr>
          <w:rFonts w:ascii="Times New Roman" w:hAnsi="Times New Roman" w:cs="Times New Roman"/>
        </w:rPr>
        <w:t>adentulous</w:t>
      </w:r>
      <w:proofErr w:type="spell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Lesion left lower alveolus 2x1 cm with submucosal bulge in the floor </w:t>
      </w:r>
      <w:proofErr w:type="spellStart"/>
      <w:r>
        <w:rPr>
          <w:rFonts w:ascii="Times New Roman" w:hAnsi="Times New Roman" w:cs="Times New Roman"/>
        </w:rPr>
        <w:t>lt</w:t>
      </w:r>
      <w:proofErr w:type="spellEnd"/>
      <w:r>
        <w:rPr>
          <w:rFonts w:ascii="Times New Roman" w:hAnsi="Times New Roman" w:cs="Times New Roman"/>
        </w:rPr>
        <w:t xml:space="preserve"> side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Neck-</w:t>
      </w: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level I b node-3x2 cm size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Ilscopy</w:t>
      </w:r>
      <w:proofErr w:type="spellEnd"/>
      <w:r>
        <w:rPr>
          <w:rFonts w:ascii="Times New Roman" w:hAnsi="Times New Roman" w:cs="Times New Roman"/>
        </w:rPr>
        <w:t>-smokers mucosa(hyperpigmentation</w:t>
      </w:r>
      <w:proofErr w:type="gramStart"/>
      <w:r>
        <w:rPr>
          <w:rFonts w:ascii="Times New Roman" w:hAnsi="Times New Roman" w:cs="Times New Roman"/>
        </w:rPr>
        <w:t>+)over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arytenoid,mild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edema</w:t>
      </w:r>
      <w:proofErr w:type="spellEnd"/>
      <w:r>
        <w:rPr>
          <w:rFonts w:ascii="Times New Roman" w:hAnsi="Times New Roman" w:cs="Times New Roman"/>
        </w:rPr>
        <w:t xml:space="preserve"> of false cord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 of tongue and </w:t>
      </w:r>
      <w:proofErr w:type="spellStart"/>
      <w:r>
        <w:rPr>
          <w:rFonts w:ascii="Times New Roman" w:hAnsi="Times New Roman" w:cs="Times New Roman"/>
        </w:rPr>
        <w:t>vallecula</w:t>
      </w:r>
      <w:proofErr w:type="spellEnd"/>
      <w:r>
        <w:rPr>
          <w:rFonts w:ascii="Times New Roman" w:hAnsi="Times New Roman" w:cs="Times New Roman"/>
        </w:rPr>
        <w:t>-normal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B/l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Vc</w:t>
      </w:r>
      <w:proofErr w:type="spellEnd"/>
      <w:r>
        <w:rPr>
          <w:rFonts w:ascii="Times New Roman" w:hAnsi="Times New Roman" w:cs="Times New Roman"/>
        </w:rPr>
        <w:t xml:space="preserve"> normal and mobile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proofErr w:type="spell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MDCT neck and chest with contrast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-</w:t>
      </w:r>
      <w:proofErr w:type="spellStart"/>
      <w:r>
        <w:rPr>
          <w:rFonts w:ascii="Times New Roman" w:hAnsi="Times New Roman" w:cs="Times New Roman"/>
        </w:rPr>
        <w:t>WLE+segmental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(anterior)+b/l selective neck </w:t>
      </w:r>
      <w:proofErr w:type="spellStart"/>
      <w:r>
        <w:rPr>
          <w:rFonts w:ascii="Times New Roman" w:hAnsi="Times New Roman" w:cs="Times New Roman"/>
        </w:rPr>
        <w:t>dissection+bone</w:t>
      </w:r>
      <w:proofErr w:type="spellEnd"/>
      <w:r>
        <w:rPr>
          <w:rFonts w:ascii="Times New Roman" w:hAnsi="Times New Roman" w:cs="Times New Roman"/>
        </w:rPr>
        <w:t xml:space="preserve"> flap</w:t>
      </w:r>
    </w:p>
    <w:p w:rsidR="001A192E" w:rsidRDefault="001A192E" w:rsidP="001A1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EChs</w:t>
      </w:r>
      <w:proofErr w:type="spellEnd"/>
      <w:r>
        <w:rPr>
          <w:rFonts w:ascii="Times New Roman" w:hAnsi="Times New Roman" w:cs="Times New Roman"/>
        </w:rPr>
        <w:t xml:space="preserve"> clearance for </w:t>
      </w:r>
      <w:proofErr w:type="spellStart"/>
      <w:proofErr w:type="gramStart"/>
      <w:r>
        <w:rPr>
          <w:rFonts w:ascii="Times New Roman" w:hAnsi="Times New Roman" w:cs="Times New Roman"/>
        </w:rPr>
        <w:t>Preops,PAC</w:t>
      </w:r>
      <w:proofErr w:type="gramEnd"/>
      <w:r>
        <w:rPr>
          <w:rFonts w:ascii="Times New Roman" w:hAnsi="Times New Roman" w:cs="Times New Roman"/>
        </w:rPr>
        <w:t>,procedure</w:t>
      </w:r>
      <w:proofErr w:type="spellEnd"/>
      <w:r>
        <w:rPr>
          <w:rFonts w:ascii="Times New Roman" w:hAnsi="Times New Roman" w:cs="Times New Roman"/>
        </w:rPr>
        <w:t xml:space="preserve"> and cardio </w:t>
      </w:r>
      <w:proofErr w:type="spellStart"/>
      <w:r>
        <w:rPr>
          <w:rFonts w:ascii="Times New Roman" w:hAnsi="Times New Roman" w:cs="Times New Roman"/>
        </w:rPr>
        <w:t>Cx</w:t>
      </w:r>
      <w:proofErr w:type="spellEnd"/>
      <w:r>
        <w:rPr>
          <w:rFonts w:ascii="Times New Roman" w:hAnsi="Times New Roman" w:cs="Times New Roman"/>
        </w:rPr>
        <w:t xml:space="preserve"> given</w:t>
      </w: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Operative notes - Resection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07/10/2015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WLE + </w:t>
      </w:r>
      <w:proofErr w:type="spellStart"/>
      <w:r>
        <w:rPr>
          <w:rFonts w:ascii="Times New Roman" w:hAnsi="Times New Roman" w:cs="Times New Roman"/>
        </w:rPr>
        <w:t>B/l</w:t>
      </w:r>
      <w:proofErr w:type="spellEnd"/>
      <w:r>
        <w:rPr>
          <w:rFonts w:ascii="Times New Roman" w:hAnsi="Times New Roman" w:cs="Times New Roman"/>
        </w:rPr>
        <w:t xml:space="preserve"> SND + Segmental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 + DCIA flap reconstruction + Tracheostomy under GA on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7.10.2015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findings: </w:t>
      </w:r>
      <w:proofErr w:type="spellStart"/>
      <w:r>
        <w:rPr>
          <w:rFonts w:ascii="Times New Roman" w:hAnsi="Times New Roman" w:cs="Times New Roman"/>
        </w:rPr>
        <w:t>ulceroproliferative</w:t>
      </w:r>
      <w:proofErr w:type="spellEnd"/>
      <w:r>
        <w:rPr>
          <w:rFonts w:ascii="Times New Roman" w:hAnsi="Times New Roman" w:cs="Times New Roman"/>
        </w:rPr>
        <w:t xml:space="preserve"> lesion in the anterior alveolus and extending to buccal mucosa and floor of mouth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b/l</w:t>
      </w:r>
      <w:proofErr w:type="spellEnd"/>
      <w:r>
        <w:rPr>
          <w:rFonts w:ascii="Times New Roman" w:hAnsi="Times New Roman" w:cs="Times New Roman"/>
        </w:rPr>
        <w:t xml:space="preserve"> suspicious nodes present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</w:t>
      </w:r>
      <w:proofErr w:type="gramStart"/>
      <w:r>
        <w:rPr>
          <w:rFonts w:ascii="Times New Roman" w:hAnsi="Times New Roman" w:cs="Times New Roman"/>
        </w:rPr>
        <w:t>GA ,</w:t>
      </w:r>
      <w:proofErr w:type="gramEnd"/>
      <w:r>
        <w:rPr>
          <w:rFonts w:ascii="Times New Roman" w:hAnsi="Times New Roman" w:cs="Times New Roman"/>
        </w:rPr>
        <w:t xml:space="preserve"> horizontal skin crease incision was taken and </w:t>
      </w:r>
      <w:proofErr w:type="spellStart"/>
      <w:r>
        <w:rPr>
          <w:rFonts w:ascii="Times New Roman" w:hAnsi="Times New Roman" w:cs="Times New Roman"/>
        </w:rPr>
        <w:t>subplatysmal</w:t>
      </w:r>
      <w:proofErr w:type="spellEnd"/>
      <w:r>
        <w:rPr>
          <w:rFonts w:ascii="Times New Roman" w:hAnsi="Times New Roman" w:cs="Times New Roman"/>
        </w:rPr>
        <w:t xml:space="preserve"> flaps were elevated and </w:t>
      </w:r>
      <w:proofErr w:type="spellStart"/>
      <w:r>
        <w:rPr>
          <w:rFonts w:ascii="Times New Roman" w:hAnsi="Times New Roman" w:cs="Times New Roman"/>
        </w:rPr>
        <w:t>b/l</w:t>
      </w:r>
      <w:proofErr w:type="spellEnd"/>
      <w:r>
        <w:rPr>
          <w:rFonts w:ascii="Times New Roman" w:hAnsi="Times New Roman" w:cs="Times New Roman"/>
        </w:rPr>
        <w:t xml:space="preserve"> Marginal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mandibular nerve was identified and preserved and elevated off the mandibular </w:t>
      </w:r>
      <w:proofErr w:type="gramStart"/>
      <w:r>
        <w:rPr>
          <w:rFonts w:ascii="Times New Roman" w:hAnsi="Times New Roman" w:cs="Times New Roman"/>
        </w:rPr>
        <w:t>area ,</w:t>
      </w:r>
      <w:proofErr w:type="gramEnd"/>
      <w:r>
        <w:rPr>
          <w:rFonts w:ascii="Times New Roman" w:hAnsi="Times New Roman" w:cs="Times New Roman"/>
        </w:rPr>
        <w:t xml:space="preserve"> mandible exposed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intraoral mucosal incisions were marked with adequate margins and segmental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 was done after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preplating</w:t>
      </w:r>
      <w:proofErr w:type="spellEnd"/>
      <w:r>
        <w:rPr>
          <w:rFonts w:ascii="Times New Roman" w:hAnsi="Times New Roman" w:cs="Times New Roman"/>
        </w:rPr>
        <w:t xml:space="preserve"> the recon </w:t>
      </w:r>
      <w:proofErr w:type="gramStart"/>
      <w:r>
        <w:rPr>
          <w:rFonts w:ascii="Times New Roman" w:hAnsi="Times New Roman" w:cs="Times New Roman"/>
        </w:rPr>
        <w:t>plate(</w:t>
      </w:r>
      <w:proofErr w:type="gramEnd"/>
      <w:r>
        <w:rPr>
          <w:rFonts w:ascii="Times New Roman" w:hAnsi="Times New Roman" w:cs="Times New Roman"/>
        </w:rPr>
        <w:t>2.5 mm) on the mandible using 2mm screws and specimen taken out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b/l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myelohyoid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anterior belly of digastric and genioglossus was cut in the process of tumour resection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lingual artery had to be ligated in the process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b/l</w:t>
      </w:r>
      <w:proofErr w:type="spellEnd"/>
      <w:r>
        <w:rPr>
          <w:rFonts w:ascii="Times New Roman" w:hAnsi="Times New Roman" w:cs="Times New Roman"/>
        </w:rPr>
        <w:t xml:space="preserve"> neck dissection 1 to 4 levels were completed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Clearance of level 1A done. Submandibular triangle clearance done after identifying facial vessels. Facial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vessels dissected out from submandibular gland and preserved. Medial end of SCM identified and muscle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separated exposing internal jugular vein. In level II spinal accessory nerve identified and separated. Level II B</w:t>
      </w:r>
    </w:p>
    <w:p w:rsidR="001A192E" w:rsidRDefault="001A192E" w:rsidP="001A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cleared. Next level IIA, III and IV cleared of lymph nodes and fibro fatty tissue. Same process repeated on the</w:t>
      </w:r>
    </w:p>
    <w:p w:rsidR="001A192E" w:rsidRDefault="001A192E" w:rsidP="001A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opposite </w:t>
      </w:r>
      <w:proofErr w:type="spellStart"/>
      <w:proofErr w:type="gramStart"/>
      <w:r>
        <w:rPr>
          <w:rFonts w:ascii="Times New Roman" w:hAnsi="Times New Roman" w:cs="Times New Roman"/>
        </w:rPr>
        <w:t>side.Hemostasis</w:t>
      </w:r>
      <w:proofErr w:type="spellEnd"/>
      <w:proofErr w:type="gramEnd"/>
      <w:r>
        <w:rPr>
          <w:rFonts w:ascii="Times New Roman" w:hAnsi="Times New Roman" w:cs="Times New Roman"/>
        </w:rPr>
        <w:t xml:space="preserve"> secured after Valsalva </w:t>
      </w:r>
      <w:proofErr w:type="spellStart"/>
      <w:r>
        <w:rPr>
          <w:rFonts w:ascii="Times New Roman" w:hAnsi="Times New Roman" w:cs="Times New Roman"/>
        </w:rPr>
        <w:t>maneuver.Drains</w:t>
      </w:r>
      <w:proofErr w:type="spellEnd"/>
      <w:r>
        <w:rPr>
          <w:rFonts w:ascii="Times New Roman" w:hAnsi="Times New Roman" w:cs="Times New Roman"/>
        </w:rPr>
        <w:t xml:space="preserve"> placed.</w:t>
      </w: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>
      <w:pPr>
        <w:rPr>
          <w:rFonts w:ascii="Times New Roman" w:hAnsi="Times New Roman" w:cs="Times New Roman"/>
          <w:b/>
          <w:bCs/>
          <w:color w:val="000000"/>
        </w:rPr>
      </w:pPr>
    </w:p>
    <w:p w:rsidR="001A192E" w:rsidRDefault="001A192E" w:rsidP="001A192E"/>
    <w:sectPr w:rsidR="001A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E7"/>
    <w:rsid w:val="00143CE7"/>
    <w:rsid w:val="001A192E"/>
    <w:rsid w:val="0077493D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0B24"/>
  <w15:chartTrackingRefBased/>
  <w15:docId w15:val="{A93F6C02-37A3-4E49-A31D-529209A4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2173</Words>
  <Characters>12389</Characters>
  <Application>Microsoft Office Word</Application>
  <DocSecurity>0</DocSecurity>
  <Lines>103</Lines>
  <Paragraphs>29</Paragraphs>
  <ScaleCrop>false</ScaleCrop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2024-08-11T15:16:00Z</dcterms:created>
  <dcterms:modified xsi:type="dcterms:W3CDTF">2024-08-11T15:22:00Z</dcterms:modified>
</cp:coreProperties>
</file>