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27/07/2019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MDCT NECK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tissue thickening noted along the left cheek extending from the level of incisors to RMT with lesion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extending to inferior </w:t>
      </w:r>
      <w:proofErr w:type="spellStart"/>
      <w:r>
        <w:rPr>
          <w:rFonts w:ascii="Times New Roman" w:hAnsi="Times New Roman" w:cs="Times New Roman"/>
        </w:rPr>
        <w:t>buccogingival</w:t>
      </w:r>
      <w:proofErr w:type="spellEnd"/>
      <w:r>
        <w:rPr>
          <w:rFonts w:ascii="Times New Roman" w:hAnsi="Times New Roman" w:cs="Times New Roman"/>
        </w:rPr>
        <w:t xml:space="preserve"> sulcus and lower </w:t>
      </w:r>
      <w:proofErr w:type="spellStart"/>
      <w:proofErr w:type="gramStart"/>
      <w:r>
        <w:rPr>
          <w:rFonts w:ascii="Times New Roman" w:hAnsi="Times New Roman" w:cs="Times New Roman"/>
        </w:rPr>
        <w:t>alveolus.Lesion</w:t>
      </w:r>
      <w:proofErr w:type="spellEnd"/>
      <w:proofErr w:type="gramEnd"/>
      <w:r>
        <w:rPr>
          <w:rFonts w:ascii="Times New Roman" w:hAnsi="Times New Roman" w:cs="Times New Roman"/>
        </w:rPr>
        <w:t xml:space="preserve"> fills the tooth socket with subtle erosion of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bony walls of inferior alveolar nerve </w:t>
      </w:r>
      <w:proofErr w:type="gramStart"/>
      <w:r>
        <w:rPr>
          <w:rFonts w:ascii="Times New Roman" w:hAnsi="Times New Roman" w:cs="Times New Roman"/>
        </w:rPr>
        <w:t>canal .No</w:t>
      </w:r>
      <w:proofErr w:type="gramEnd"/>
      <w:r>
        <w:rPr>
          <w:rFonts w:ascii="Times New Roman" w:hAnsi="Times New Roman" w:cs="Times New Roman"/>
        </w:rPr>
        <w:t xml:space="preserve"> abnormal marrow signals </w:t>
      </w:r>
      <w:proofErr w:type="spellStart"/>
      <w:r>
        <w:rPr>
          <w:rFonts w:ascii="Times New Roman" w:hAnsi="Times New Roman" w:cs="Times New Roman"/>
        </w:rPr>
        <w:t>seen..Upper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buccogingival</w:t>
      </w:r>
      <w:proofErr w:type="spellEnd"/>
      <w:r>
        <w:rPr>
          <w:rFonts w:ascii="Times New Roman" w:hAnsi="Times New Roman" w:cs="Times New Roman"/>
        </w:rPr>
        <w:t xml:space="preserve"> sulcus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</w:t>
      </w:r>
      <w:proofErr w:type="spellStart"/>
      <w:proofErr w:type="gramStart"/>
      <w:r>
        <w:rPr>
          <w:rFonts w:ascii="Times New Roman" w:hAnsi="Times New Roman" w:cs="Times New Roman"/>
        </w:rPr>
        <w:t>free.Tongue</w:t>
      </w:r>
      <w:proofErr w:type="spellEnd"/>
      <w:proofErr w:type="gramEnd"/>
      <w:r>
        <w:rPr>
          <w:rFonts w:ascii="Times New Roman" w:hAnsi="Times New Roman" w:cs="Times New Roman"/>
        </w:rPr>
        <w:t xml:space="preserve"> and floor of mouth is </w:t>
      </w:r>
      <w:proofErr w:type="spellStart"/>
      <w:r>
        <w:rPr>
          <w:rFonts w:ascii="Times New Roman" w:hAnsi="Times New Roman" w:cs="Times New Roman"/>
        </w:rPr>
        <w:t>free.Masticator</w:t>
      </w:r>
      <w:proofErr w:type="spellEnd"/>
      <w:r>
        <w:rPr>
          <w:rFonts w:ascii="Times New Roman" w:hAnsi="Times New Roman" w:cs="Times New Roman"/>
        </w:rPr>
        <w:t xml:space="preserve"> space is free.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Naso</w:t>
      </w:r>
      <w:proofErr w:type="spellEnd"/>
      <w:r>
        <w:rPr>
          <w:rFonts w:ascii="Times New Roman" w:hAnsi="Times New Roman" w:cs="Times New Roman"/>
        </w:rPr>
        <w:t xml:space="preserve"> &amp; oropharynx appear normal.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Supraglottis</w:t>
      </w:r>
      <w:proofErr w:type="spellEnd"/>
      <w:r>
        <w:rPr>
          <w:rFonts w:ascii="Times New Roman" w:hAnsi="Times New Roman" w:cs="Times New Roman"/>
        </w:rPr>
        <w:t xml:space="preserve"> ,glottis</w:t>
      </w:r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subglottis</w:t>
      </w:r>
      <w:proofErr w:type="spellEnd"/>
      <w:r>
        <w:rPr>
          <w:rFonts w:ascii="Times New Roman" w:hAnsi="Times New Roman" w:cs="Times New Roman"/>
        </w:rPr>
        <w:t xml:space="preserve"> appear normal.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parotid and submandibular salivary gland appear normal.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Carotid and jugular vessels appear normal.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Enlarged suspicious nodes are seen in left level </w:t>
      </w:r>
      <w:proofErr w:type="gramStart"/>
      <w:r>
        <w:rPr>
          <w:rFonts w:ascii="Times New Roman" w:hAnsi="Times New Roman" w:cs="Times New Roman"/>
        </w:rPr>
        <w:t>IB ,</w:t>
      </w:r>
      <w:proofErr w:type="gramEnd"/>
      <w:r>
        <w:rPr>
          <w:rFonts w:ascii="Times New Roman" w:hAnsi="Times New Roman" w:cs="Times New Roman"/>
        </w:rPr>
        <w:t xml:space="preserve"> II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Thyroid gland </w:t>
      </w:r>
      <w:proofErr w:type="gramStart"/>
      <w:r>
        <w:rPr>
          <w:rFonts w:ascii="Times New Roman" w:hAnsi="Times New Roman" w:cs="Times New Roman"/>
        </w:rPr>
        <w:t>appear</w:t>
      </w:r>
      <w:proofErr w:type="gramEnd"/>
      <w:r>
        <w:rPr>
          <w:rFonts w:ascii="Times New Roman" w:hAnsi="Times New Roman" w:cs="Times New Roman"/>
        </w:rPr>
        <w:t xml:space="preserve"> normal.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Cervical spine </w:t>
      </w:r>
      <w:proofErr w:type="gramStart"/>
      <w:r>
        <w:rPr>
          <w:rFonts w:ascii="Times New Roman" w:hAnsi="Times New Roman" w:cs="Times New Roman"/>
        </w:rPr>
        <w:t>appear</w:t>
      </w:r>
      <w:proofErr w:type="gramEnd"/>
      <w:r>
        <w:rPr>
          <w:rFonts w:ascii="Times New Roman" w:hAnsi="Times New Roman" w:cs="Times New Roman"/>
        </w:rPr>
        <w:t xml:space="preserve"> normal.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Suspected carcinoma Buccal mucosa.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Soft tissue thickening along the left cheek extending from the level of incisors to RMT with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lesion extending to inferior </w:t>
      </w:r>
      <w:proofErr w:type="spellStart"/>
      <w:r>
        <w:rPr>
          <w:rFonts w:ascii="Times New Roman" w:hAnsi="Times New Roman" w:cs="Times New Roman"/>
          <w:b/>
          <w:bCs/>
        </w:rPr>
        <w:t>buccogingival</w:t>
      </w:r>
      <w:proofErr w:type="spellEnd"/>
      <w:r>
        <w:rPr>
          <w:rFonts w:ascii="Times New Roman" w:hAnsi="Times New Roman" w:cs="Times New Roman"/>
          <w:b/>
          <w:bCs/>
        </w:rPr>
        <w:t xml:space="preserve"> sulcus and lower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alveolus.Lesion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fills the tooth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socket with subtle erosion of the bony walls of inferior alveolar nerve canal.</w:t>
      </w:r>
    </w:p>
    <w:p w:rsidR="009F391D" w:rsidRDefault="005527C2" w:rsidP="005527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Ipsilateral adenopathy</w:t>
      </w:r>
    </w:p>
    <w:p w:rsidR="005527C2" w:rsidRDefault="005527C2" w:rsidP="005527C2">
      <w:pPr>
        <w:rPr>
          <w:rFonts w:ascii="Times New Roman" w:hAnsi="Times New Roman" w:cs="Times New Roman"/>
          <w:b/>
          <w:bCs/>
        </w:rPr>
      </w:pPr>
    </w:p>
    <w:p w:rsidR="005527C2" w:rsidRDefault="005527C2" w:rsidP="005527C2">
      <w:pPr>
        <w:rPr>
          <w:rFonts w:ascii="Times New Roman" w:hAnsi="Times New Roman" w:cs="Times New Roman"/>
          <w:b/>
          <w:bCs/>
        </w:rPr>
      </w:pPr>
    </w:p>
    <w:p w:rsidR="005527C2" w:rsidRDefault="005527C2" w:rsidP="005527C2">
      <w:pPr>
        <w:rPr>
          <w:rFonts w:ascii="Times New Roman" w:hAnsi="Times New Roman" w:cs="Times New Roman"/>
          <w:b/>
          <w:bCs/>
        </w:rPr>
      </w:pPr>
    </w:p>
    <w:p w:rsidR="005527C2" w:rsidRDefault="005527C2" w:rsidP="005527C2">
      <w:pPr>
        <w:rPr>
          <w:rFonts w:ascii="Times New Roman" w:hAnsi="Times New Roman" w:cs="Times New Roman"/>
          <w:b/>
          <w:bCs/>
        </w:rPr>
      </w:pPr>
    </w:p>
    <w:p w:rsidR="005527C2" w:rsidRDefault="005527C2" w:rsidP="005527C2">
      <w:pPr>
        <w:rPr>
          <w:rFonts w:ascii="Times New Roman" w:hAnsi="Times New Roman" w:cs="Times New Roman"/>
          <w:b/>
          <w:bCs/>
        </w:rPr>
      </w:pPr>
    </w:p>
    <w:p w:rsidR="005527C2" w:rsidRDefault="005527C2" w:rsidP="005527C2">
      <w:pPr>
        <w:rPr>
          <w:rFonts w:ascii="Times New Roman" w:hAnsi="Times New Roman" w:cs="Times New Roman"/>
          <w:b/>
          <w:bCs/>
        </w:rPr>
      </w:pPr>
    </w:p>
    <w:p w:rsidR="005527C2" w:rsidRDefault="005527C2" w:rsidP="005527C2">
      <w:pPr>
        <w:rPr>
          <w:rFonts w:ascii="Times New Roman" w:hAnsi="Times New Roman" w:cs="Times New Roman"/>
          <w:b/>
          <w:bCs/>
        </w:rPr>
      </w:pPr>
    </w:p>
    <w:p w:rsidR="005527C2" w:rsidRDefault="005527C2" w:rsidP="005527C2">
      <w:pPr>
        <w:rPr>
          <w:rFonts w:ascii="Times New Roman" w:hAnsi="Times New Roman" w:cs="Times New Roman"/>
          <w:b/>
          <w:bCs/>
        </w:rPr>
      </w:pPr>
    </w:p>
    <w:p w:rsidR="005527C2" w:rsidRDefault="005527C2" w:rsidP="005527C2">
      <w:pPr>
        <w:rPr>
          <w:rFonts w:ascii="Times New Roman" w:hAnsi="Times New Roman" w:cs="Times New Roman"/>
          <w:b/>
          <w:bCs/>
        </w:rPr>
      </w:pPr>
    </w:p>
    <w:p w:rsidR="005527C2" w:rsidRDefault="005527C2" w:rsidP="005527C2">
      <w:pPr>
        <w:rPr>
          <w:rFonts w:ascii="Times New Roman" w:hAnsi="Times New Roman" w:cs="Times New Roman"/>
          <w:b/>
          <w:bCs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26/07/2019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26/07/2019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29/07/2019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C/o left lower GBS </w:t>
      </w:r>
      <w:proofErr w:type="gramStart"/>
      <w:r>
        <w:rPr>
          <w:rFonts w:ascii="Times New Roman" w:hAnsi="Times New Roman" w:cs="Times New Roman"/>
        </w:rPr>
        <w:t>growth ?</w:t>
      </w:r>
      <w:proofErr w:type="gramEnd"/>
      <w:r>
        <w:rPr>
          <w:rFonts w:ascii="Times New Roman" w:hAnsi="Times New Roman" w:cs="Times New Roman"/>
        </w:rPr>
        <w:t xml:space="preserve"> malignancy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in formalin is a specimen consists of 2 tiny grey white tissue bits in aggregate measuring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0.6x0.3x0.3cm. Entire specimen submitted in one cassette.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Sections show 2 fragments of oral mucosa with hyperplastic squamous epithelium showing lower grade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dysplasia with; loss of polarity in basal </w:t>
      </w:r>
      <w:proofErr w:type="spellStart"/>
      <w:proofErr w:type="gramStart"/>
      <w:r>
        <w:rPr>
          <w:rFonts w:ascii="Times New Roman" w:hAnsi="Times New Roman" w:cs="Times New Roman"/>
        </w:rPr>
        <w:t>layer,loss</w:t>
      </w:r>
      <w:proofErr w:type="spellEnd"/>
      <w:proofErr w:type="gramEnd"/>
      <w:r>
        <w:rPr>
          <w:rFonts w:ascii="Times New Roman" w:hAnsi="Times New Roman" w:cs="Times New Roman"/>
        </w:rPr>
        <w:t xml:space="preserve"> of nuclear maturation, vesicular nucleus ,prominent nucleoli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few </w:t>
      </w:r>
      <w:proofErr w:type="spellStart"/>
      <w:r>
        <w:rPr>
          <w:rFonts w:ascii="Times New Roman" w:hAnsi="Times New Roman" w:cs="Times New Roman"/>
        </w:rPr>
        <w:t>dyskeratotic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cells.At</w:t>
      </w:r>
      <w:proofErr w:type="spellEnd"/>
      <w:proofErr w:type="gramEnd"/>
      <w:r>
        <w:rPr>
          <w:rFonts w:ascii="Times New Roman" w:hAnsi="Times New Roman" w:cs="Times New Roman"/>
        </w:rPr>
        <w:t xml:space="preserve"> places suspicious dysplastic squamous cells noted into </w:t>
      </w:r>
      <w:proofErr w:type="spellStart"/>
      <w:r>
        <w:rPr>
          <w:rFonts w:ascii="Times New Roman" w:hAnsi="Times New Roman" w:cs="Times New Roman"/>
        </w:rPr>
        <w:t>subepithelium</w:t>
      </w:r>
      <w:proofErr w:type="spellEnd"/>
      <w:r>
        <w:rPr>
          <w:rFonts w:ascii="Times New Roman" w:hAnsi="Times New Roman" w:cs="Times New Roman"/>
        </w:rPr>
        <w:t xml:space="preserve"> as single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cells.Nuclear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pleomorphism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seen.Mitosis</w:t>
      </w:r>
      <w:proofErr w:type="spellEnd"/>
      <w:r>
        <w:rPr>
          <w:rFonts w:ascii="Times New Roman" w:hAnsi="Times New Roman" w:cs="Times New Roman"/>
        </w:rPr>
        <w:t xml:space="preserve"> seen occasional in superficial </w:t>
      </w:r>
      <w:proofErr w:type="spellStart"/>
      <w:r>
        <w:rPr>
          <w:rFonts w:ascii="Times New Roman" w:hAnsi="Times New Roman" w:cs="Times New Roman"/>
        </w:rPr>
        <w:t>layers.Dense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lymphoplasmacytic</w:t>
      </w:r>
      <w:proofErr w:type="spell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infiltrate noted within stroma.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lower GBS growth -Superficial biopsy with atypical squamous proliferative lesion, well differentiated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squamous cell carcinoma cannot be excluded.</w:t>
      </w:r>
    </w:p>
    <w:p w:rsidR="005527C2" w:rsidRDefault="005527C2" w:rsidP="0055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 stains and </w:t>
      </w:r>
      <w:proofErr w:type="spellStart"/>
      <w:r>
        <w:rPr>
          <w:rFonts w:ascii="Times New Roman" w:hAnsi="Times New Roman" w:cs="Times New Roman"/>
        </w:rPr>
        <w:t>deepers</w:t>
      </w:r>
      <w:proofErr w:type="spellEnd"/>
      <w:r>
        <w:rPr>
          <w:rFonts w:ascii="Times New Roman" w:hAnsi="Times New Roman" w:cs="Times New Roman"/>
        </w:rPr>
        <w:t xml:space="preserve"> awaited.</w:t>
      </w: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05/08/2019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CT CHEST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( PLAIN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Clinical Information</w:t>
      </w:r>
      <w:r>
        <w:rPr>
          <w:rFonts w:ascii="Times New Roman" w:hAnsi="Times New Roman" w:cs="Times New Roman"/>
          <w:b/>
          <w:bCs/>
          <w:i/>
          <w:iCs/>
        </w:rPr>
        <w:t xml:space="preserve">: </w:t>
      </w:r>
      <w:r>
        <w:rPr>
          <w:rFonts w:ascii="Times New Roman" w:hAnsi="Times New Roman" w:cs="Times New Roman"/>
        </w:rPr>
        <w:t xml:space="preserve">Case of carcinoma buccal </w:t>
      </w:r>
      <w:proofErr w:type="spellStart"/>
      <w:proofErr w:type="gramStart"/>
      <w:r>
        <w:rPr>
          <w:rFonts w:ascii="Times New Roman" w:hAnsi="Times New Roman" w:cs="Times New Roman"/>
        </w:rPr>
        <w:t>mucosa.To</w:t>
      </w:r>
      <w:proofErr w:type="spellEnd"/>
      <w:proofErr w:type="gramEnd"/>
      <w:r>
        <w:rPr>
          <w:rFonts w:ascii="Times New Roman" w:hAnsi="Times New Roman" w:cs="Times New Roman"/>
        </w:rPr>
        <w:t xml:space="preserve"> look for metastases.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hila are normal.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tracheobronchial tree is normal.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Atelectatic</w:t>
      </w:r>
      <w:proofErr w:type="spellEnd"/>
      <w:r>
        <w:rPr>
          <w:rFonts w:ascii="Times New Roman" w:hAnsi="Times New Roman" w:cs="Times New Roman"/>
        </w:rPr>
        <w:t xml:space="preserve"> band seen in right lateral basal segment.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pleural pathology.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 wall is normal.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Bones show degenerative changes.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Subcentimetric</w:t>
      </w:r>
      <w:proofErr w:type="spellEnd"/>
      <w:r>
        <w:rPr>
          <w:rFonts w:ascii="Times New Roman" w:hAnsi="Times New Roman" w:cs="Times New Roman"/>
        </w:rPr>
        <w:t xml:space="preserve"> upper and lower </w:t>
      </w:r>
      <w:proofErr w:type="spellStart"/>
      <w:r>
        <w:rPr>
          <w:rFonts w:ascii="Times New Roman" w:hAnsi="Times New Roman" w:cs="Times New Roman"/>
        </w:rPr>
        <w:t>paratracheal</w:t>
      </w:r>
      <w:proofErr w:type="spellEnd"/>
      <w:r>
        <w:rPr>
          <w:rFonts w:ascii="Times New Roman" w:hAnsi="Times New Roman" w:cs="Times New Roman"/>
        </w:rPr>
        <w:t xml:space="preserve"> lymph nodes are noted.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No evidence of any metastatic lesion in chest.</w:t>
      </w:r>
    </w:p>
    <w:p w:rsidR="005527C2" w:rsidRDefault="005527C2" w:rsidP="0055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No significant cervical and mediastinal </w:t>
      </w:r>
      <w:proofErr w:type="spellStart"/>
      <w:r>
        <w:rPr>
          <w:rFonts w:ascii="Times New Roman" w:hAnsi="Times New Roman" w:cs="Times New Roman"/>
        </w:rPr>
        <w:t>lymphnodes</w:t>
      </w:r>
      <w:proofErr w:type="spellEnd"/>
      <w:r>
        <w:rPr>
          <w:rFonts w:ascii="Times New Roman" w:hAnsi="Times New Roman" w:cs="Times New Roman"/>
        </w:rPr>
        <w:t>.</w:t>
      </w: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SURGICAL PATHOLOGY REPORT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07/08/2019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07/08/2019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13/08/2019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left lower GBS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8 specimens.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 Left marginal </w:t>
      </w:r>
      <w:proofErr w:type="spellStart"/>
      <w:r>
        <w:rPr>
          <w:rFonts w:ascii="Times New Roman" w:hAnsi="Times New Roman" w:cs="Times New Roman"/>
          <w:color w:val="000000"/>
        </w:rPr>
        <w:t>mandibulectomy</w:t>
      </w:r>
      <w:proofErr w:type="spellEnd"/>
      <w:r>
        <w:rPr>
          <w:rFonts w:ascii="Times New Roman" w:hAnsi="Times New Roman" w:cs="Times New Roman"/>
          <w:color w:val="000000"/>
        </w:rPr>
        <w:t xml:space="preserve"> " consists of a segment of resected mandible with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attached one molar </w:t>
      </w:r>
      <w:proofErr w:type="gramStart"/>
      <w:r>
        <w:rPr>
          <w:rFonts w:ascii="Times New Roman" w:hAnsi="Times New Roman" w:cs="Times New Roman"/>
          <w:color w:val="000000"/>
        </w:rPr>
        <w:t>teeth ,left</w:t>
      </w:r>
      <w:proofErr w:type="gramEnd"/>
      <w:r>
        <w:rPr>
          <w:rFonts w:ascii="Times New Roman" w:hAnsi="Times New Roman" w:cs="Times New Roman"/>
          <w:color w:val="000000"/>
        </w:rPr>
        <w:t xml:space="preserve"> buccal mucosa and underlying soft tissue whole measuring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7(AP)x3.2(SI)x2.4(ML)cm. An </w:t>
      </w:r>
      <w:proofErr w:type="spellStart"/>
      <w:r>
        <w:rPr>
          <w:rFonts w:ascii="Times New Roman" w:hAnsi="Times New Roman" w:cs="Times New Roman"/>
          <w:color w:val="000000"/>
        </w:rPr>
        <w:t>ulceroproliferative</w:t>
      </w:r>
      <w:proofErr w:type="spellEnd"/>
      <w:r>
        <w:rPr>
          <w:rFonts w:ascii="Times New Roman" w:hAnsi="Times New Roman" w:cs="Times New Roman"/>
          <w:color w:val="000000"/>
        </w:rPr>
        <w:t xml:space="preserve"> lesion is noted on left buccal mucosa involving left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gingivobuccal sulcus measuring 2(AP)x1.5(SI)x0.7(ML)cm. Lesion is not involving the gingival area.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Raw surface is inked and specimen is serially </w:t>
      </w:r>
      <w:proofErr w:type="gramStart"/>
      <w:r>
        <w:rPr>
          <w:rFonts w:ascii="Times New Roman" w:hAnsi="Times New Roman" w:cs="Times New Roman"/>
          <w:color w:val="000000"/>
        </w:rPr>
        <w:t>sliced .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Margins -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Anterior gingival mucosal margin 1cm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Anterior buccal mucosal margin 1.4cm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Anterior GBS 1.4cm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Superolateral</w:t>
      </w:r>
      <w:proofErr w:type="spellEnd"/>
      <w:r>
        <w:rPr>
          <w:rFonts w:ascii="Times New Roman" w:hAnsi="Times New Roman" w:cs="Times New Roman"/>
          <w:color w:val="000000"/>
        </w:rPr>
        <w:t xml:space="preserve"> buccal mucosal and soft tissue -0.3 cm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buccal mucosa and soft tissue 0.6cm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gingival mucosa 1.4cm.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0.7cm from deep inked margin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0.8cm from medial gingival mucosa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1.5cm from posterior mucosal margin near GBS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1.7cm from inferior soft tissue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4.2cm from posterior soft tissue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1.6cm from anterior bony margin and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4.5cm from posterior bony margin.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as follows: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A1- Anterior buccal mucosa and soft tissue shaved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A2- Anterior GBS mucosa shaved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A3 - Anterior gingival mucosa shaved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Posterior gingival mucosa and soft tissue shaved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 Posterior buccal mucosa and soft tissue shaved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A6- Posterior soft tissue shaved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 &amp; A8- Lesion with superior lateral buccal mucosa and soft tissue radial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A9-Lesion with deep inked margin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A10 - Medial gingival mucosal margin shaved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A11- lesion with GBS and medial gingival mucosa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A12- Lesion with inferior soft tissue and deep inked margin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AFB1 - Anterior bony margin (shaved)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AFB2 - Posterior bony margin (shaved)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AFB3 to AFB6 - Inferior bony margin (shaved)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AFB7-9 -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with nearby bone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 labelled" Upper buccal further resected mucosa ' consists of mucosa covered tissue measuring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2x0.6x</w:t>
      </w:r>
      <w:proofErr w:type="gramStart"/>
      <w:r>
        <w:rPr>
          <w:rFonts w:ascii="Times New Roman" w:hAnsi="Times New Roman" w:cs="Times New Roman"/>
          <w:color w:val="000000"/>
        </w:rPr>
        <w:t>0.5cm.Entire</w:t>
      </w:r>
      <w:proofErr w:type="gramEnd"/>
      <w:r>
        <w:rPr>
          <w:rFonts w:ascii="Times New Roman" w:hAnsi="Times New Roman" w:cs="Times New Roman"/>
          <w:color w:val="000000"/>
        </w:rPr>
        <w:t xml:space="preserve"> specimen submitted in cassette B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labelled" Level IA"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3x2x</w:t>
      </w:r>
      <w:proofErr w:type="gramStart"/>
      <w:r>
        <w:rPr>
          <w:rFonts w:ascii="Times New Roman" w:hAnsi="Times New Roman" w:cs="Times New Roman"/>
          <w:color w:val="000000"/>
        </w:rPr>
        <w:t>0.6cm.Largest</w:t>
      </w:r>
      <w:proofErr w:type="gramEnd"/>
      <w:r>
        <w:rPr>
          <w:rFonts w:ascii="Times New Roman" w:hAnsi="Times New Roman" w:cs="Times New Roman"/>
          <w:color w:val="000000"/>
        </w:rPr>
        <w:t xml:space="preserve"> lymph node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0.6cm in greatest dimension. Representative sections are submitted in cassettes C1to C4.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IV labelled " Left level I B"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</w:t>
      </w:r>
      <w:proofErr w:type="spellStart"/>
      <w:r>
        <w:rPr>
          <w:rFonts w:ascii="Times New Roman" w:hAnsi="Times New Roman" w:cs="Times New Roman"/>
          <w:color w:val="000000"/>
        </w:rPr>
        <w:t>masuring</w:t>
      </w:r>
      <w:proofErr w:type="spellEnd"/>
      <w:r>
        <w:rPr>
          <w:rFonts w:ascii="Times New Roman" w:hAnsi="Times New Roman" w:cs="Times New Roman"/>
          <w:color w:val="000000"/>
        </w:rPr>
        <w:t xml:space="preserve"> 5x3x1.5cm. Salivary gland tissue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3x3x</w:t>
      </w:r>
      <w:proofErr w:type="gramStart"/>
      <w:r>
        <w:rPr>
          <w:rFonts w:ascii="Times New Roman" w:hAnsi="Times New Roman" w:cs="Times New Roman"/>
          <w:color w:val="000000"/>
        </w:rPr>
        <w:t>1.5cm.Largest</w:t>
      </w:r>
      <w:proofErr w:type="gramEnd"/>
      <w:r>
        <w:rPr>
          <w:rFonts w:ascii="Times New Roman" w:hAnsi="Times New Roman" w:cs="Times New Roman"/>
          <w:color w:val="000000"/>
        </w:rPr>
        <w:t xml:space="preserve"> measuring 0.7cm in greatest dimension. Representative sections are submitted in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casettes</w:t>
      </w:r>
      <w:proofErr w:type="spellEnd"/>
      <w:r>
        <w:rPr>
          <w:rFonts w:ascii="Times New Roman" w:hAnsi="Times New Roman" w:cs="Times New Roman"/>
          <w:color w:val="000000"/>
        </w:rPr>
        <w:t xml:space="preserve"> D1 to D5.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Specimen V </w:t>
      </w:r>
      <w:proofErr w:type="spellStart"/>
      <w:r>
        <w:rPr>
          <w:rFonts w:ascii="Times New Roman" w:hAnsi="Times New Roman" w:cs="Times New Roman"/>
          <w:color w:val="000000"/>
        </w:rPr>
        <w:t>labelled"Left</w:t>
      </w:r>
      <w:proofErr w:type="spellEnd"/>
      <w:r>
        <w:rPr>
          <w:rFonts w:ascii="Times New Roman" w:hAnsi="Times New Roman" w:cs="Times New Roman"/>
          <w:color w:val="000000"/>
        </w:rPr>
        <w:t xml:space="preserve"> level II a 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5x2x1cm. Largest measuring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2x1.5x</w:t>
      </w:r>
      <w:proofErr w:type="gramStart"/>
      <w:r>
        <w:rPr>
          <w:rFonts w:ascii="Times New Roman" w:hAnsi="Times New Roman" w:cs="Times New Roman"/>
          <w:color w:val="000000"/>
        </w:rPr>
        <w:t>0.5cm.Representative</w:t>
      </w:r>
      <w:proofErr w:type="gramEnd"/>
      <w:r>
        <w:rPr>
          <w:rFonts w:ascii="Times New Roman" w:hAnsi="Times New Roman" w:cs="Times New Roman"/>
          <w:color w:val="000000"/>
        </w:rPr>
        <w:t xml:space="preserve"> sections are submitted in cassettes E1 to E6.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 labelled "Left level II B"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1.5x</w:t>
      </w:r>
      <w:proofErr w:type="gramStart"/>
      <w:r>
        <w:rPr>
          <w:rFonts w:ascii="Times New Roman" w:hAnsi="Times New Roman" w:cs="Times New Roman"/>
          <w:color w:val="000000"/>
        </w:rPr>
        <w:t>1.5x1cm.Largest</w:t>
      </w:r>
      <w:proofErr w:type="gramEnd"/>
      <w:r>
        <w:rPr>
          <w:rFonts w:ascii="Times New Roman" w:hAnsi="Times New Roman" w:cs="Times New Roman"/>
          <w:color w:val="000000"/>
        </w:rPr>
        <w:t xml:space="preserve"> lymph node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1x1x</w:t>
      </w:r>
      <w:proofErr w:type="gramStart"/>
      <w:r>
        <w:rPr>
          <w:rFonts w:ascii="Times New Roman" w:hAnsi="Times New Roman" w:cs="Times New Roman"/>
          <w:color w:val="000000"/>
        </w:rPr>
        <w:t>0.6cm.Entire</w:t>
      </w:r>
      <w:proofErr w:type="gramEnd"/>
      <w:r>
        <w:rPr>
          <w:rFonts w:ascii="Times New Roman" w:hAnsi="Times New Roman" w:cs="Times New Roman"/>
          <w:color w:val="000000"/>
        </w:rPr>
        <w:t xml:space="preserve"> specimen submitted in cassettes F1 toF3.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 </w:t>
      </w:r>
      <w:proofErr w:type="spellStart"/>
      <w:r>
        <w:rPr>
          <w:rFonts w:ascii="Times New Roman" w:hAnsi="Times New Roman" w:cs="Times New Roman"/>
          <w:color w:val="000000"/>
        </w:rPr>
        <w:t>labelled"left</w:t>
      </w:r>
      <w:proofErr w:type="spellEnd"/>
      <w:r>
        <w:rPr>
          <w:rFonts w:ascii="Times New Roman" w:hAnsi="Times New Roman" w:cs="Times New Roman"/>
          <w:color w:val="000000"/>
        </w:rPr>
        <w:t xml:space="preserve"> level III "consists of multiple fragment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2x1x</w:t>
      </w:r>
      <w:proofErr w:type="gramStart"/>
      <w:r>
        <w:rPr>
          <w:rFonts w:ascii="Times New Roman" w:hAnsi="Times New Roman" w:cs="Times New Roman"/>
          <w:color w:val="000000"/>
        </w:rPr>
        <w:t>0.6cm.Entire</w:t>
      </w:r>
      <w:proofErr w:type="gramEnd"/>
      <w:r>
        <w:rPr>
          <w:rFonts w:ascii="Times New Roman" w:hAnsi="Times New Roman" w:cs="Times New Roman"/>
          <w:color w:val="000000"/>
        </w:rPr>
        <w:t xml:space="preserve"> specimen submitted in cassettes G1to G4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VIII </w:t>
      </w:r>
      <w:proofErr w:type="spellStart"/>
      <w:r>
        <w:rPr>
          <w:rFonts w:ascii="Times New Roman" w:hAnsi="Times New Roman" w:cs="Times New Roman"/>
          <w:color w:val="000000"/>
        </w:rPr>
        <w:t>labelled"Left</w:t>
      </w:r>
      <w:proofErr w:type="spellEnd"/>
      <w:r>
        <w:rPr>
          <w:rFonts w:ascii="Times New Roman" w:hAnsi="Times New Roman" w:cs="Times New Roman"/>
          <w:color w:val="000000"/>
        </w:rPr>
        <w:t xml:space="preserve"> level IV"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1.5x1x0.6cm. 3 lymph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identified. Largest measuring 0.6x0.3x</w:t>
      </w:r>
      <w:proofErr w:type="gramStart"/>
      <w:r>
        <w:rPr>
          <w:rFonts w:ascii="Times New Roman" w:hAnsi="Times New Roman" w:cs="Times New Roman"/>
          <w:color w:val="000000"/>
        </w:rPr>
        <w:t>0.3cm.Entire</w:t>
      </w:r>
      <w:proofErr w:type="gramEnd"/>
      <w:r>
        <w:rPr>
          <w:rFonts w:ascii="Times New Roman" w:hAnsi="Times New Roman" w:cs="Times New Roman"/>
          <w:color w:val="000000"/>
        </w:rPr>
        <w:t xml:space="preserve"> specimen submitted in cassettes H1 &amp; H2.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Sections studied show an infiltrating neoplasm arising from ulcerated and dysplastic stratified squamous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epithelium arranged in nests and islands. Individual tumour cells are polygonal with round to oval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hyperchromatic nuclei having moderate eosinophilic cytoplasm. Individual cell keratinisation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noted.Occasional</w:t>
      </w:r>
      <w:proofErr w:type="spellEnd"/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atypical mitotic figures noted.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PNI :</w:t>
      </w:r>
      <w:proofErr w:type="gramEnd"/>
      <w:r>
        <w:rPr>
          <w:rFonts w:ascii="Times New Roman" w:hAnsi="Times New Roman" w:cs="Times New Roman"/>
          <w:color w:val="000000"/>
        </w:rPr>
        <w:t xml:space="preserve"> Absent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LVE:Absent</w:t>
      </w:r>
      <w:proofErr w:type="spellEnd"/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All margins are free of tumour closest being the </w:t>
      </w:r>
      <w:proofErr w:type="spellStart"/>
      <w:r>
        <w:rPr>
          <w:rFonts w:ascii="Times New Roman" w:hAnsi="Times New Roman" w:cs="Times New Roman"/>
          <w:color w:val="000000"/>
        </w:rPr>
        <w:t>superolateral</w:t>
      </w:r>
      <w:proofErr w:type="spellEnd"/>
      <w:r>
        <w:rPr>
          <w:rFonts w:ascii="Times New Roman" w:hAnsi="Times New Roman" w:cs="Times New Roman"/>
          <w:color w:val="000000"/>
        </w:rPr>
        <w:t xml:space="preserve"> mucosa and soft tissue which is 0.5cm away.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Upper buccal resected mucosa -free of tumour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Level I A- 3 reactive nodes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D. Left level I B - 2 reactive nodes free of tumour. Salivary gland tissue free of tumour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E. Left level II A - 5 reactive nodes - free of tumour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F. Left level II B - 3 reactive nodes free of tumour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G. Left level III - 4 reactive nodes - free of tumour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H. Left level IV - 2 reactive nodes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marginal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mandiblectomy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-Well differentiated squamous cell carcinoma.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-Tumour size:2x1.5x0.7cm.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-Depth of invasion:0.2cm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-All margins are free of tumour closest being the </w:t>
      </w:r>
      <w:proofErr w:type="spellStart"/>
      <w:r>
        <w:rPr>
          <w:rFonts w:ascii="Times New Roman" w:hAnsi="Times New Roman" w:cs="Times New Roman"/>
          <w:color w:val="000000"/>
        </w:rPr>
        <w:t>superolateral</w:t>
      </w:r>
      <w:proofErr w:type="spellEnd"/>
      <w:r>
        <w:rPr>
          <w:rFonts w:ascii="Times New Roman" w:hAnsi="Times New Roman" w:cs="Times New Roman"/>
          <w:color w:val="000000"/>
        </w:rPr>
        <w:t xml:space="preserve"> mucosa and soft tissue which is 0.5cm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away.However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, additional upper buccal mucosal margin taken is also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-Bony margins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-PNI - absent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-LVI - absent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-WPOI -Type 3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Lymphoid infiltrate -score 1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Risk </w:t>
      </w:r>
      <w:proofErr w:type="spellStart"/>
      <w:r>
        <w:rPr>
          <w:rFonts w:ascii="Times New Roman" w:hAnsi="Times New Roman" w:cs="Times New Roman"/>
          <w:color w:val="000000"/>
        </w:rPr>
        <w:t>assessement</w:t>
      </w:r>
      <w:proofErr w:type="spellEnd"/>
      <w:r>
        <w:rPr>
          <w:rFonts w:ascii="Times New Roman" w:hAnsi="Times New Roman" w:cs="Times New Roman"/>
          <w:color w:val="000000"/>
        </w:rPr>
        <w:t xml:space="preserve"> - 0+0+0=</w:t>
      </w:r>
      <w:proofErr w:type="gramStart"/>
      <w:r>
        <w:rPr>
          <w:rFonts w:ascii="Times New Roman" w:hAnsi="Times New Roman" w:cs="Times New Roman"/>
          <w:color w:val="000000"/>
        </w:rPr>
        <w:t>0 ,low</w:t>
      </w:r>
      <w:proofErr w:type="gramEnd"/>
      <w:r>
        <w:rPr>
          <w:rFonts w:ascii="Times New Roman" w:hAnsi="Times New Roman" w:cs="Times New Roman"/>
          <w:color w:val="000000"/>
        </w:rPr>
        <w:t xml:space="preserve"> risk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Bone </w:t>
      </w:r>
      <w:proofErr w:type="gramStart"/>
      <w:r>
        <w:rPr>
          <w:rFonts w:ascii="Times New Roman" w:hAnsi="Times New Roman" w:cs="Times New Roman"/>
          <w:color w:val="000000"/>
        </w:rPr>
        <w:t>involvement :absent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-Lymph nodes: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sampled lymph nodes (0/20) are free of tumour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Staging -pT1N0</w:t>
      </w:r>
    </w:p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5527C2" w:rsidRPr="005527C2" w:rsidTr="005527C2">
        <w:trPr>
          <w:tblCellSpacing w:w="30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 of Admission :</w:t>
            </w: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05/08/2019</w:t>
            </w:r>
          </w:p>
        </w:tc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06/08/2019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14/08/2019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5527C2" w:rsidRPr="005527C2" w:rsidTr="005527C2">
        <w:trPr>
          <w:tblCellSpacing w:w="30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Carcinoma tongue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WLE (left buccal mucosal lesion with marginal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with left SND (levels I-IV) with RFFF under GA on 06/08/2019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 year</w:t>
            </w:r>
            <w:proofErr w:type="gram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male hailing from Andaman without any co-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morbs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came with c/o Left lower alveolus growth - 2months associated with pain, h/o loose tooth present, h/o Tooth extraction done 8months back in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No h/o neck swelling/voice change/dysphagia. No h/o chest pain/bone pain/oral bleeding. Now came here for further management.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PERSONAL HISTORY 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h/o DM/ HTN/ DLP/ Asthma/ TB/ Seizures/ CAD / CVA / Thyroid Dysfunction No recent h/o fever and cough Bowel and bladder normal Good effort tolerance 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 </w:t>
            </w:r>
            <w:proofErr w:type="gram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Examination :</w:t>
            </w:r>
            <w:proofErr w:type="gram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KPS-90 O/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C,OPx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Trismus+nt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M.O-1 1/2 FB Poor dental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hygeine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1.5x1cm UPG involving the left buccal mucosa and left lower alveolus, abutting the left last 2nd molar. Lingual cortex free RMT free Severe Oral Sub-mucosal fibrosis present Face: Diffuse swelling noticed just behind the Left angle of mouth Skin and sub-cutaneous tissue normal Neck - No lymph nodes palpable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Scopy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Normal 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Radiology Report Created Date: 27/07/2019 Study Done: MDCT NECK Impression: Suspected carcinoma Buccal mucosa. Soft tissue thickening along the left cheek extending from the level of incisors to RMT with lesion extending to inferior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buccogingival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sulcus and lower </w:t>
            </w:r>
            <w:proofErr w:type="spellStart"/>
            <w:proofErr w:type="gram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alveolus.Lesion</w:t>
            </w:r>
            <w:proofErr w:type="spellEnd"/>
            <w:proofErr w:type="gram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fills the tooth socket with subtle erosion of the bony walls of inferior alveolar nerve canal. Ipsilateral adenopathy Created Date: 05/08/2019 Study Done: CT CHEST </w:t>
            </w:r>
            <w:proofErr w:type="gram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PLAIN</w:t>
            </w:r>
            <w:proofErr w:type="gram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Impression: No evidence of any metastatic lesion in chest. No significant cervical and mediastinal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lymphnodes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patient got admitted with the above mentioned complaints. All relevant investigations and examinations were done. He then underwent the procedure WLE (left buccal mucosal lesion with marginal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with left SND (levels I-IV) with RFFF under GA on 06/08/2019. His post-operative period was uneventful with no major issues. His drains were removed on POD 2. His sutures and clips were removed on POD 7/8. Initially he was started on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ryle's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tube feeds and later on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starting tolerating orally, his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ryle's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tube was removed on POD 7. He is now being discharged with the following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advise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procedure- WLE (left buccal mucosal lesion with marginal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with left SND (levels I-IV) with RFFF under GA findings- 3x2 cm proliferative growth left Buccal mucosa, lower GBS, no frank alveolar involvement left level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II enlarged nodes under </w:t>
            </w: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GA with all aseptic precautions short angle split incision taken, lesion exposed WLE (left buccal mucosal lesion with 2cm gross margins in 3 dimensions with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marginal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incisor to RMT involving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coronoidectomy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done. specimen excised in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toto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sent for HPE, upper buccal margin revised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 upper transverse skin crease incision taken,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subplatysmal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flaps elevated marginal mandibular nerve preserved. left SND (levels I-IV) done preserving spinal accessory,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ijv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scm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specimen sent for HPR post resection defect- buccal mucosa and marginal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measuring 5x3cm RFFF -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allens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good collateral circulation, harvested from left forearm under tourniquet control skin paddle 5x4cm, pedicle- radial artery with 2 venae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commitantes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8cm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lenght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inset- to cover BM and bone defect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microanatomosis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left radial artery and vein oral commissure approximated primarily neck closed in layers over suction and glove drain flap perfusion checked with prick, found good procedure uneventful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ADVICE ON DISCHARGE 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suture line dry and clean Oral care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WHEN TO OBTAIN URGENT CARE: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case of infection and bleeding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Oral soft diet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tolerated</w:t>
            </w:r>
          </w:p>
        </w:tc>
      </w:tr>
    </w:tbl>
    <w:p w:rsidR="005527C2" w:rsidRPr="005527C2" w:rsidRDefault="005527C2" w:rsidP="005527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5527C2" w:rsidRPr="005527C2" w:rsidTr="00552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7C2" w:rsidRPr="005527C2" w:rsidRDefault="005527C2" w:rsidP="00552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*All current medication </w:t>
            </w:r>
            <w:proofErr w:type="gram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</w:t>
            </w:r>
            <w:proofErr w:type="gram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been reviewed and reconciled into the medication list. Tab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Ciplox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500 1-0-1 X 5 days Tab Pan 40mg 1-0-0 x 5 days Tab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1-1-1 x 5 days and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sos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Syp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Ascoril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10ml 1-0-1 x 5 days Chlorhexidine mouth gargles for oral care 1-1-1-1 and after every meal T- </w:t>
            </w:r>
            <w:proofErr w:type="spellStart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bact</w:t>
            </w:r>
            <w:proofErr w:type="spellEnd"/>
            <w:r w:rsidRPr="005527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LA on hand 1-0-1 X 10 days</w:t>
            </w:r>
          </w:p>
        </w:tc>
      </w:tr>
    </w:tbl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Tumour Board Discussion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tumor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board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discussion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31/07/2019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Relevant 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details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62 year</w:t>
      </w:r>
      <w:proofErr w:type="gramEnd"/>
      <w:r>
        <w:rPr>
          <w:rFonts w:ascii="Times New Roman" w:hAnsi="Times New Roman" w:cs="Times New Roman"/>
          <w:color w:val="000000"/>
        </w:rPr>
        <w:t xml:space="preserve"> male without any co-</w:t>
      </w:r>
      <w:proofErr w:type="spellStart"/>
      <w:r>
        <w:rPr>
          <w:rFonts w:ascii="Times New Roman" w:hAnsi="Times New Roman" w:cs="Times New Roman"/>
          <w:color w:val="000000"/>
        </w:rPr>
        <w:t>morbs</w:t>
      </w:r>
      <w:proofErr w:type="spellEnd"/>
      <w:r>
        <w:rPr>
          <w:rFonts w:ascii="Times New Roman" w:hAnsi="Times New Roman" w:cs="Times New Roman"/>
          <w:color w:val="000000"/>
        </w:rPr>
        <w:t xml:space="preserve"> came with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c/o Left lower alveolus growth - 2months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asso.with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pain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h/o loose tooth present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h/o Tooth extraction done 8months back in </w:t>
      </w:r>
      <w:proofErr w:type="spellStart"/>
      <w:r>
        <w:rPr>
          <w:rFonts w:ascii="Times New Roman" w:hAnsi="Times New Roman" w:cs="Times New Roman"/>
          <w:color w:val="000000"/>
        </w:rPr>
        <w:t>kolkata</w:t>
      </w:r>
      <w:proofErr w:type="spell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h/o neck swelling/voice change/dysphagia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h/o chest pain/bone pain/oral bleeding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o/e;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KPS-90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O/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C,OPx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Trismus+nt</w:t>
      </w:r>
      <w:proofErr w:type="spellEnd"/>
      <w:r>
        <w:rPr>
          <w:rFonts w:ascii="Times New Roman" w:hAnsi="Times New Roman" w:cs="Times New Roman"/>
          <w:color w:val="000000"/>
        </w:rPr>
        <w:t>, M.O-1 1/2 FB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Poor dental </w:t>
      </w:r>
      <w:proofErr w:type="spellStart"/>
      <w:r>
        <w:rPr>
          <w:rFonts w:ascii="Times New Roman" w:hAnsi="Times New Roman" w:cs="Times New Roman"/>
          <w:color w:val="000000"/>
        </w:rPr>
        <w:t>hygeine</w:t>
      </w:r>
      <w:proofErr w:type="spell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1.5x1cm UPG involving the left buccal mucosa and left lower alveolus, abutting the left last 2nd molar.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Lingual cortex free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RMT free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Severe Oral Sub-mucosal fibrosis present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Face: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Diffuse swelling noticed just behind the Left angle of mouth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Skin and sub-cutaneous tissue normal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Neck - No lymph nodes palpable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Scopy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Normal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Histology (include histology done / reviewed elsewhere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)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lower GBS growth -Superficial biopsy with atypical squamous proliferative lesion, well differentiated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squamous cell carcinoma cannot be excluded.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Special stains and </w:t>
      </w:r>
      <w:proofErr w:type="spellStart"/>
      <w:r>
        <w:rPr>
          <w:rFonts w:ascii="Times New Roman" w:hAnsi="Times New Roman" w:cs="Times New Roman"/>
          <w:color w:val="000000"/>
        </w:rPr>
        <w:t>deepers</w:t>
      </w:r>
      <w:proofErr w:type="spellEnd"/>
      <w:r>
        <w:rPr>
          <w:rFonts w:ascii="Times New Roman" w:hAnsi="Times New Roman" w:cs="Times New Roman"/>
          <w:color w:val="000000"/>
        </w:rPr>
        <w:t xml:space="preserve"> awaited.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Comments: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Impression: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Left GBS cT1/4aN0Mx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management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enhancement is involving the </w:t>
      </w:r>
      <w:proofErr w:type="spellStart"/>
      <w:r>
        <w:rPr>
          <w:rFonts w:ascii="Times New Roman" w:hAnsi="Times New Roman" w:cs="Times New Roman"/>
          <w:color w:val="000000"/>
        </w:rPr>
        <w:t>rRMT</w:t>
      </w:r>
      <w:proofErr w:type="spell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/l nodes +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? bone involvement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plan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WLE+Marginal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Mandibulectomy</w:t>
      </w:r>
      <w:proofErr w:type="spellEnd"/>
      <w:r>
        <w:rPr>
          <w:rFonts w:ascii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/l SND + STF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CT chest to be done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7/8//19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CT chest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evidence of any metastatic lesion in chest.</w:t>
      </w:r>
    </w:p>
    <w:p w:rsidR="005527C2" w:rsidRDefault="005527C2" w:rsidP="005527C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 significant cervical and mediastinal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5527C2" w:rsidRDefault="005527C2" w:rsidP="005527C2">
      <w:pPr>
        <w:rPr>
          <w:rFonts w:ascii="Times New Roman" w:hAnsi="Times New Roman" w:cs="Times New Roman"/>
          <w:color w:val="000000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underwent proposed surgery with RAFF on 6/8/19</w:t>
      </w: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25/07/2019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62 year</w:t>
      </w:r>
      <w:proofErr w:type="gramEnd"/>
      <w:r>
        <w:rPr>
          <w:rFonts w:ascii="Times New Roman" w:hAnsi="Times New Roman" w:cs="Times New Roman"/>
        </w:rPr>
        <w:t xml:space="preserve"> male without any co-</w:t>
      </w:r>
      <w:proofErr w:type="spellStart"/>
      <w:r>
        <w:rPr>
          <w:rFonts w:ascii="Times New Roman" w:hAnsi="Times New Roman" w:cs="Times New Roman"/>
        </w:rPr>
        <w:t>morbs</w:t>
      </w:r>
      <w:proofErr w:type="spellEnd"/>
      <w:r>
        <w:rPr>
          <w:rFonts w:ascii="Times New Roman" w:hAnsi="Times New Roman" w:cs="Times New Roman"/>
        </w:rPr>
        <w:t xml:space="preserve"> came with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c/o Left lower alveolus growth - 2months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asso.with</w:t>
      </w:r>
      <w:proofErr w:type="spellEnd"/>
      <w:proofErr w:type="gramEnd"/>
      <w:r>
        <w:rPr>
          <w:rFonts w:ascii="Times New Roman" w:hAnsi="Times New Roman" w:cs="Times New Roman"/>
        </w:rPr>
        <w:t xml:space="preserve"> pain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h/o loose tooth present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h/o Tooth extraction done 8months back in </w:t>
      </w:r>
      <w:proofErr w:type="spellStart"/>
      <w:r>
        <w:rPr>
          <w:rFonts w:ascii="Times New Roman" w:hAnsi="Times New Roman" w:cs="Times New Roman"/>
        </w:rPr>
        <w:t>kolkata</w:t>
      </w:r>
      <w:proofErr w:type="spell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h/o neck swelling/voice change/dysphagia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h/o chest pain/bone pain/oral bleeding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o/e;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KPS-90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</w:t>
      </w:r>
      <w:proofErr w:type="spellStart"/>
      <w:proofErr w:type="gramStart"/>
      <w:r>
        <w:rPr>
          <w:rFonts w:ascii="Times New Roman" w:hAnsi="Times New Roman" w:cs="Times New Roman"/>
        </w:rPr>
        <w:t>C,OPx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Trismus+nt</w:t>
      </w:r>
      <w:proofErr w:type="spellEnd"/>
      <w:r>
        <w:rPr>
          <w:rFonts w:ascii="Times New Roman" w:hAnsi="Times New Roman" w:cs="Times New Roman"/>
        </w:rPr>
        <w:t>, M.O-1 1/2 FB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Poor dental </w:t>
      </w:r>
      <w:proofErr w:type="spellStart"/>
      <w:r>
        <w:rPr>
          <w:rFonts w:ascii="Times New Roman" w:hAnsi="Times New Roman" w:cs="Times New Roman"/>
        </w:rPr>
        <w:t>hygeine</w:t>
      </w:r>
      <w:proofErr w:type="spell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1.5x1cm UPG involving the left buccal mucosa and left lower alveolus, abutting the left last 2nd molar.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Lingual cortex free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RMT free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Diffuse Sub-mucosal fibrosis present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Diffuse swelling noticed just behind the Left angle of mouth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Skin and sub-cutaneous tissue normal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- No lymph nodes palpable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Scopy</w:t>
      </w:r>
      <w:proofErr w:type="spellEnd"/>
      <w:r>
        <w:rPr>
          <w:rFonts w:ascii="Times New Roman" w:hAnsi="Times New Roman" w:cs="Times New Roman"/>
        </w:rPr>
        <w:t>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Impression: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Carcinoma Left GBS cT1/4aN0Mx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Advice: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Biopsy today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19/08/2019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Carcinoma tongue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WLE (left buccal mucosal lesion with marginal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>) with left SND (levels I-IV) with RFFF under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 on 06/08/2019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HPE:WDSCC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Bony bits awaited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</w:t>
      </w:r>
      <w:proofErr w:type="gramStart"/>
      <w:r>
        <w:rPr>
          <w:rFonts w:ascii="Times New Roman" w:hAnsi="Times New Roman" w:cs="Times New Roman"/>
        </w:rPr>
        <w:t>E:L</w:t>
      </w:r>
      <w:proofErr w:type="gramEnd"/>
      <w:r>
        <w:rPr>
          <w:rFonts w:ascii="Times New Roman" w:hAnsi="Times New Roman" w:cs="Times New Roman"/>
        </w:rPr>
        <w:t>/R:NED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Adv:Suture</w:t>
      </w:r>
      <w:proofErr w:type="spellEnd"/>
      <w:proofErr w:type="gramEnd"/>
      <w:r>
        <w:rPr>
          <w:rFonts w:ascii="Times New Roman" w:hAnsi="Times New Roman" w:cs="Times New Roman"/>
        </w:rPr>
        <w:t xml:space="preserve"> removal</w:t>
      </w:r>
    </w:p>
    <w:p w:rsidR="005527C2" w:rsidRDefault="005527C2" w:rsidP="0055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start using Mouth opener</w:t>
      </w: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Operative Notes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06/08/2019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procedure- WLE (left buccal mucosal lesion with marginal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>) with left SND (levels I-IV) with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RFFF under GA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findings- 3x2 cm proliferative growth left Buccal mucosa, lower GBS, no frank alveolar involvement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level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and II enlarged nodes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short angle split incision taken, lesion exposed WLE (left buccal mucosal lesion with 2cm gross margins in 3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dimensions with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marginal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from incisor to RMT involving </w:t>
      </w:r>
      <w:proofErr w:type="spellStart"/>
      <w:r>
        <w:rPr>
          <w:rFonts w:ascii="Times New Roman" w:hAnsi="Times New Roman" w:cs="Times New Roman"/>
        </w:rPr>
        <w:t>coronoidectomy</w:t>
      </w:r>
      <w:proofErr w:type="spellEnd"/>
      <w:r>
        <w:rPr>
          <w:rFonts w:ascii="Times New Roman" w:hAnsi="Times New Roman" w:cs="Times New Roman"/>
        </w:rPr>
        <w:t>) done.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excised in </w:t>
      </w:r>
      <w:proofErr w:type="spellStart"/>
      <w:r>
        <w:rPr>
          <w:rFonts w:ascii="Times New Roman" w:hAnsi="Times New Roman" w:cs="Times New Roman"/>
        </w:rPr>
        <w:t>toto</w:t>
      </w:r>
      <w:proofErr w:type="spellEnd"/>
      <w:r>
        <w:rPr>
          <w:rFonts w:ascii="Times New Roman" w:hAnsi="Times New Roman" w:cs="Times New Roman"/>
        </w:rPr>
        <w:t xml:space="preserve"> sent for HPE, upper buccal margin revised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hemostasis</w:t>
      </w:r>
      <w:proofErr w:type="spellEnd"/>
      <w:r>
        <w:rPr>
          <w:rFonts w:ascii="Times New Roman" w:hAnsi="Times New Roman" w:cs="Times New Roman"/>
        </w:rPr>
        <w:t xml:space="preserve"> achieved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upper transverse skin crease incision taken, </w:t>
      </w:r>
      <w:proofErr w:type="spellStart"/>
      <w:r>
        <w:rPr>
          <w:rFonts w:ascii="Times New Roman" w:hAnsi="Times New Roman" w:cs="Times New Roman"/>
        </w:rPr>
        <w:t>subplatysmal</w:t>
      </w:r>
      <w:proofErr w:type="spellEnd"/>
      <w:r>
        <w:rPr>
          <w:rFonts w:ascii="Times New Roman" w:hAnsi="Times New Roman" w:cs="Times New Roman"/>
        </w:rPr>
        <w:t xml:space="preserve"> flaps elevated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marginal mandibular nerve preserved. left SND (levels I-IV) done preserving spinal accessory, </w:t>
      </w:r>
      <w:proofErr w:type="spellStart"/>
      <w:r>
        <w:rPr>
          <w:rFonts w:ascii="Times New Roman" w:hAnsi="Times New Roman" w:cs="Times New Roman"/>
        </w:rPr>
        <w:t>ijv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scm</w:t>
      </w:r>
      <w:proofErr w:type="spellEnd"/>
      <w:r>
        <w:rPr>
          <w:rFonts w:ascii="Times New Roman" w:hAnsi="Times New Roman" w:cs="Times New Roman"/>
        </w:rPr>
        <w:t>.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specimen sent for HPR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resection defect- buccal mucosa and marginal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measuring 5x3cm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RFFF - </w:t>
      </w:r>
      <w:proofErr w:type="spellStart"/>
      <w:r>
        <w:rPr>
          <w:rFonts w:ascii="Times New Roman" w:hAnsi="Times New Roman" w:cs="Times New Roman"/>
        </w:rPr>
        <w:t>allens</w:t>
      </w:r>
      <w:proofErr w:type="spellEnd"/>
      <w:r>
        <w:rPr>
          <w:rFonts w:ascii="Times New Roman" w:hAnsi="Times New Roman" w:cs="Times New Roman"/>
        </w:rPr>
        <w:t>- good collateral circulation, harvested from left forearm under tourniquet control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skin paddle 5x4cm, pedicle- radial artery with 2 venae </w:t>
      </w:r>
      <w:proofErr w:type="spellStart"/>
      <w:r>
        <w:rPr>
          <w:rFonts w:ascii="Times New Roman" w:hAnsi="Times New Roman" w:cs="Times New Roman"/>
        </w:rPr>
        <w:t>commitantes</w:t>
      </w:r>
      <w:proofErr w:type="spellEnd"/>
      <w:r>
        <w:rPr>
          <w:rFonts w:ascii="Times New Roman" w:hAnsi="Times New Roman" w:cs="Times New Roman"/>
        </w:rPr>
        <w:t xml:space="preserve">, 8cm </w:t>
      </w:r>
      <w:proofErr w:type="spellStart"/>
      <w:r>
        <w:rPr>
          <w:rFonts w:ascii="Times New Roman" w:hAnsi="Times New Roman" w:cs="Times New Roman"/>
        </w:rPr>
        <w:t>lenght</w:t>
      </w:r>
      <w:proofErr w:type="spellEnd"/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inset- to cover BM and bone defect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microanatomosis</w:t>
      </w:r>
      <w:proofErr w:type="spellEnd"/>
      <w:r>
        <w:rPr>
          <w:rFonts w:ascii="Times New Roman" w:hAnsi="Times New Roman" w:cs="Times New Roman"/>
        </w:rPr>
        <w:t>- left radial artery and vein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oral commissure approximated primarily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closed in layers over suction and glove drain</w:t>
      </w:r>
    </w:p>
    <w:p w:rsidR="005527C2" w:rsidRDefault="005527C2" w:rsidP="0055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flap perfusion checked with prick, found good</w:t>
      </w:r>
    </w:p>
    <w:p w:rsidR="005527C2" w:rsidRDefault="005527C2" w:rsidP="0055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 </w:t>
      </w:r>
      <w:proofErr w:type="spellStart"/>
      <w:r>
        <w:rPr>
          <w:rFonts w:ascii="Times New Roman" w:hAnsi="Times New Roman" w:cs="Times New Roman"/>
        </w:rPr>
        <w:t>uneventfu</w:t>
      </w:r>
      <w:proofErr w:type="spellEnd"/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>
      <w:pPr>
        <w:rPr>
          <w:rFonts w:ascii="Times New Roman" w:hAnsi="Times New Roman" w:cs="Times New Roman"/>
        </w:rPr>
      </w:pPr>
    </w:p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p w:rsidR="005527C2" w:rsidRDefault="005527C2" w:rsidP="005527C2"/>
    <w:sectPr w:rsidR="00552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5A"/>
    <w:rsid w:val="005527C2"/>
    <w:rsid w:val="0077493D"/>
    <w:rsid w:val="00D7735A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62BE"/>
  <w15:chartTrackingRefBased/>
  <w15:docId w15:val="{7A9C271C-6318-4038-B887-4934D79A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1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2300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2024-08-21T01:56:00Z</dcterms:created>
  <dcterms:modified xsi:type="dcterms:W3CDTF">2024-08-21T02:02:00Z</dcterms:modified>
</cp:coreProperties>
</file>