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Radiology Report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Created Date:</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28/10/2015</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Study Done:</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before="100" w:beforeAutospacing="1" w:after="100" w:afterAutospacing="1" w:line="240" w:lineRule="auto"/>
                    <w:jc w:val="center"/>
                    <w:rPr>
                      <w:rFonts w:ascii="Times New Roman" w:eastAsia="Times New Roman" w:hAnsi="Times New Roman" w:cs="Times New Roman"/>
                      <w:b/>
                      <w:bCs/>
                      <w:sz w:val="27"/>
                      <w:szCs w:val="27"/>
                      <w:u w:val="single"/>
                      <w:lang w:eastAsia="en-IN"/>
                    </w:rPr>
                  </w:pPr>
                  <w:r w:rsidRPr="000C4043">
                    <w:rPr>
                      <w:rFonts w:ascii="Times New Roman" w:eastAsia="Times New Roman" w:hAnsi="Times New Roman" w:cs="Times New Roman"/>
                      <w:b/>
                      <w:bCs/>
                      <w:sz w:val="27"/>
                      <w:szCs w:val="27"/>
                      <w:u w:val="single"/>
                      <w:lang w:eastAsia="en-IN"/>
                    </w:rPr>
                    <w:t>CT HEAD AND NECK - CONTRAST</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36"/>
                      <w:szCs w:val="36"/>
                      <w:u w:val="single"/>
                      <w:lang w:eastAsia="en-IN"/>
                    </w:rPr>
                  </w:pPr>
                  <w:r w:rsidRPr="000C4043">
                    <w:rPr>
                      <w:rFonts w:ascii="MS Gothic" w:eastAsia="MS Gothic" w:hAnsi="MS Gothic" w:cs="MS Gothic"/>
                      <w:sz w:val="36"/>
                      <w:szCs w:val="36"/>
                      <w:u w:val="single"/>
                      <w:lang w:eastAsia="en-IN"/>
                    </w:rPr>
                    <w:t xml:space="preserve">　</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Soft tissue mass involving right inferior </w:t>
                  </w:r>
                  <w:proofErr w:type="spellStart"/>
                  <w:r w:rsidRPr="000C4043">
                    <w:rPr>
                      <w:rFonts w:ascii="Times New Roman" w:eastAsia="Times New Roman" w:hAnsi="Times New Roman" w:cs="Times New Roman"/>
                      <w:sz w:val="24"/>
                      <w:szCs w:val="24"/>
                      <w:lang w:eastAsia="en-IN"/>
                    </w:rPr>
                    <w:t>buccogingival</w:t>
                  </w:r>
                  <w:proofErr w:type="spellEnd"/>
                  <w:r w:rsidRPr="000C4043">
                    <w:rPr>
                      <w:rFonts w:ascii="Times New Roman" w:eastAsia="Times New Roman" w:hAnsi="Times New Roman" w:cs="Times New Roman"/>
                      <w:sz w:val="24"/>
                      <w:szCs w:val="24"/>
                      <w:lang w:eastAsia="en-IN"/>
                    </w:rPr>
                    <w:t xml:space="preserve"> sulcus extending to adjacent alveolus at the level of last molars and </w:t>
                  </w:r>
                  <w:proofErr w:type="spellStart"/>
                  <w:r w:rsidRPr="000C4043">
                    <w:rPr>
                      <w:rFonts w:ascii="Times New Roman" w:eastAsia="Times New Roman" w:hAnsi="Times New Roman" w:cs="Times New Roman"/>
                      <w:sz w:val="24"/>
                      <w:szCs w:val="24"/>
                      <w:lang w:eastAsia="en-IN"/>
                    </w:rPr>
                    <w:t>retromolar</w:t>
                  </w:r>
                  <w:proofErr w:type="spellEnd"/>
                  <w:r w:rsidRPr="000C4043">
                    <w:rPr>
                      <w:rFonts w:ascii="Times New Roman" w:eastAsia="Times New Roman" w:hAnsi="Times New Roman" w:cs="Times New Roman"/>
                      <w:sz w:val="24"/>
                      <w:szCs w:val="24"/>
                      <w:lang w:eastAsia="en-IN"/>
                    </w:rPr>
                    <w:t xml:space="preserve"> trigone. Lesion extends into the medullary cavity of mandible though the empty molar sockets. Subtle bony erosion also noted on the adjacent lingual aspect of bony cortex of mandible on right side.</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Floor of mouth and tongue </w:t>
                  </w:r>
                  <w:proofErr w:type="gramStart"/>
                  <w:r w:rsidRPr="000C4043">
                    <w:rPr>
                      <w:rFonts w:ascii="Times New Roman" w:eastAsia="Times New Roman" w:hAnsi="Times New Roman" w:cs="Times New Roman"/>
                      <w:sz w:val="24"/>
                      <w:szCs w:val="24"/>
                      <w:lang w:eastAsia="en-IN"/>
                    </w:rPr>
                    <w:t>appear  free</w:t>
                  </w:r>
                  <w:proofErr w:type="gramEnd"/>
                  <w:r w:rsidRPr="000C4043">
                    <w:rPr>
                      <w:rFonts w:ascii="Times New Roman" w:eastAsia="Times New Roman" w:hAnsi="Times New Roman" w:cs="Times New Roman"/>
                      <w:sz w:val="24"/>
                      <w:szCs w:val="24"/>
                      <w:lang w:eastAsia="en-IN"/>
                    </w:rPr>
                    <w:t>.</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Nasopharynx and oropharynx appears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4043">
                    <w:rPr>
                      <w:rFonts w:ascii="Times New Roman" w:eastAsia="Times New Roman" w:hAnsi="Times New Roman" w:cs="Times New Roman"/>
                      <w:sz w:val="24"/>
                      <w:szCs w:val="24"/>
                      <w:lang w:eastAsia="en-IN"/>
                    </w:rPr>
                    <w:t>Suparglottis</w:t>
                  </w:r>
                  <w:proofErr w:type="spellEnd"/>
                  <w:r w:rsidRPr="000C4043">
                    <w:rPr>
                      <w:rFonts w:ascii="Times New Roman" w:eastAsia="Times New Roman" w:hAnsi="Times New Roman" w:cs="Times New Roman"/>
                      <w:sz w:val="24"/>
                      <w:szCs w:val="24"/>
                      <w:lang w:eastAsia="en-IN"/>
                    </w:rPr>
                    <w:t xml:space="preserve"> ,glottis</w:t>
                  </w:r>
                  <w:proofErr w:type="gramEnd"/>
                  <w:r w:rsidRPr="000C4043">
                    <w:rPr>
                      <w:rFonts w:ascii="Times New Roman" w:eastAsia="Times New Roman" w:hAnsi="Times New Roman" w:cs="Times New Roman"/>
                      <w:sz w:val="24"/>
                      <w:szCs w:val="24"/>
                      <w:lang w:eastAsia="en-IN"/>
                    </w:rPr>
                    <w:t xml:space="preserve"> and </w:t>
                  </w:r>
                  <w:proofErr w:type="spellStart"/>
                  <w:r w:rsidRPr="000C4043">
                    <w:rPr>
                      <w:rFonts w:ascii="Times New Roman" w:eastAsia="Times New Roman" w:hAnsi="Times New Roman" w:cs="Times New Roman"/>
                      <w:sz w:val="24"/>
                      <w:szCs w:val="24"/>
                      <w:lang w:eastAsia="en-IN"/>
                    </w:rPr>
                    <w:t>subglottis</w:t>
                  </w:r>
                  <w:proofErr w:type="spellEnd"/>
                  <w:r w:rsidRPr="000C4043">
                    <w:rPr>
                      <w:rFonts w:ascii="Times New Roman" w:eastAsia="Times New Roman" w:hAnsi="Times New Roman" w:cs="Times New Roman"/>
                      <w:sz w:val="24"/>
                      <w:szCs w:val="24"/>
                      <w:lang w:eastAsia="en-IN"/>
                    </w:rPr>
                    <w:t xml:space="preserve"> appears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Carotid and jugular vessels appears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Multiple rounded </w:t>
                  </w:r>
                  <w:proofErr w:type="spellStart"/>
                  <w:r w:rsidRPr="000C4043">
                    <w:rPr>
                      <w:rFonts w:ascii="Times New Roman" w:eastAsia="Times New Roman" w:hAnsi="Times New Roman" w:cs="Times New Roman"/>
                      <w:sz w:val="24"/>
                      <w:szCs w:val="24"/>
                      <w:lang w:eastAsia="en-IN"/>
                    </w:rPr>
                    <w:t>lymphnodes</w:t>
                  </w:r>
                  <w:proofErr w:type="spellEnd"/>
                  <w:r w:rsidRPr="000C4043">
                    <w:rPr>
                      <w:rFonts w:ascii="Times New Roman" w:eastAsia="Times New Roman" w:hAnsi="Times New Roman" w:cs="Times New Roman"/>
                      <w:sz w:val="24"/>
                      <w:szCs w:val="24"/>
                      <w:lang w:eastAsia="en-IN"/>
                    </w:rPr>
                    <w:t xml:space="preserve"> seen in level </w:t>
                  </w:r>
                  <w:proofErr w:type="spellStart"/>
                  <w:proofErr w:type="gramStart"/>
                  <w:r w:rsidRPr="000C4043">
                    <w:rPr>
                      <w:rFonts w:ascii="Times New Roman" w:eastAsia="Times New Roman" w:hAnsi="Times New Roman" w:cs="Times New Roman"/>
                      <w:sz w:val="24"/>
                      <w:szCs w:val="24"/>
                      <w:lang w:eastAsia="en-IN"/>
                    </w:rPr>
                    <w:t>Ia</w:t>
                  </w:r>
                  <w:proofErr w:type="spellEnd"/>
                  <w:r w:rsidRPr="000C4043">
                    <w:rPr>
                      <w:rFonts w:ascii="Times New Roman" w:eastAsia="Times New Roman" w:hAnsi="Times New Roman" w:cs="Times New Roman"/>
                      <w:sz w:val="24"/>
                      <w:szCs w:val="24"/>
                      <w:lang w:eastAsia="en-IN"/>
                    </w:rPr>
                    <w:t xml:space="preserve"> ,</w:t>
                  </w:r>
                  <w:proofErr w:type="gramEnd"/>
                  <w:r w:rsidRPr="000C4043">
                    <w:rPr>
                      <w:rFonts w:ascii="Times New Roman" w:eastAsia="Times New Roman" w:hAnsi="Times New Roman" w:cs="Times New Roman"/>
                      <w:sz w:val="24"/>
                      <w:szCs w:val="24"/>
                      <w:lang w:eastAsia="en-IN"/>
                    </w:rPr>
                    <w:t xml:space="preserve"> right level </w:t>
                  </w:r>
                  <w:proofErr w:type="spellStart"/>
                  <w:r w:rsidRPr="000C4043">
                    <w:rPr>
                      <w:rFonts w:ascii="Times New Roman" w:eastAsia="Times New Roman" w:hAnsi="Times New Roman" w:cs="Times New Roman"/>
                      <w:sz w:val="24"/>
                      <w:szCs w:val="24"/>
                      <w:lang w:eastAsia="en-IN"/>
                    </w:rPr>
                    <w:t>Ib</w:t>
                  </w:r>
                  <w:proofErr w:type="spellEnd"/>
                  <w:r w:rsidRPr="000C4043">
                    <w:rPr>
                      <w:rFonts w:ascii="Times New Roman" w:eastAsia="Times New Roman" w:hAnsi="Times New Roman" w:cs="Times New Roman"/>
                      <w:sz w:val="24"/>
                      <w:szCs w:val="24"/>
                      <w:lang w:eastAsia="en-IN"/>
                    </w:rPr>
                    <w:t xml:space="preserve"> and II.</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Both parotid and submandibular salivary glands appears </w:t>
                  </w:r>
                  <w:proofErr w:type="gramStart"/>
                  <w:r w:rsidRPr="000C4043">
                    <w:rPr>
                      <w:rFonts w:ascii="Times New Roman" w:eastAsia="Times New Roman" w:hAnsi="Times New Roman" w:cs="Times New Roman"/>
                      <w:sz w:val="24"/>
                      <w:szCs w:val="24"/>
                      <w:lang w:eastAsia="en-IN"/>
                    </w:rPr>
                    <w:t>normal,.</w:t>
                  </w:r>
                  <w:proofErr w:type="gramEnd"/>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Cervical spine show severe </w:t>
                  </w:r>
                  <w:proofErr w:type="spellStart"/>
                  <w:proofErr w:type="gramStart"/>
                  <w:r w:rsidRPr="000C4043">
                    <w:rPr>
                      <w:rFonts w:ascii="Times New Roman" w:eastAsia="Times New Roman" w:hAnsi="Times New Roman" w:cs="Times New Roman"/>
                      <w:sz w:val="24"/>
                      <w:szCs w:val="24"/>
                      <w:lang w:eastAsia="en-IN"/>
                    </w:rPr>
                    <w:t>osteoprosis</w:t>
                  </w:r>
                  <w:proofErr w:type="spellEnd"/>
                  <w:r w:rsidRPr="000C4043">
                    <w:rPr>
                      <w:rFonts w:ascii="Times New Roman" w:eastAsia="Times New Roman" w:hAnsi="Times New Roman" w:cs="Times New Roman"/>
                      <w:sz w:val="24"/>
                      <w:szCs w:val="24"/>
                      <w:lang w:eastAsia="en-IN"/>
                    </w:rPr>
                    <w:t>  with</w:t>
                  </w:r>
                  <w:proofErr w:type="gramEnd"/>
                  <w:r w:rsidRPr="000C4043">
                    <w:rPr>
                      <w:rFonts w:ascii="Times New Roman" w:eastAsia="Times New Roman" w:hAnsi="Times New Roman" w:cs="Times New Roman"/>
                      <w:sz w:val="24"/>
                      <w:szCs w:val="24"/>
                      <w:lang w:eastAsia="en-IN"/>
                    </w:rPr>
                    <w:t xml:space="preserve"> minimal collapse of C7 and D1 vertebral body.</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sz w:val="24"/>
                      <w:szCs w:val="24"/>
                      <w:lang w:eastAsia="en-IN"/>
                    </w:rPr>
                    <w:t>Neuroparenchyma</w:t>
                  </w:r>
                  <w:proofErr w:type="spellEnd"/>
                  <w:r w:rsidRPr="000C4043">
                    <w:rPr>
                      <w:rFonts w:ascii="Times New Roman" w:eastAsia="Times New Roman" w:hAnsi="Times New Roman" w:cs="Times New Roman"/>
                      <w:sz w:val="24"/>
                      <w:szCs w:val="24"/>
                      <w:lang w:eastAsia="en-IN"/>
                    </w:rPr>
                    <w:t xml:space="preserve"> within the scan region appears normal.</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Impression:</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Soft tissue mass involving right inferior </w:t>
                  </w:r>
                  <w:proofErr w:type="spellStart"/>
                  <w:r w:rsidRPr="000C4043">
                    <w:rPr>
                      <w:rFonts w:ascii="Times New Roman" w:eastAsia="Times New Roman" w:hAnsi="Times New Roman" w:cs="Times New Roman"/>
                      <w:b/>
                      <w:bCs/>
                      <w:sz w:val="24"/>
                      <w:szCs w:val="24"/>
                      <w:lang w:eastAsia="en-IN"/>
                    </w:rPr>
                    <w:t>buccogingival</w:t>
                  </w:r>
                  <w:proofErr w:type="spellEnd"/>
                  <w:r w:rsidRPr="000C4043">
                    <w:rPr>
                      <w:rFonts w:ascii="Times New Roman" w:eastAsia="Times New Roman" w:hAnsi="Times New Roman" w:cs="Times New Roman"/>
                      <w:b/>
                      <w:bCs/>
                      <w:sz w:val="24"/>
                      <w:szCs w:val="24"/>
                      <w:lang w:eastAsia="en-IN"/>
                    </w:rPr>
                    <w:t xml:space="preserve"> sulcus posteriorly extending to adjacent alveolus </w:t>
                  </w:r>
                  <w:proofErr w:type="gramStart"/>
                  <w:r w:rsidRPr="000C4043">
                    <w:rPr>
                      <w:rFonts w:ascii="Times New Roman" w:eastAsia="Times New Roman" w:hAnsi="Times New Roman" w:cs="Times New Roman"/>
                      <w:b/>
                      <w:bCs/>
                      <w:sz w:val="24"/>
                      <w:szCs w:val="24"/>
                      <w:lang w:eastAsia="en-IN"/>
                    </w:rPr>
                    <w:t>and  </w:t>
                  </w:r>
                  <w:proofErr w:type="spellStart"/>
                  <w:r w:rsidRPr="000C4043">
                    <w:rPr>
                      <w:rFonts w:ascii="Times New Roman" w:eastAsia="Times New Roman" w:hAnsi="Times New Roman" w:cs="Times New Roman"/>
                      <w:b/>
                      <w:bCs/>
                      <w:sz w:val="24"/>
                      <w:szCs w:val="24"/>
                      <w:lang w:eastAsia="en-IN"/>
                    </w:rPr>
                    <w:t>retromolar</w:t>
                  </w:r>
                  <w:proofErr w:type="spellEnd"/>
                  <w:proofErr w:type="gramEnd"/>
                  <w:r w:rsidRPr="000C4043">
                    <w:rPr>
                      <w:rFonts w:ascii="Times New Roman" w:eastAsia="Times New Roman" w:hAnsi="Times New Roman" w:cs="Times New Roman"/>
                      <w:b/>
                      <w:bCs/>
                      <w:sz w:val="24"/>
                      <w:szCs w:val="24"/>
                      <w:lang w:eastAsia="en-IN"/>
                    </w:rPr>
                    <w:t xml:space="preserve"> trigone with cortical erosion of the mandible.</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Suspicious level </w:t>
                  </w:r>
                  <w:proofErr w:type="spellStart"/>
                  <w:r w:rsidRPr="000C4043">
                    <w:rPr>
                      <w:rFonts w:ascii="Times New Roman" w:eastAsia="Times New Roman" w:hAnsi="Times New Roman" w:cs="Times New Roman"/>
                      <w:b/>
                      <w:bCs/>
                      <w:sz w:val="24"/>
                      <w:szCs w:val="24"/>
                      <w:lang w:eastAsia="en-IN"/>
                    </w:rPr>
                    <w:t>Ia</w:t>
                  </w:r>
                  <w:proofErr w:type="spellEnd"/>
                  <w:r w:rsidRPr="000C4043">
                    <w:rPr>
                      <w:rFonts w:ascii="Times New Roman" w:eastAsia="Times New Roman" w:hAnsi="Times New Roman" w:cs="Times New Roman"/>
                      <w:b/>
                      <w:bCs/>
                      <w:sz w:val="24"/>
                      <w:szCs w:val="24"/>
                      <w:lang w:eastAsia="en-IN"/>
                    </w:rPr>
                    <w:t xml:space="preserve">, right level II adenopathy. </w:t>
                  </w:r>
                </w:p>
                <w:p w:rsidR="000C4043" w:rsidRPr="000C4043" w:rsidRDefault="000C4043" w:rsidP="000C40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Needs Biopsy correlation.</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290F36" w:rsidRDefault="00290F36"/>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Radiology Report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1"/>
        <w:gridCol w:w="45"/>
      </w:tblGrid>
      <w:tr w:rsidR="000C4043" w:rsidRPr="000C4043" w:rsidTr="000C4043">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Created Date:</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28/10/2015</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gridSpan w:val="2"/>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Study Done:</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before="100" w:beforeAutospacing="1" w:after="100" w:afterAutospacing="1" w:line="240" w:lineRule="auto"/>
                    <w:jc w:val="center"/>
                    <w:rPr>
                      <w:rFonts w:ascii="Times New Roman" w:eastAsia="Times New Roman" w:hAnsi="Times New Roman" w:cs="Times New Roman"/>
                      <w:b/>
                      <w:bCs/>
                      <w:sz w:val="27"/>
                      <w:szCs w:val="27"/>
                      <w:u w:val="single"/>
                      <w:lang w:eastAsia="en-IN"/>
                    </w:rPr>
                  </w:pPr>
                  <w:r w:rsidRPr="000C4043">
                    <w:rPr>
                      <w:rFonts w:ascii="Times New Roman" w:eastAsia="Times New Roman" w:hAnsi="Times New Roman" w:cs="Times New Roman"/>
                      <w:b/>
                      <w:bCs/>
                      <w:sz w:val="27"/>
                      <w:szCs w:val="27"/>
                      <w:u w:val="single"/>
                      <w:lang w:eastAsia="en-IN"/>
                    </w:rPr>
                    <w:t>CT CHEST - CONTRAST</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0C4043">
                    <w:rPr>
                      <w:rFonts w:ascii="MS Gothic" w:eastAsia="MS Gothic" w:hAnsi="MS Gothic" w:cs="MS Gothic"/>
                      <w:b/>
                      <w:bCs/>
                      <w:sz w:val="36"/>
                      <w:szCs w:val="36"/>
                      <w:u w:val="single"/>
                      <w:lang w:eastAsia="en-IN"/>
                    </w:rPr>
                    <w:t xml:space="preserve">　</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Nodular pleural thickening noted in posterior aspect of both upper lobes and right lower lobe.</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No pleural effusion.</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Lung fields appears clear.</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No significant mediastinal adenopathy.</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Great vessels </w:t>
                  </w:r>
                  <w:proofErr w:type="gramStart"/>
                  <w:r w:rsidRPr="000C4043">
                    <w:rPr>
                      <w:rFonts w:ascii="Times New Roman" w:eastAsia="Times New Roman" w:hAnsi="Times New Roman" w:cs="Times New Roman"/>
                      <w:sz w:val="24"/>
                      <w:szCs w:val="24"/>
                      <w:lang w:eastAsia="en-IN"/>
                    </w:rPr>
                    <w:t>appears</w:t>
                  </w:r>
                  <w:proofErr w:type="gramEnd"/>
                  <w:r w:rsidRPr="000C4043">
                    <w:rPr>
                      <w:rFonts w:ascii="Times New Roman" w:eastAsia="Times New Roman" w:hAnsi="Times New Roman" w:cs="Times New Roman"/>
                      <w:sz w:val="24"/>
                      <w:szCs w:val="24"/>
                      <w:lang w:eastAsia="en-IN"/>
                    </w:rPr>
                    <w:t xml:space="preserve">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Bony thorax </w:t>
                  </w:r>
                  <w:proofErr w:type="gramStart"/>
                  <w:r w:rsidRPr="000C4043">
                    <w:rPr>
                      <w:rFonts w:ascii="Times New Roman" w:eastAsia="Times New Roman" w:hAnsi="Times New Roman" w:cs="Times New Roman"/>
                      <w:sz w:val="24"/>
                      <w:szCs w:val="24"/>
                      <w:lang w:eastAsia="en-IN"/>
                    </w:rPr>
                    <w:t>show</w:t>
                  </w:r>
                  <w:proofErr w:type="gramEnd"/>
                  <w:r w:rsidRPr="000C4043">
                    <w:rPr>
                      <w:rFonts w:ascii="Times New Roman" w:eastAsia="Times New Roman" w:hAnsi="Times New Roman" w:cs="Times New Roman"/>
                      <w:sz w:val="24"/>
                      <w:szCs w:val="24"/>
                      <w:lang w:eastAsia="en-IN"/>
                    </w:rPr>
                    <w:t xml:space="preserve"> evidence of severe osteoporosis.</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Liver show subtle surface nodularity and caudate </w:t>
                  </w:r>
                  <w:proofErr w:type="gramStart"/>
                  <w:r w:rsidRPr="000C4043">
                    <w:rPr>
                      <w:rFonts w:ascii="Times New Roman" w:eastAsia="Times New Roman" w:hAnsi="Times New Roman" w:cs="Times New Roman"/>
                      <w:sz w:val="24"/>
                      <w:szCs w:val="24"/>
                      <w:lang w:eastAsia="en-IN"/>
                    </w:rPr>
                    <w:t>hypertrophy .Gall</w:t>
                  </w:r>
                  <w:proofErr w:type="gramEnd"/>
                  <w:r w:rsidRPr="000C4043">
                    <w:rPr>
                      <w:rFonts w:ascii="Times New Roman" w:eastAsia="Times New Roman" w:hAnsi="Times New Roman" w:cs="Times New Roman"/>
                      <w:sz w:val="24"/>
                      <w:szCs w:val="24"/>
                      <w:lang w:eastAsia="en-IN"/>
                    </w:rPr>
                    <w:t xml:space="preserve"> bladder appears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Both adrenal glands </w:t>
                  </w:r>
                  <w:proofErr w:type="gramStart"/>
                  <w:r w:rsidRPr="000C4043">
                    <w:rPr>
                      <w:rFonts w:ascii="Times New Roman" w:eastAsia="Times New Roman" w:hAnsi="Times New Roman" w:cs="Times New Roman"/>
                      <w:sz w:val="24"/>
                      <w:szCs w:val="24"/>
                      <w:lang w:eastAsia="en-IN"/>
                    </w:rPr>
                    <w:t>appears</w:t>
                  </w:r>
                  <w:proofErr w:type="gramEnd"/>
                  <w:r w:rsidRPr="000C4043">
                    <w:rPr>
                      <w:rFonts w:ascii="Times New Roman" w:eastAsia="Times New Roman" w:hAnsi="Times New Roman" w:cs="Times New Roman"/>
                      <w:sz w:val="24"/>
                      <w:szCs w:val="24"/>
                      <w:lang w:eastAsia="en-IN"/>
                    </w:rPr>
                    <w:t xml:space="preserve"> normal.</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Tiny cortical cysts seen in right kidney.</w:t>
                  </w:r>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gridSpan w:val="2"/>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Impression:</w:t>
                  </w:r>
                  <w:r w:rsidRPr="000C4043">
                    <w:rPr>
                      <w:rFonts w:ascii="Times New Roman" w:eastAsia="Times New Roman" w:hAnsi="Times New Roman" w:cs="Times New Roman"/>
                      <w:sz w:val="24"/>
                      <w:szCs w:val="24"/>
                      <w:lang w:eastAsia="en-IN"/>
                    </w:rPr>
                    <w:t xml:space="preserve"> </w:t>
                  </w:r>
                </w:p>
                <w:p w:rsidR="000C4043" w:rsidRPr="000C4043" w:rsidRDefault="000C4043" w:rsidP="000C40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Minimal nodular thickening of pleura </w:t>
                  </w:r>
                  <w:proofErr w:type="spellStart"/>
                  <w:proofErr w:type="gramStart"/>
                  <w:r w:rsidRPr="000C4043">
                    <w:rPr>
                      <w:rFonts w:ascii="Times New Roman" w:eastAsia="Times New Roman" w:hAnsi="Times New Roman" w:cs="Times New Roman"/>
                      <w:b/>
                      <w:bCs/>
                      <w:sz w:val="24"/>
                      <w:szCs w:val="24"/>
                      <w:lang w:eastAsia="en-IN"/>
                    </w:rPr>
                    <w:t>bilaterally?Inflammatory</w:t>
                  </w:r>
                  <w:proofErr w:type="spellEnd"/>
                  <w:proofErr w:type="gramEnd"/>
                </w:p>
                <w:p w:rsidR="000C4043" w:rsidRPr="000C4043" w:rsidRDefault="000C4043" w:rsidP="000C40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Liver show caudate hypertrophy with surface nodularity- to exclude chronic hepatic parenchymal disease.</w:t>
                  </w: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p w:rsidR="000C4043" w:rsidRDefault="000C4043" w:rsidP="000C4043">
                  <w:pPr>
                    <w:spacing w:before="100" w:beforeAutospacing="1" w:after="100" w:afterAutospacing="1" w:line="240" w:lineRule="auto"/>
                    <w:rPr>
                      <w:rFonts w:ascii="Times New Roman" w:eastAsia="Times New Roman" w:hAnsi="Times New Roman" w:cs="Times New Roman"/>
                      <w:b/>
                      <w:bCs/>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SURGICAL PATHOLOGY REPORT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79"/>
                          <w:gridCol w:w="439"/>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Date of sample </w:t>
                              </w:r>
                              <w:proofErr w:type="gramStart"/>
                              <w:r w:rsidRPr="000C4043">
                                <w:rPr>
                                  <w:rFonts w:ascii="Times New Roman" w:eastAsia="Times New Roman" w:hAnsi="Times New Roman" w:cs="Times New Roman"/>
                                  <w:b/>
                                  <w:bCs/>
                                  <w:sz w:val="24"/>
                                  <w:szCs w:val="24"/>
                                  <w:lang w:eastAsia="en-IN"/>
                                </w:rPr>
                                <w:t>collection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29/10/2015</w:t>
                              </w: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Received </w:t>
                              </w:r>
                              <w:proofErr w:type="gramStart"/>
                              <w:r w:rsidRPr="000C4043">
                                <w:rPr>
                                  <w:rFonts w:ascii="Times New Roman" w:eastAsia="Times New Roman" w:hAnsi="Times New Roman" w:cs="Times New Roman"/>
                                  <w:b/>
                                  <w:bCs/>
                                  <w:sz w:val="24"/>
                                  <w:szCs w:val="24"/>
                                  <w:lang w:eastAsia="en-IN"/>
                                </w:rPr>
                                <w:t>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30/10/2015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34"/>
                          <w:gridCol w:w="7684"/>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Reported </w:t>
                              </w:r>
                              <w:proofErr w:type="gramStart"/>
                              <w:r w:rsidRPr="000C4043">
                                <w:rPr>
                                  <w:rFonts w:ascii="Times New Roman" w:eastAsia="Times New Roman" w:hAnsi="Times New Roman" w:cs="Times New Roman"/>
                                  <w:b/>
                                  <w:bCs/>
                                  <w:sz w:val="24"/>
                                  <w:szCs w:val="24"/>
                                  <w:lang w:eastAsia="en-IN"/>
                                </w:rPr>
                                <w:t>Date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31/10/2015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Clinical </w:t>
                              </w:r>
                              <w:proofErr w:type="gramStart"/>
                              <w:r w:rsidRPr="000C4043">
                                <w:rPr>
                                  <w:rFonts w:ascii="Times New Roman" w:eastAsia="Times New Roman" w:hAnsi="Times New Roman" w:cs="Times New Roman"/>
                                  <w:b/>
                                  <w:bCs/>
                                  <w:sz w:val="24"/>
                                  <w:szCs w:val="24"/>
                                  <w:lang w:eastAsia="en-IN"/>
                                </w:rPr>
                                <w:t>Impression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?carcinoma</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Gross </w:t>
                              </w:r>
                              <w:proofErr w:type="gramStart"/>
                              <w:r w:rsidRPr="000C4043">
                                <w:rPr>
                                  <w:rFonts w:ascii="Times New Roman" w:eastAsia="Times New Roman" w:hAnsi="Times New Roman" w:cs="Times New Roman"/>
                                  <w:b/>
                                  <w:bCs/>
                                  <w:sz w:val="24"/>
                                  <w:szCs w:val="24"/>
                                  <w:lang w:eastAsia="en-IN"/>
                                </w:rPr>
                                <w:t>Description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Received in formalin is a specimen consists of punch biopsy measuring 1x0.5x0.5cm. Entire specimen submitted in one cassette. (Dr Anne/AS/</w:t>
                              </w:r>
                              <w:proofErr w:type="spellStart"/>
                              <w:r w:rsidRPr="000C4043">
                                <w:rPr>
                                  <w:rFonts w:ascii="Times New Roman" w:eastAsia="Times New Roman" w:hAnsi="Times New Roman" w:cs="Times New Roman"/>
                                  <w:sz w:val="24"/>
                                  <w:szCs w:val="24"/>
                                  <w:lang w:eastAsia="en-IN"/>
                                </w:rPr>
                                <w:t>gb</w:t>
                              </w:r>
                              <w:proofErr w:type="spellEnd"/>
                              <w:r w:rsidRPr="000C4043">
                                <w:rPr>
                                  <w:rFonts w:ascii="Times New Roman" w:eastAsia="Times New Roman" w:hAnsi="Times New Roman" w:cs="Times New Roman"/>
                                  <w:sz w:val="24"/>
                                  <w:szCs w:val="24"/>
                                  <w:lang w:eastAsia="en-IN"/>
                                </w:rPr>
                                <w:t>)</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Microscopic </w:t>
                              </w:r>
                              <w:proofErr w:type="gramStart"/>
                              <w:r w:rsidRPr="000C4043">
                                <w:rPr>
                                  <w:rFonts w:ascii="Times New Roman" w:eastAsia="Times New Roman" w:hAnsi="Times New Roman" w:cs="Times New Roman"/>
                                  <w:b/>
                                  <w:bCs/>
                                  <w:sz w:val="24"/>
                                  <w:szCs w:val="24"/>
                                  <w:lang w:eastAsia="en-IN"/>
                                </w:rPr>
                                <w:t>Description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Sections show mucosa exhibiting moderate dysplasia to focal </w:t>
                              </w:r>
                              <w:proofErr w:type="spellStart"/>
                              <w:r w:rsidRPr="000C4043">
                                <w:rPr>
                                  <w:rFonts w:ascii="Times New Roman" w:eastAsia="Times New Roman" w:hAnsi="Times New Roman" w:cs="Times New Roman"/>
                                  <w:sz w:val="24"/>
                                  <w:szCs w:val="24"/>
                                  <w:lang w:eastAsia="en-IN"/>
                                </w:rPr>
                                <w:t>carcioma</w:t>
                              </w:r>
                              <w:proofErr w:type="spellEnd"/>
                              <w:r w:rsidRPr="000C4043">
                                <w:rPr>
                                  <w:rFonts w:ascii="Times New Roman" w:eastAsia="Times New Roman" w:hAnsi="Times New Roman" w:cs="Times New Roman"/>
                                  <w:sz w:val="24"/>
                                  <w:szCs w:val="24"/>
                                  <w:lang w:eastAsia="en-IN"/>
                                </w:rPr>
                                <w:t xml:space="preserve"> in-situ with an infiltrating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composed of nests, tongues and singly scattered malignant squamous cells. The cells exhibit moderate nuclear </w:t>
                              </w:r>
                              <w:proofErr w:type="spellStart"/>
                              <w:r w:rsidRPr="000C4043">
                                <w:rPr>
                                  <w:rFonts w:ascii="Times New Roman" w:eastAsia="Times New Roman" w:hAnsi="Times New Roman" w:cs="Times New Roman"/>
                                  <w:sz w:val="24"/>
                                  <w:szCs w:val="24"/>
                                  <w:lang w:eastAsia="en-IN"/>
                                </w:rPr>
                                <w:t>pleomorphism</w:t>
                              </w:r>
                              <w:proofErr w:type="spellEnd"/>
                              <w:r w:rsidRPr="000C4043">
                                <w:rPr>
                                  <w:rFonts w:ascii="Times New Roman" w:eastAsia="Times New Roman" w:hAnsi="Times New Roman" w:cs="Times New Roman"/>
                                  <w:sz w:val="24"/>
                                  <w:szCs w:val="24"/>
                                  <w:lang w:eastAsia="en-IN"/>
                                </w:rPr>
                                <w:t xml:space="preserve"> and moderate amount of eosinophilic cytoplasm. Few mitoses, stromal </w:t>
                              </w:r>
                              <w:proofErr w:type="spellStart"/>
                              <w:r w:rsidRPr="000C4043">
                                <w:rPr>
                                  <w:rFonts w:ascii="Times New Roman" w:eastAsia="Times New Roman" w:hAnsi="Times New Roman" w:cs="Times New Roman"/>
                                  <w:sz w:val="24"/>
                                  <w:szCs w:val="24"/>
                                  <w:lang w:eastAsia="en-IN"/>
                                </w:rPr>
                                <w:t>desmoplasia</w:t>
                              </w:r>
                              <w:proofErr w:type="spellEnd"/>
                              <w:r w:rsidRPr="000C4043">
                                <w:rPr>
                                  <w:rFonts w:ascii="Times New Roman" w:eastAsia="Times New Roman" w:hAnsi="Times New Roman" w:cs="Times New Roman"/>
                                  <w:sz w:val="24"/>
                                  <w:szCs w:val="24"/>
                                  <w:lang w:eastAsia="en-IN"/>
                                </w:rPr>
                                <w:t xml:space="preserve"> and secondary chronic inflammation are present. </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roofErr w:type="gramStart"/>
                              <w:r w:rsidRPr="000C4043">
                                <w:rPr>
                                  <w:rFonts w:ascii="Times New Roman" w:eastAsia="Times New Roman" w:hAnsi="Times New Roman" w:cs="Times New Roman"/>
                                  <w:b/>
                                  <w:bCs/>
                                  <w:sz w:val="24"/>
                                  <w:szCs w:val="24"/>
                                  <w:lang w:eastAsia="en-IN"/>
                                </w:rPr>
                                <w:t>Diagnosis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Biopsy from Right buccal mucosa- Moderately differentiated Squamous cell carcinoma. </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blPrEx>
          <w:jc w:val="center"/>
        </w:tblPrEx>
        <w:trPr>
          <w:gridAfter w:val="1"/>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SURGICAL PATHOLOGY REPORT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Date of sample </w:t>
                  </w:r>
                  <w:proofErr w:type="gramStart"/>
                  <w:r w:rsidRPr="000C4043">
                    <w:rPr>
                      <w:rFonts w:ascii="Times New Roman" w:eastAsia="Times New Roman" w:hAnsi="Times New Roman" w:cs="Times New Roman"/>
                      <w:b/>
                      <w:bCs/>
                      <w:sz w:val="24"/>
                      <w:szCs w:val="24"/>
                      <w:lang w:eastAsia="en-IN"/>
                    </w:rPr>
                    <w:t>collection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11/11/2015</w:t>
                  </w: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Received </w:t>
                  </w:r>
                  <w:proofErr w:type="gramStart"/>
                  <w:r w:rsidRPr="000C4043">
                    <w:rPr>
                      <w:rFonts w:ascii="Times New Roman" w:eastAsia="Times New Roman" w:hAnsi="Times New Roman" w:cs="Times New Roman"/>
                      <w:b/>
                      <w:bCs/>
                      <w:sz w:val="24"/>
                      <w:szCs w:val="24"/>
                      <w:lang w:eastAsia="en-IN"/>
                    </w:rPr>
                    <w:t>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11/11/2015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Reported </w:t>
                  </w:r>
                  <w:proofErr w:type="gramStart"/>
                  <w:r w:rsidRPr="000C4043">
                    <w:rPr>
                      <w:rFonts w:ascii="Times New Roman" w:eastAsia="Times New Roman" w:hAnsi="Times New Roman" w:cs="Times New Roman"/>
                      <w:b/>
                      <w:bCs/>
                      <w:sz w:val="24"/>
                      <w:szCs w:val="24"/>
                      <w:lang w:eastAsia="en-IN"/>
                    </w:rPr>
                    <w:t>Date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13/11/2015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Gross </w:t>
                  </w:r>
                  <w:proofErr w:type="gramStart"/>
                  <w:r w:rsidRPr="000C4043">
                    <w:rPr>
                      <w:rFonts w:ascii="Times New Roman" w:eastAsia="Times New Roman" w:hAnsi="Times New Roman" w:cs="Times New Roman"/>
                      <w:b/>
                      <w:bCs/>
                      <w:sz w:val="24"/>
                      <w:szCs w:val="24"/>
                      <w:lang w:eastAsia="en-IN"/>
                    </w:rPr>
                    <w:t>Description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Received in formalin are 3 specimens. </w:t>
                  </w:r>
                  <w:proofErr w:type="spellStart"/>
                  <w:r w:rsidRPr="000C4043">
                    <w:rPr>
                      <w:rFonts w:ascii="Times New Roman" w:eastAsia="Times New Roman" w:hAnsi="Times New Roman" w:cs="Times New Roman"/>
                      <w:sz w:val="24"/>
                      <w:szCs w:val="24"/>
                      <w:lang w:eastAsia="en-IN"/>
                    </w:rPr>
                    <w:t>Ist</w:t>
                  </w:r>
                  <w:proofErr w:type="spellEnd"/>
                  <w:r w:rsidRPr="000C4043">
                    <w:rPr>
                      <w:rFonts w:ascii="Times New Roman" w:eastAsia="Times New Roman" w:hAnsi="Times New Roman" w:cs="Times New Roman"/>
                      <w:sz w:val="24"/>
                      <w:szCs w:val="24"/>
                      <w:lang w:eastAsia="en-IN"/>
                    </w:rPr>
                    <w:t xml:space="preserve"> specimen labelled as "Segmental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specimen with tumour with level I B &amp; </w:t>
                  </w:r>
                  <w:proofErr w:type="spellStart"/>
                  <w:r w:rsidRPr="000C4043">
                    <w:rPr>
                      <w:rFonts w:ascii="Times New Roman" w:eastAsia="Times New Roman" w:hAnsi="Times New Roman" w:cs="Times New Roman"/>
                      <w:sz w:val="24"/>
                      <w:szCs w:val="24"/>
                      <w:lang w:eastAsia="en-IN"/>
                    </w:rPr>
                    <w:t>massetor</w:t>
                  </w:r>
                  <w:proofErr w:type="spellEnd"/>
                  <w:r w:rsidRPr="000C4043">
                    <w:rPr>
                      <w:rFonts w:ascii="Times New Roman" w:eastAsia="Times New Roman" w:hAnsi="Times New Roman" w:cs="Times New Roman"/>
                      <w:sz w:val="24"/>
                      <w:szCs w:val="24"/>
                      <w:lang w:eastAsia="en-IN"/>
                    </w:rPr>
                    <w:t xml:space="preserve"> muscle" oriented with sutures double stich anterior &amp; single long lateral", consists of mandible with tumour, mucosa, soft tissue, muscle whole measuring 10x9x4cm. Two tooth identified in the anterior side. soft tissue is inked. There is an ulcerated lesion in the alveolus measuring 3.5x2.5x1.3cm. The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is 1.2cm from posterior mucosal margin, 0.6cm from superior lateral mucosal margin, 2.5cm from anterior margin, 0.6cm from inferior mucosal margin. Soft </w:t>
                  </w:r>
                  <w:proofErr w:type="gramStart"/>
                  <w:r w:rsidRPr="000C4043">
                    <w:rPr>
                      <w:rFonts w:ascii="Times New Roman" w:eastAsia="Times New Roman" w:hAnsi="Times New Roman" w:cs="Times New Roman"/>
                      <w:sz w:val="24"/>
                      <w:szCs w:val="24"/>
                      <w:lang w:eastAsia="en-IN"/>
                    </w:rPr>
                    <w:t>tissue:-</w:t>
                  </w:r>
                  <w:proofErr w:type="gramEnd"/>
                  <w:r w:rsidRPr="000C4043">
                    <w:rPr>
                      <w:rFonts w:ascii="Times New Roman" w:eastAsia="Times New Roman" w:hAnsi="Times New Roman" w:cs="Times New Roman"/>
                      <w:sz w:val="24"/>
                      <w:szCs w:val="24"/>
                      <w:lang w:eastAsia="en-IN"/>
                    </w:rPr>
                    <w:t xml:space="preserve"> 0.9cm from lateral soft tissue margin, 4cm from medial soft margin, 3cm from anterior soft tissue margin, 4cm from posterior soft tissue margin, 3cm from superior soft tissue margin, 6cm from inferior soft tissue margin Bony margin:- 2.5cm from anterior bony margin, 5.5cm from posterior bony margin, 5.5cm from </w:t>
                  </w:r>
                  <w:proofErr w:type="spellStart"/>
                  <w:r w:rsidRPr="000C4043">
                    <w:rPr>
                      <w:rFonts w:ascii="Times New Roman" w:eastAsia="Times New Roman" w:hAnsi="Times New Roman" w:cs="Times New Roman"/>
                      <w:sz w:val="24"/>
                      <w:szCs w:val="24"/>
                      <w:lang w:eastAsia="en-IN"/>
                    </w:rPr>
                    <w:t>massetor</w:t>
                  </w:r>
                  <w:proofErr w:type="spellEnd"/>
                  <w:r w:rsidRPr="000C4043">
                    <w:rPr>
                      <w:rFonts w:ascii="Times New Roman" w:eastAsia="Times New Roman" w:hAnsi="Times New Roman" w:cs="Times New Roman"/>
                      <w:sz w:val="24"/>
                      <w:szCs w:val="24"/>
                      <w:lang w:eastAsia="en-IN"/>
                    </w:rPr>
                    <w:t xml:space="preserve"> muscle, 6 lymph nodes identified. Largest measuring 2.1cm in greatest dimension. Representative sections are submitted as follows:- A1-Posterior shaved soft tissue A2-Medial shaved soft tissue margin A3-Superior shaved soft tissue margin A4-A5-Lateral shaved soft tissue margin A6-Inferior shaved soft tissue margin A7-Anterior shaved soft tissue margin A8-A9-Lateral soft tissue with masseter muscle A10-Anterior mucosal margin A11-Superior medial radial margin with lesion A12-Posterior radial mucosal margin with lesion A12-Posterior radial mucosal margin with lesion A13-Inferio lateral radial mucosal margin with lesion A14-A15-Lymph nodes level IB A14-1 lymph node A15-1 lymph node A16-1 lymph node A17-salivary gland A18-A21-Lesion A22-2 lymph nodes A23-1 lymph node AFB1- anterior bony margin AFB2- posterior bony margin AFB3- 10-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with bone Specimen 2 labelled as "Right level </w:t>
                  </w:r>
                  <w:proofErr w:type="spellStart"/>
                  <w:r w:rsidRPr="000C4043">
                    <w:rPr>
                      <w:rFonts w:ascii="Times New Roman" w:eastAsia="Times New Roman" w:hAnsi="Times New Roman" w:cs="Times New Roman"/>
                      <w:sz w:val="24"/>
                      <w:szCs w:val="24"/>
                      <w:lang w:eastAsia="en-IN"/>
                    </w:rPr>
                    <w:t>Ia</w:t>
                  </w:r>
                  <w:proofErr w:type="spellEnd"/>
                  <w:r w:rsidRPr="000C4043">
                    <w:rPr>
                      <w:rFonts w:ascii="Times New Roman" w:eastAsia="Times New Roman" w:hAnsi="Times New Roman" w:cs="Times New Roman"/>
                      <w:sz w:val="24"/>
                      <w:szCs w:val="24"/>
                      <w:lang w:eastAsia="en-IN"/>
                    </w:rPr>
                    <w:t xml:space="preserve">", consists of an </w:t>
                  </w:r>
                  <w:proofErr w:type="spellStart"/>
                  <w:r w:rsidRPr="000C4043">
                    <w:rPr>
                      <w:rFonts w:ascii="Times New Roman" w:eastAsia="Times New Roman" w:hAnsi="Times New Roman" w:cs="Times New Roman"/>
                      <w:sz w:val="24"/>
                      <w:szCs w:val="24"/>
                      <w:lang w:eastAsia="en-IN"/>
                    </w:rPr>
                    <w:t>fibrofatty</w:t>
                  </w:r>
                  <w:proofErr w:type="spellEnd"/>
                  <w:r w:rsidRPr="000C4043">
                    <w:rPr>
                      <w:rFonts w:ascii="Times New Roman" w:eastAsia="Times New Roman" w:hAnsi="Times New Roman" w:cs="Times New Roman"/>
                      <w:sz w:val="24"/>
                      <w:szCs w:val="24"/>
                      <w:lang w:eastAsia="en-IN"/>
                    </w:rPr>
                    <w:t xml:space="preserve"> tissue measuring 6x4x1cm. 6 Lymph nodes identified. largest measuring 0.6cm in greatest dimension. Representative sections are submitted B1 to B5 cassettes. B1-Largest lymph nodes B2-2 Lymph nodes B3-B5-1 lymph node each Specimen 3 labelled as "Right level II,III,IV, consists of </w:t>
                  </w:r>
                  <w:proofErr w:type="spellStart"/>
                  <w:r w:rsidRPr="000C4043">
                    <w:rPr>
                      <w:rFonts w:ascii="Times New Roman" w:eastAsia="Times New Roman" w:hAnsi="Times New Roman" w:cs="Times New Roman"/>
                      <w:sz w:val="24"/>
                      <w:szCs w:val="24"/>
                      <w:lang w:eastAsia="en-IN"/>
                    </w:rPr>
                    <w:t>fibrofatty</w:t>
                  </w:r>
                  <w:proofErr w:type="spellEnd"/>
                  <w:r w:rsidRPr="000C4043">
                    <w:rPr>
                      <w:rFonts w:ascii="Times New Roman" w:eastAsia="Times New Roman" w:hAnsi="Times New Roman" w:cs="Times New Roman"/>
                      <w:sz w:val="24"/>
                      <w:szCs w:val="24"/>
                      <w:lang w:eastAsia="en-IN"/>
                    </w:rPr>
                    <w:t xml:space="preserve"> tissue measuring 10x5x4cm. 12 lymph nodes identified largest measuring 1.5cm. Representative sections are submitted as follows:- C1-C2-Largest lymph node C3-1 Lymph node C4-1 lymph node C5-1 lymph node C6-1 lymph node C7-1 lymph node C9-2 lymph nodes C10-1 lymph node C11-2 lymph nodes </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Microscopic </w:t>
                  </w:r>
                  <w:proofErr w:type="gramStart"/>
                  <w:r w:rsidRPr="000C4043">
                    <w:rPr>
                      <w:rFonts w:ascii="Times New Roman" w:eastAsia="Times New Roman" w:hAnsi="Times New Roman" w:cs="Times New Roman"/>
                      <w:b/>
                      <w:bCs/>
                      <w:sz w:val="24"/>
                      <w:szCs w:val="24"/>
                      <w:lang w:eastAsia="en-IN"/>
                    </w:rPr>
                    <w:t>Description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Type of specimen: WLE specimen with </w:t>
                  </w:r>
                  <w:proofErr w:type="spellStart"/>
                  <w:r w:rsidRPr="000C4043">
                    <w:rPr>
                      <w:rFonts w:ascii="Times New Roman" w:eastAsia="Times New Roman" w:hAnsi="Times New Roman" w:cs="Times New Roman"/>
                      <w:sz w:val="24"/>
                      <w:szCs w:val="24"/>
                      <w:lang w:eastAsia="en-IN"/>
                    </w:rPr>
                    <w:t>tumor+marginal</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Histological type: Sections show mucosa with an infiltrating well to moderately differentiated Squamous cell carcinoma. Invasive front: Cohesive.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size- 3.5x2.5x1.3cm. Maximum depth of invasion: 1.2cm. Vascular invasion- present Nerve invasion -present. Bone invasion - Present Margins: The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is 1cm from posterior mucosal, 0.5cm from </w:t>
                  </w:r>
                  <w:proofErr w:type="spellStart"/>
                  <w:r w:rsidRPr="000C4043">
                    <w:rPr>
                      <w:rFonts w:ascii="Times New Roman" w:eastAsia="Times New Roman" w:hAnsi="Times New Roman" w:cs="Times New Roman"/>
                      <w:sz w:val="24"/>
                      <w:szCs w:val="24"/>
                      <w:lang w:eastAsia="en-IN"/>
                    </w:rPr>
                    <w:t>superomedial</w:t>
                  </w:r>
                  <w:proofErr w:type="spellEnd"/>
                  <w:r w:rsidRPr="000C4043">
                    <w:rPr>
                      <w:rFonts w:ascii="Times New Roman" w:eastAsia="Times New Roman" w:hAnsi="Times New Roman" w:cs="Times New Roman"/>
                      <w:sz w:val="24"/>
                      <w:szCs w:val="24"/>
                      <w:lang w:eastAsia="en-IN"/>
                    </w:rPr>
                    <w:t xml:space="preserve"> mucosal, 2.5cm from anterior mucosal, 0.6cm from inferior mucosal margins; 0.9cm from lateral soft tissue, 4cm from medial, 3cm form anterior, 4cm from posterior, 3cm from superior, 6cm from inferior soft tissue margins. Bone margins -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Lymph nodes: "Right level IA": Six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"Right level II, III, IV": Nine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roofErr w:type="gramStart"/>
                  <w:r w:rsidRPr="000C4043">
                    <w:rPr>
                      <w:rFonts w:ascii="Times New Roman" w:eastAsia="Times New Roman" w:hAnsi="Times New Roman" w:cs="Times New Roman"/>
                      <w:b/>
                      <w:bCs/>
                      <w:sz w:val="24"/>
                      <w:szCs w:val="24"/>
                      <w:lang w:eastAsia="en-IN"/>
                    </w:rPr>
                    <w:t>Diagnosis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Type of specimen: WLE specimen with </w:t>
                  </w:r>
                  <w:proofErr w:type="spellStart"/>
                  <w:r w:rsidRPr="000C4043">
                    <w:rPr>
                      <w:rFonts w:ascii="Times New Roman" w:eastAsia="Times New Roman" w:hAnsi="Times New Roman" w:cs="Times New Roman"/>
                      <w:sz w:val="24"/>
                      <w:szCs w:val="24"/>
                      <w:lang w:eastAsia="en-IN"/>
                    </w:rPr>
                    <w:t>tumor+marginal</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Histological type: Squamous cell carcinoma Differentiation : Well to moderate Invasive front: Cohesive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size- 3.5x2.5x1.3cm Maximum depth of invasion: 1.2cm Vascular invasion- present Nerve invasion -present Bone invasion - Present Margins: The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is 1cm from posterior mucosal, 0.5cm from </w:t>
                  </w:r>
                  <w:proofErr w:type="spellStart"/>
                  <w:r w:rsidRPr="000C4043">
                    <w:rPr>
                      <w:rFonts w:ascii="Times New Roman" w:eastAsia="Times New Roman" w:hAnsi="Times New Roman" w:cs="Times New Roman"/>
                      <w:sz w:val="24"/>
                      <w:szCs w:val="24"/>
                      <w:lang w:eastAsia="en-IN"/>
                    </w:rPr>
                    <w:t>superomedial</w:t>
                  </w:r>
                  <w:proofErr w:type="spellEnd"/>
                  <w:r w:rsidRPr="000C4043">
                    <w:rPr>
                      <w:rFonts w:ascii="Times New Roman" w:eastAsia="Times New Roman" w:hAnsi="Times New Roman" w:cs="Times New Roman"/>
                      <w:sz w:val="24"/>
                      <w:szCs w:val="24"/>
                      <w:lang w:eastAsia="en-IN"/>
                    </w:rPr>
                    <w:t xml:space="preserve"> mucosal, 2.5cm from anterior mucosal, 0.6cm from inferior mucosal margins; 0.9cm from lateral soft tissue, 4cm from medial, 3cm form anterior, 4cm from posterior, 3cm from superior, 6cm from inferior soft tissue margins Bone margins -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Lymph nodes: "Right level IA": Six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"Right level II, III, IV": Nine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pTNM</w:t>
                  </w:r>
                  <w:proofErr w:type="spellEnd"/>
                  <w:r w:rsidRPr="000C4043">
                    <w:rPr>
                      <w:rFonts w:ascii="Times New Roman" w:eastAsia="Times New Roman" w:hAnsi="Times New Roman" w:cs="Times New Roman"/>
                      <w:sz w:val="24"/>
                      <w:szCs w:val="24"/>
                      <w:lang w:eastAsia="en-IN"/>
                    </w:rPr>
                    <w:t xml:space="preserve"> stage pT4aN0 </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p w:rsidR="000C4043" w:rsidRDefault="000C4043"/>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of Admission :</w:t>
            </w:r>
            <w:r w:rsidRPr="000C4043">
              <w:rPr>
                <w:rFonts w:ascii="Times New Roman" w:eastAsia="Times New Roman" w:hAnsi="Times New Roman" w:cs="Times New Roman"/>
                <w:sz w:val="24"/>
                <w:szCs w:val="24"/>
                <w:lang w:eastAsia="en-IN"/>
              </w:rPr>
              <w:t>08/11/2015</w:t>
            </w:r>
          </w:p>
        </w:tc>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of Procedure :</w:t>
            </w:r>
            <w:r w:rsidRPr="000C4043">
              <w:rPr>
                <w:rFonts w:ascii="Times New Roman" w:eastAsia="Times New Roman" w:hAnsi="Times New Roman" w:cs="Times New Roman"/>
                <w:sz w:val="24"/>
                <w:szCs w:val="24"/>
                <w:lang w:eastAsia="en-IN"/>
              </w:rPr>
              <w:t>09/11/2015</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of Discharge :</w:t>
            </w:r>
            <w:r w:rsidRPr="000C4043">
              <w:rPr>
                <w:rFonts w:ascii="Times New Roman" w:eastAsia="Times New Roman" w:hAnsi="Times New Roman" w:cs="Times New Roman"/>
                <w:sz w:val="24"/>
                <w:szCs w:val="24"/>
                <w:lang w:eastAsia="en-IN"/>
              </w:rPr>
              <w:t>28/11/2015</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Discharging Status :</w:t>
            </w:r>
            <w:r w:rsidRPr="000C4043">
              <w:rPr>
                <w:rFonts w:ascii="Times New Roman" w:eastAsia="Times New Roman" w:hAnsi="Times New Roman" w:cs="Times New Roman"/>
                <w:sz w:val="24"/>
                <w:szCs w:val="24"/>
                <w:lang w:eastAsia="en-IN"/>
              </w:rPr>
              <w:t>FOLLOW UP DISCHARGE SUMMARY</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DIAGNOSIS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Carcinoma buccal mucosa</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PROCEDURE DONE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Wide Local Excision of Right Buccal Mucosa and GB sulcus (Via Lower Cheek Flap) + Segmental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 Right Neck Dissection (Level I - IV) + Right PMMC flap + Tracheostomy under GA on 9/11/15</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HISTORY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h/o non-healing lesion over the right lower jaw since 3 months. no associated complaints. No difficulty opening the mouth or blood stained saliva. biopsy (outside)- moderate dysplasia. OPG done. habits: nil comorbidity: abdominal TB, </w:t>
            </w:r>
            <w:proofErr w:type="spellStart"/>
            <w:r w:rsidRPr="000C4043">
              <w:rPr>
                <w:rFonts w:ascii="Times New Roman" w:eastAsia="Times New Roman" w:hAnsi="Times New Roman" w:cs="Times New Roman"/>
                <w:sz w:val="24"/>
                <w:szCs w:val="24"/>
                <w:lang w:eastAsia="en-IN"/>
              </w:rPr>
              <w:t>osteoprosis</w:t>
            </w:r>
            <w:proofErr w:type="spellEnd"/>
            <w:r w:rsidRPr="000C4043">
              <w:rPr>
                <w:rFonts w:ascii="Times New Roman" w:eastAsia="Times New Roman" w:hAnsi="Times New Roman" w:cs="Times New Roman"/>
                <w:sz w:val="24"/>
                <w:szCs w:val="24"/>
                <w:lang w:eastAsia="en-IN"/>
              </w:rPr>
              <w:t>, bronchial asthma, myopathy.</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CLINICAL EXAMINATION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Mouth opening adequate proliferative lesion right lower alveolus, posterior to the last molar and 0.5 cm short of the RMT. Extending to the lingual aspect of alveolus. FOM free. abutting the GBS, BM free. mild induration+ neck: no nodes felt </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br/>
      </w:r>
      <w:proofErr w:type="gramStart"/>
      <w:r w:rsidRPr="000C4043">
        <w:rPr>
          <w:rFonts w:ascii="Times New Roman" w:eastAsia="Times New Roman" w:hAnsi="Times New Roman" w:cs="Times New Roman"/>
          <w:b/>
          <w:bCs/>
          <w:sz w:val="24"/>
          <w:szCs w:val="24"/>
          <w:lang w:eastAsia="en-IN"/>
        </w:rPr>
        <w:t>INVESTIGATIONS :</w:t>
      </w:r>
      <w:proofErr w:type="gramEnd"/>
    </w:p>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b/>
          <w:bCs/>
          <w:sz w:val="24"/>
          <w:szCs w:val="24"/>
          <w:u w:val="single"/>
          <w:lang w:eastAsia="en-IN"/>
        </w:rPr>
        <w:t>Haemogram</w:t>
      </w:r>
      <w:proofErr w:type="spellEnd"/>
      <w:r w:rsidRPr="000C4043">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b/>
                <w:bCs/>
                <w:sz w:val="24"/>
                <w:szCs w:val="24"/>
                <w:lang w:eastAsia="en-IN"/>
              </w:rPr>
              <w:t>Hb</w:t>
            </w:r>
            <w:proofErr w:type="spellEnd"/>
            <w:r w:rsidRPr="000C4043">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PLT: </w:t>
            </w:r>
            <w:proofErr w:type="spellStart"/>
            <w:r w:rsidRPr="000C4043">
              <w:rPr>
                <w:rFonts w:ascii="Times New Roman" w:eastAsia="Times New Roman" w:hAnsi="Times New Roman" w:cs="Times New Roman"/>
                <w:b/>
                <w:bCs/>
                <w:sz w:val="24"/>
                <w:szCs w:val="24"/>
                <w:lang w:eastAsia="en-IN"/>
              </w:rPr>
              <w:t>ku</w:t>
            </w:r>
            <w:proofErr w:type="spellEnd"/>
            <w:r w:rsidRPr="000C404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TC: </w:t>
            </w:r>
            <w:proofErr w:type="spellStart"/>
            <w:r w:rsidRPr="000C4043">
              <w:rPr>
                <w:rFonts w:ascii="Times New Roman" w:eastAsia="Times New Roman" w:hAnsi="Times New Roman" w:cs="Times New Roman"/>
                <w:b/>
                <w:bCs/>
                <w:sz w:val="24"/>
                <w:szCs w:val="24"/>
                <w:lang w:eastAsia="en-IN"/>
              </w:rPr>
              <w:t>ku</w:t>
            </w:r>
            <w:proofErr w:type="spellEnd"/>
            <w:r w:rsidRPr="000C404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ESR: mm/1st hr</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08/11/2015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9.93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31.7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8.41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53.2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32.4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4.20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10/11/2015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298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18.1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83.0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24.6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230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15.1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85.2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12/11/2015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26.5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183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82.0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27.2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168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16.2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88.5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14/11/2015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30.5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227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84.6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15/11/2015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9.10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255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15.4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73.5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18.6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.071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16/11/2015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30.6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327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70.1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21.8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17/11/2015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75.3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17.3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18/11/2015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28.8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341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70.0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23.5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19/11/2015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9.25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345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70.8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.880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20/11/2015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9.87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251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8.65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82.8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1.41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21/11/2015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30.4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346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82.1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T. Protein: </w:t>
            </w:r>
            <w:proofErr w:type="spellStart"/>
            <w:r w:rsidRPr="000C4043">
              <w:rPr>
                <w:rFonts w:ascii="Times New Roman" w:eastAsia="Times New Roman" w:hAnsi="Times New Roman" w:cs="Times New Roman"/>
                <w:b/>
                <w:bCs/>
                <w:sz w:val="24"/>
                <w:szCs w:val="24"/>
                <w:lang w:eastAsia="en-IN"/>
              </w:rPr>
              <w:t>gms</w:t>
            </w:r>
            <w:proofErr w:type="spellEnd"/>
            <w:r w:rsidRPr="000C4043">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S. Glob: g/dl</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08/11/2015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0.39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0.11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32.0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84.4</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7.12</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3.5</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Na+: </w:t>
            </w:r>
            <w:proofErr w:type="spellStart"/>
            <w:r w:rsidRPr="000C4043">
              <w:rPr>
                <w:rFonts w:ascii="Times New Roman" w:eastAsia="Times New Roman" w:hAnsi="Times New Roman" w:cs="Times New Roman"/>
                <w:b/>
                <w:bCs/>
                <w:sz w:val="24"/>
                <w:szCs w:val="24"/>
                <w:lang w:eastAsia="en-IN"/>
              </w:rPr>
              <w:t>mEq</w:t>
            </w:r>
            <w:proofErr w:type="spellEnd"/>
            <w:r w:rsidRPr="000C4043">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K+: </w:t>
            </w:r>
            <w:proofErr w:type="spellStart"/>
            <w:r w:rsidRPr="000C4043">
              <w:rPr>
                <w:rFonts w:ascii="Times New Roman" w:eastAsia="Times New Roman" w:hAnsi="Times New Roman" w:cs="Times New Roman"/>
                <w:b/>
                <w:bCs/>
                <w:sz w:val="24"/>
                <w:szCs w:val="24"/>
                <w:lang w:eastAsia="en-IN"/>
              </w:rPr>
              <w:t>mEq</w:t>
            </w:r>
            <w:proofErr w:type="spellEnd"/>
            <w:r w:rsidRPr="000C4043">
              <w:rPr>
                <w:rFonts w:ascii="Times New Roman" w:eastAsia="Times New Roman" w:hAnsi="Times New Roman" w:cs="Times New Roman"/>
                <w:b/>
                <w:bCs/>
                <w:sz w:val="24"/>
                <w:szCs w:val="24"/>
                <w:lang w:eastAsia="en-IN"/>
              </w:rPr>
              <w:t>/L</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08/11/2015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32.0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1.48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133.6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4.3</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10/11/2015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132.8</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4.5</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31.6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1.41</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132.9</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4.8</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12/11/2015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135.6</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4.2</w:t>
            </w:r>
          </w:p>
        </w:tc>
      </w:tr>
      <w:tr w:rsidR="000C4043" w:rsidRPr="000C4043" w:rsidTr="000C4043">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20/11/2015</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134.0</w:t>
            </w:r>
          </w:p>
        </w:tc>
        <w:tc>
          <w:tcPr>
            <w:tcW w:w="0" w:type="auto"/>
            <w:tcBorders>
              <w:top w:val="inset" w:sz="6" w:space="0" w:color="auto"/>
              <w:left w:val="inset" w:sz="6" w:space="0" w:color="auto"/>
              <w:bottom w:val="inset" w:sz="6" w:space="0" w:color="auto"/>
              <w:right w:val="inset" w:sz="6" w:space="0" w:color="auto"/>
            </w:tcBorders>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3.6</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21/11/2015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3.48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87.3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28.4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32.6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16.3 %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7.0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2.9 %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0.4 %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20/11/2015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3.28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90.6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30.1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33.2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11.1 %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4.91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4.60 %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.748 %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19/11/2015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3.50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83.6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26.4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31.6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14.0 %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4.84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6.12 %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.779 %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18/11/2015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3.34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86.3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28.5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33.0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15.8 %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6.6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5.7 %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0.2 %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17/11/2015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3.50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85.4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27.7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32.4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16.2 %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7.2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6.3 %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0.9 %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16/11/2015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3.58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85.4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27.6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32.3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15.9 %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7.1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6.4 %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0.9 %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15/11/2015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3.45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83.3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26.4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31.7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13.3 %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5.08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7.05 %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.737 %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14/11/2015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0"/>
        <w:gridCol w:w="4226"/>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CRP (C-reactive protein) : 161.2 mg/L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3.60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84.9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27.1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32.0 g/dl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16.0 %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7.3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5.0 %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1.8 % </w:t>
            </w:r>
          </w:p>
        </w:tc>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13/11/2015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3.20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84.8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27.7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32.7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15.6 %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7.0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4.0 %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0.0 %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12/11/2015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1"/>
        <w:gridCol w:w="548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Troponin I : 0.010 ng/ml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CRP (C-reactive protein) : 211.7 mg/L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3.14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84.6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27.7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32.7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14.5 %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6.8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6.3 %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0.1 %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11/11/2015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77"/>
        <w:gridCol w:w="644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Troponin I : 0.015 ng/ml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Compatibility test; cross match complete (3 tests) : Compatible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2.90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84.8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27.2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32.1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15.1 %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6.6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5.7 %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0.1 %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9"/>
        <w:gridCol w:w="177"/>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Troponin I : 0.033 ng/ml </w:t>
            </w:r>
          </w:p>
        </w:tc>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10/11/2015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3.44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82.7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27.0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32.7 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15.6 %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7.1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5.9 %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0.4 %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09/11/2015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1"/>
        <w:gridCol w:w="3855"/>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sz w:val="24"/>
                <w:szCs w:val="24"/>
                <w:lang w:eastAsia="en-IN"/>
              </w:rPr>
              <w:t>Creatine</w:t>
            </w:r>
            <w:proofErr w:type="spellEnd"/>
            <w:r w:rsidRPr="000C4043">
              <w:rPr>
                <w:rFonts w:ascii="Times New Roman" w:eastAsia="Times New Roman" w:hAnsi="Times New Roman" w:cs="Times New Roman"/>
                <w:sz w:val="24"/>
                <w:szCs w:val="24"/>
                <w:lang w:eastAsia="en-IN"/>
              </w:rPr>
              <w:t xml:space="preserve"> kinase (CK), Total-Serum : 398.5 U/L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2"/>
        <w:gridCol w:w="3784"/>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Blood typing; ABO and </w:t>
            </w:r>
            <w:proofErr w:type="spellStart"/>
            <w:r w:rsidRPr="000C4043">
              <w:rPr>
                <w:rFonts w:ascii="Times New Roman" w:eastAsia="Times New Roman" w:hAnsi="Times New Roman" w:cs="Times New Roman"/>
                <w:sz w:val="24"/>
                <w:szCs w:val="24"/>
                <w:lang w:eastAsia="en-IN"/>
              </w:rPr>
              <w:t>RhD</w:t>
            </w:r>
            <w:proofErr w:type="spellEnd"/>
            <w:r w:rsidRPr="000C4043">
              <w:rPr>
                <w:rFonts w:ascii="Times New Roman" w:eastAsia="Times New Roman" w:hAnsi="Times New Roman" w:cs="Times New Roman"/>
                <w:sz w:val="24"/>
                <w:szCs w:val="24"/>
                <w:lang w:eastAsia="en-IN"/>
              </w:rPr>
              <w:t xml:space="preserve"> : O Rh D Positive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Glucose [R]-Plasma : 136.9 mg/dl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5"/>
        <w:gridCol w:w="6411"/>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Magnesium : 1.7 mg/dl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TSH [Thyroid Stimulating </w:t>
            </w:r>
            <w:proofErr w:type="spellStart"/>
            <w:r w:rsidRPr="000C4043">
              <w:rPr>
                <w:rFonts w:ascii="Times New Roman" w:eastAsia="Times New Roman" w:hAnsi="Times New Roman" w:cs="Times New Roman"/>
                <w:sz w:val="24"/>
                <w:szCs w:val="24"/>
                <w:lang w:eastAsia="en-IN"/>
              </w:rPr>
              <w:t>Hormo</w:t>
            </w:r>
            <w:proofErr w:type="spellEnd"/>
            <w:r w:rsidRPr="000C4043">
              <w:rPr>
                <w:rFonts w:ascii="Times New Roman" w:eastAsia="Times New Roman" w:hAnsi="Times New Roman" w:cs="Times New Roman"/>
                <w:sz w:val="24"/>
                <w:szCs w:val="24"/>
                <w:lang w:eastAsia="en-IN"/>
              </w:rPr>
              <w:t xml:space="preserve">-Serum : 6.5894 </w:t>
            </w:r>
            <w:proofErr w:type="spellStart"/>
            <w:r w:rsidRPr="000C4043">
              <w:rPr>
                <w:rFonts w:ascii="Times New Roman" w:eastAsia="Times New Roman" w:hAnsi="Times New Roman" w:cs="Times New Roman"/>
                <w:sz w:val="24"/>
                <w:szCs w:val="24"/>
                <w:lang w:eastAsia="en-IN"/>
              </w:rPr>
              <w:t>uIU</w:t>
            </w:r>
            <w:proofErr w:type="spellEnd"/>
            <w:r w:rsidRPr="000C4043">
              <w:rPr>
                <w:rFonts w:ascii="Times New Roman" w:eastAsia="Times New Roman" w:hAnsi="Times New Roman" w:cs="Times New Roman"/>
                <w:sz w:val="24"/>
                <w:szCs w:val="24"/>
                <w:lang w:eastAsia="en-IN"/>
              </w:rPr>
              <w:t xml:space="preserve">/ml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65"/>
        <w:gridCol w:w="3761"/>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T4 [Thyroxine] free-Serum : 0.72 ng/dl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Free T3-Serum : 1.64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/ml </w:t>
            </w:r>
          </w:p>
        </w:tc>
      </w:tr>
    </w:tbl>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u w:val="single"/>
          <w:lang w:eastAsia="en-IN"/>
        </w:rPr>
        <w:t xml:space="preserve">Date: 08/11/2015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0"/>
        <w:gridCol w:w="4756"/>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Corrected Calcium : 9.1 mg/dl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RBC-COUNT-Blood : 3.83 M/</w:t>
            </w:r>
            <w:proofErr w:type="spellStart"/>
            <w:r w:rsidRPr="000C4043">
              <w:rPr>
                <w:rFonts w:ascii="Times New Roman" w:eastAsia="Times New Roman" w:hAnsi="Times New Roman" w:cs="Times New Roman"/>
                <w:sz w:val="24"/>
                <w:szCs w:val="24"/>
                <w:lang w:eastAsia="en-IN"/>
              </w:rPr>
              <w:t>uL</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MCV-Blood : 82.9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MCH-Blood : 25.9 </w:t>
            </w:r>
            <w:proofErr w:type="spellStart"/>
            <w:r w:rsidRPr="000C4043">
              <w:rPr>
                <w:rFonts w:ascii="Times New Roman" w:eastAsia="Times New Roman" w:hAnsi="Times New Roman" w:cs="Times New Roman"/>
                <w:sz w:val="24"/>
                <w:szCs w:val="24"/>
                <w:lang w:eastAsia="en-IN"/>
              </w:rPr>
              <w:t>pg</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MCHC-Blood : 31.3 g/dl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RDW-Blood : 13.5 %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MPV-Blood : 5.05 </w:t>
            </w:r>
            <w:proofErr w:type="spellStart"/>
            <w:r w:rsidRPr="000C4043">
              <w:rPr>
                <w:rFonts w:ascii="Times New Roman" w:eastAsia="Times New Roman" w:hAnsi="Times New Roman" w:cs="Times New Roman"/>
                <w:sz w:val="24"/>
                <w:szCs w:val="24"/>
                <w:lang w:eastAsia="en-IN"/>
              </w:rPr>
              <w:t>fL</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MONO -Blood : 8.73 %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64"/>
        <w:gridCol w:w="6362"/>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BASO-Blood : 1.38 %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HBs Ag Test - Emergency Screen : 0.24 : </w:t>
            </w:r>
            <w:proofErr w:type="spellStart"/>
            <w:r w:rsidRPr="000C4043">
              <w:rPr>
                <w:rFonts w:ascii="Times New Roman" w:eastAsia="Times New Roman" w:hAnsi="Times New Roman" w:cs="Times New Roman"/>
                <w:sz w:val="24"/>
                <w:szCs w:val="24"/>
                <w:lang w:eastAsia="en-IN"/>
              </w:rPr>
              <w:t>Non reactive</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6"/>
        <w:gridCol w:w="5280"/>
      </w:tblGrid>
      <w:tr w:rsidR="000C4043" w:rsidRPr="000C4043" w:rsidTr="000C4043">
        <w:trPr>
          <w:tblCellSpacing w:w="15" w:type="dxa"/>
        </w:trPr>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Anti HCV - Emergency Screen : 0.12 : </w:t>
            </w:r>
            <w:proofErr w:type="spellStart"/>
            <w:r w:rsidRPr="000C4043">
              <w:rPr>
                <w:rFonts w:ascii="Times New Roman" w:eastAsia="Times New Roman" w:hAnsi="Times New Roman" w:cs="Times New Roman"/>
                <w:sz w:val="24"/>
                <w:szCs w:val="24"/>
                <w:lang w:eastAsia="en-IN"/>
              </w:rPr>
              <w:t>Non reactive</w:t>
            </w:r>
            <w:proofErr w:type="spellEnd"/>
            <w:r w:rsidRPr="000C4043">
              <w:rPr>
                <w:rFonts w:ascii="Times New Roman" w:eastAsia="Times New Roman" w:hAnsi="Times New Roman" w:cs="Times New Roman"/>
                <w:sz w:val="24"/>
                <w:szCs w:val="24"/>
                <w:lang w:eastAsia="en-IN"/>
              </w:rPr>
              <w:t xml:space="preserve"> </w:t>
            </w:r>
          </w:p>
        </w:tc>
        <w:tc>
          <w:tcPr>
            <w:tcW w:w="0" w:type="auto"/>
            <w:vAlign w:val="center"/>
            <w:hideMark/>
          </w:tcPr>
          <w:p w:rsidR="000C4043" w:rsidRPr="000C4043" w:rsidRDefault="000C4043" w:rsidP="000C4043">
            <w:pPr>
              <w:spacing w:before="100" w:beforeAutospacing="1" w:after="100" w:afterAutospacing="1"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HIV - Emergency Screen(P24 Ag and HIV 1 and 2 Ab) : 0.11 : </w:t>
            </w:r>
            <w:proofErr w:type="spellStart"/>
            <w:r w:rsidRPr="000C4043">
              <w:rPr>
                <w:rFonts w:ascii="Times New Roman" w:eastAsia="Times New Roman" w:hAnsi="Times New Roman" w:cs="Times New Roman"/>
                <w:sz w:val="24"/>
                <w:szCs w:val="24"/>
                <w:lang w:eastAsia="en-IN"/>
              </w:rPr>
              <w:t>Non reactive</w:t>
            </w:r>
            <w:proofErr w:type="spellEnd"/>
            <w:r w:rsidRPr="000C4043">
              <w:rPr>
                <w:rFonts w:ascii="Times New Roman" w:eastAsia="Times New Roman" w:hAnsi="Times New Roman" w:cs="Times New Roman"/>
                <w:sz w:val="24"/>
                <w:szCs w:val="24"/>
                <w:lang w:eastAsia="en-IN"/>
              </w:rPr>
              <w:t xml:space="preserve"> </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CT HEAD AND NECK - CONTRAST Soft tissue mass involving right inferior </w:t>
            </w:r>
            <w:proofErr w:type="spellStart"/>
            <w:r w:rsidRPr="000C4043">
              <w:rPr>
                <w:rFonts w:ascii="Times New Roman" w:eastAsia="Times New Roman" w:hAnsi="Times New Roman" w:cs="Times New Roman"/>
                <w:sz w:val="24"/>
                <w:szCs w:val="24"/>
                <w:lang w:eastAsia="en-IN"/>
              </w:rPr>
              <w:t>buccogingival</w:t>
            </w:r>
            <w:proofErr w:type="spellEnd"/>
            <w:r w:rsidRPr="000C4043">
              <w:rPr>
                <w:rFonts w:ascii="Times New Roman" w:eastAsia="Times New Roman" w:hAnsi="Times New Roman" w:cs="Times New Roman"/>
                <w:sz w:val="24"/>
                <w:szCs w:val="24"/>
                <w:lang w:eastAsia="en-IN"/>
              </w:rPr>
              <w:t xml:space="preserve"> sulcus extending to adjacent alveolus at the level of last molars and </w:t>
            </w:r>
            <w:proofErr w:type="spellStart"/>
            <w:r w:rsidRPr="000C4043">
              <w:rPr>
                <w:rFonts w:ascii="Times New Roman" w:eastAsia="Times New Roman" w:hAnsi="Times New Roman" w:cs="Times New Roman"/>
                <w:sz w:val="24"/>
                <w:szCs w:val="24"/>
                <w:lang w:eastAsia="en-IN"/>
              </w:rPr>
              <w:t>retromolar</w:t>
            </w:r>
            <w:proofErr w:type="spellEnd"/>
            <w:r w:rsidRPr="000C4043">
              <w:rPr>
                <w:rFonts w:ascii="Times New Roman" w:eastAsia="Times New Roman" w:hAnsi="Times New Roman" w:cs="Times New Roman"/>
                <w:sz w:val="24"/>
                <w:szCs w:val="24"/>
                <w:lang w:eastAsia="en-IN"/>
              </w:rPr>
              <w:t xml:space="preserve"> trigone. Lesion extends into the medullary cavity of mandible though the empty molar sockets. Subtle bony erosion also noted on the adjacent lingual aspect of bony cortex of mandible on right side. Floor of mouth and tongue appear free. Nasopharynx and oropharynx appears normal. </w:t>
            </w:r>
            <w:proofErr w:type="spellStart"/>
            <w:proofErr w:type="gramStart"/>
            <w:r w:rsidRPr="000C4043">
              <w:rPr>
                <w:rFonts w:ascii="Times New Roman" w:eastAsia="Times New Roman" w:hAnsi="Times New Roman" w:cs="Times New Roman"/>
                <w:sz w:val="24"/>
                <w:szCs w:val="24"/>
                <w:lang w:eastAsia="en-IN"/>
              </w:rPr>
              <w:t>Supraglottis</w:t>
            </w:r>
            <w:proofErr w:type="spellEnd"/>
            <w:r w:rsidRPr="000C4043">
              <w:rPr>
                <w:rFonts w:ascii="Times New Roman" w:eastAsia="Times New Roman" w:hAnsi="Times New Roman" w:cs="Times New Roman"/>
                <w:sz w:val="24"/>
                <w:szCs w:val="24"/>
                <w:lang w:eastAsia="en-IN"/>
              </w:rPr>
              <w:t xml:space="preserve"> ,glottis</w:t>
            </w:r>
            <w:proofErr w:type="gramEnd"/>
            <w:r w:rsidRPr="000C4043">
              <w:rPr>
                <w:rFonts w:ascii="Times New Roman" w:eastAsia="Times New Roman" w:hAnsi="Times New Roman" w:cs="Times New Roman"/>
                <w:sz w:val="24"/>
                <w:szCs w:val="24"/>
                <w:lang w:eastAsia="en-IN"/>
              </w:rPr>
              <w:t xml:space="preserve"> and </w:t>
            </w:r>
            <w:proofErr w:type="spellStart"/>
            <w:r w:rsidRPr="000C4043">
              <w:rPr>
                <w:rFonts w:ascii="Times New Roman" w:eastAsia="Times New Roman" w:hAnsi="Times New Roman" w:cs="Times New Roman"/>
                <w:sz w:val="24"/>
                <w:szCs w:val="24"/>
                <w:lang w:eastAsia="en-IN"/>
              </w:rPr>
              <w:t>subglottis</w:t>
            </w:r>
            <w:proofErr w:type="spellEnd"/>
            <w:r w:rsidRPr="000C4043">
              <w:rPr>
                <w:rFonts w:ascii="Times New Roman" w:eastAsia="Times New Roman" w:hAnsi="Times New Roman" w:cs="Times New Roman"/>
                <w:sz w:val="24"/>
                <w:szCs w:val="24"/>
                <w:lang w:eastAsia="en-IN"/>
              </w:rPr>
              <w:t xml:space="preserve"> appears normal. Carotid and jugular vessels appears normal. Multiple rounded </w:t>
            </w:r>
            <w:proofErr w:type="spellStart"/>
            <w:r w:rsidRPr="000C4043">
              <w:rPr>
                <w:rFonts w:ascii="Times New Roman" w:eastAsia="Times New Roman" w:hAnsi="Times New Roman" w:cs="Times New Roman"/>
                <w:sz w:val="24"/>
                <w:szCs w:val="24"/>
                <w:lang w:eastAsia="en-IN"/>
              </w:rPr>
              <w:t>lymphnodes</w:t>
            </w:r>
            <w:proofErr w:type="spellEnd"/>
            <w:r w:rsidRPr="000C4043">
              <w:rPr>
                <w:rFonts w:ascii="Times New Roman" w:eastAsia="Times New Roman" w:hAnsi="Times New Roman" w:cs="Times New Roman"/>
                <w:sz w:val="24"/>
                <w:szCs w:val="24"/>
                <w:lang w:eastAsia="en-IN"/>
              </w:rPr>
              <w:t xml:space="preserve"> seen in level </w:t>
            </w:r>
            <w:proofErr w:type="spellStart"/>
            <w:proofErr w:type="gramStart"/>
            <w:r w:rsidRPr="000C4043">
              <w:rPr>
                <w:rFonts w:ascii="Times New Roman" w:eastAsia="Times New Roman" w:hAnsi="Times New Roman" w:cs="Times New Roman"/>
                <w:sz w:val="24"/>
                <w:szCs w:val="24"/>
                <w:lang w:eastAsia="en-IN"/>
              </w:rPr>
              <w:t>Ia</w:t>
            </w:r>
            <w:proofErr w:type="spellEnd"/>
            <w:r w:rsidRPr="000C4043">
              <w:rPr>
                <w:rFonts w:ascii="Times New Roman" w:eastAsia="Times New Roman" w:hAnsi="Times New Roman" w:cs="Times New Roman"/>
                <w:sz w:val="24"/>
                <w:szCs w:val="24"/>
                <w:lang w:eastAsia="en-IN"/>
              </w:rPr>
              <w:t xml:space="preserve"> ,</w:t>
            </w:r>
            <w:proofErr w:type="gramEnd"/>
            <w:r w:rsidRPr="000C4043">
              <w:rPr>
                <w:rFonts w:ascii="Times New Roman" w:eastAsia="Times New Roman" w:hAnsi="Times New Roman" w:cs="Times New Roman"/>
                <w:sz w:val="24"/>
                <w:szCs w:val="24"/>
                <w:lang w:eastAsia="en-IN"/>
              </w:rPr>
              <w:t xml:space="preserve"> right level </w:t>
            </w:r>
            <w:proofErr w:type="spellStart"/>
            <w:r w:rsidRPr="000C4043">
              <w:rPr>
                <w:rFonts w:ascii="Times New Roman" w:eastAsia="Times New Roman" w:hAnsi="Times New Roman" w:cs="Times New Roman"/>
                <w:sz w:val="24"/>
                <w:szCs w:val="24"/>
                <w:lang w:eastAsia="en-IN"/>
              </w:rPr>
              <w:t>Ib</w:t>
            </w:r>
            <w:proofErr w:type="spellEnd"/>
            <w:r w:rsidRPr="000C4043">
              <w:rPr>
                <w:rFonts w:ascii="Times New Roman" w:eastAsia="Times New Roman" w:hAnsi="Times New Roman" w:cs="Times New Roman"/>
                <w:sz w:val="24"/>
                <w:szCs w:val="24"/>
                <w:lang w:eastAsia="en-IN"/>
              </w:rPr>
              <w:t xml:space="preserve"> and II. Both parotid and submandibular salivary glands appears </w:t>
            </w:r>
            <w:proofErr w:type="gramStart"/>
            <w:r w:rsidRPr="000C4043">
              <w:rPr>
                <w:rFonts w:ascii="Times New Roman" w:eastAsia="Times New Roman" w:hAnsi="Times New Roman" w:cs="Times New Roman"/>
                <w:sz w:val="24"/>
                <w:szCs w:val="24"/>
                <w:lang w:eastAsia="en-IN"/>
              </w:rPr>
              <w:t>normal,.</w:t>
            </w:r>
            <w:proofErr w:type="gramEnd"/>
            <w:r w:rsidRPr="000C4043">
              <w:rPr>
                <w:rFonts w:ascii="Times New Roman" w:eastAsia="Times New Roman" w:hAnsi="Times New Roman" w:cs="Times New Roman"/>
                <w:sz w:val="24"/>
                <w:szCs w:val="24"/>
                <w:lang w:eastAsia="en-IN"/>
              </w:rPr>
              <w:t xml:space="preserve"> Cervical spine </w:t>
            </w:r>
            <w:proofErr w:type="gramStart"/>
            <w:r w:rsidRPr="000C4043">
              <w:rPr>
                <w:rFonts w:ascii="Times New Roman" w:eastAsia="Times New Roman" w:hAnsi="Times New Roman" w:cs="Times New Roman"/>
                <w:sz w:val="24"/>
                <w:szCs w:val="24"/>
                <w:lang w:eastAsia="en-IN"/>
              </w:rPr>
              <w:t>show</w:t>
            </w:r>
            <w:proofErr w:type="gramEnd"/>
            <w:r w:rsidRPr="000C4043">
              <w:rPr>
                <w:rFonts w:ascii="Times New Roman" w:eastAsia="Times New Roman" w:hAnsi="Times New Roman" w:cs="Times New Roman"/>
                <w:sz w:val="24"/>
                <w:szCs w:val="24"/>
                <w:lang w:eastAsia="en-IN"/>
              </w:rPr>
              <w:t xml:space="preserve"> severe osteoporosis with minimal collapse of C7 and D1 vertebral body. </w:t>
            </w:r>
            <w:proofErr w:type="spellStart"/>
            <w:r w:rsidRPr="000C4043">
              <w:rPr>
                <w:rFonts w:ascii="Times New Roman" w:eastAsia="Times New Roman" w:hAnsi="Times New Roman" w:cs="Times New Roman"/>
                <w:sz w:val="24"/>
                <w:szCs w:val="24"/>
                <w:lang w:eastAsia="en-IN"/>
              </w:rPr>
              <w:t>Neuroparenchyma</w:t>
            </w:r>
            <w:proofErr w:type="spellEnd"/>
            <w:r w:rsidRPr="000C4043">
              <w:rPr>
                <w:rFonts w:ascii="Times New Roman" w:eastAsia="Times New Roman" w:hAnsi="Times New Roman" w:cs="Times New Roman"/>
                <w:sz w:val="24"/>
                <w:szCs w:val="24"/>
                <w:lang w:eastAsia="en-IN"/>
              </w:rPr>
              <w:t xml:space="preserve"> within the scan region appears normal. Impression: * Soft tissue mass involving right inferior </w:t>
            </w:r>
            <w:proofErr w:type="spellStart"/>
            <w:r w:rsidRPr="000C4043">
              <w:rPr>
                <w:rFonts w:ascii="Times New Roman" w:eastAsia="Times New Roman" w:hAnsi="Times New Roman" w:cs="Times New Roman"/>
                <w:sz w:val="24"/>
                <w:szCs w:val="24"/>
                <w:lang w:eastAsia="en-IN"/>
              </w:rPr>
              <w:t>buccogingival</w:t>
            </w:r>
            <w:proofErr w:type="spellEnd"/>
            <w:r w:rsidRPr="000C4043">
              <w:rPr>
                <w:rFonts w:ascii="Times New Roman" w:eastAsia="Times New Roman" w:hAnsi="Times New Roman" w:cs="Times New Roman"/>
                <w:sz w:val="24"/>
                <w:szCs w:val="24"/>
                <w:lang w:eastAsia="en-IN"/>
              </w:rPr>
              <w:t xml:space="preserve"> sulcus posteriorly extending to adjacent alveolus and </w:t>
            </w:r>
            <w:proofErr w:type="spellStart"/>
            <w:r w:rsidRPr="000C4043">
              <w:rPr>
                <w:rFonts w:ascii="Times New Roman" w:eastAsia="Times New Roman" w:hAnsi="Times New Roman" w:cs="Times New Roman"/>
                <w:sz w:val="24"/>
                <w:szCs w:val="24"/>
                <w:lang w:eastAsia="en-IN"/>
              </w:rPr>
              <w:t>retromolar</w:t>
            </w:r>
            <w:proofErr w:type="spellEnd"/>
            <w:r w:rsidRPr="000C4043">
              <w:rPr>
                <w:rFonts w:ascii="Times New Roman" w:eastAsia="Times New Roman" w:hAnsi="Times New Roman" w:cs="Times New Roman"/>
                <w:sz w:val="24"/>
                <w:szCs w:val="24"/>
                <w:lang w:eastAsia="en-IN"/>
              </w:rPr>
              <w:t xml:space="preserve"> trigone with cortical erosion of the mandible. * Suspicious level </w:t>
            </w:r>
            <w:proofErr w:type="spellStart"/>
            <w:r w:rsidRPr="000C4043">
              <w:rPr>
                <w:rFonts w:ascii="Times New Roman" w:eastAsia="Times New Roman" w:hAnsi="Times New Roman" w:cs="Times New Roman"/>
                <w:sz w:val="24"/>
                <w:szCs w:val="24"/>
                <w:lang w:eastAsia="en-IN"/>
              </w:rPr>
              <w:t>Ia</w:t>
            </w:r>
            <w:proofErr w:type="spellEnd"/>
            <w:r w:rsidRPr="000C4043">
              <w:rPr>
                <w:rFonts w:ascii="Times New Roman" w:eastAsia="Times New Roman" w:hAnsi="Times New Roman" w:cs="Times New Roman"/>
                <w:sz w:val="24"/>
                <w:szCs w:val="24"/>
                <w:lang w:eastAsia="en-IN"/>
              </w:rPr>
              <w:t>, right level II adenopathy. * Needs Biopsy correlation. CT chest: normal</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COURSE IN THE HOSPITAL AND DISCUSSION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Patient was admitted for surgery after preoperative evaluation and fitness. Patient withstood the procedure well. He was initially kept in the ICU for monitoring. He was kept on anticoagulants and supportive medications. He was started on Ryle's tube feeds gradually and increased. He was also evaluated by Pulmonology post-operatively and given chest physiotherapy. He was </w:t>
            </w:r>
            <w:proofErr w:type="spellStart"/>
            <w:r w:rsidRPr="000C4043">
              <w:rPr>
                <w:rFonts w:ascii="Times New Roman" w:eastAsia="Times New Roman" w:hAnsi="Times New Roman" w:cs="Times New Roman"/>
                <w:sz w:val="24"/>
                <w:szCs w:val="24"/>
                <w:lang w:eastAsia="en-IN"/>
              </w:rPr>
              <w:t>extubated</w:t>
            </w:r>
            <w:proofErr w:type="spellEnd"/>
            <w:r w:rsidRPr="000C4043">
              <w:rPr>
                <w:rFonts w:ascii="Times New Roman" w:eastAsia="Times New Roman" w:hAnsi="Times New Roman" w:cs="Times New Roman"/>
                <w:sz w:val="24"/>
                <w:szCs w:val="24"/>
                <w:lang w:eastAsia="en-IN"/>
              </w:rPr>
              <w:t>. Superficial necrosis of the flap was noted for which debridement was done, however the bulk of the flap was healthy. Right neck drain volume was persistently high and he was noted to have a fistula in the lower part of the suture line. The drain was removed and the Ryle's tube was reinserted for feeding. The wound is now healthy with minimal discharge from the fistula site. All sutures have been removed and he is fit for discharge.</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OPERATIVE FINDINGS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Findings: Tumour extent </w:t>
            </w:r>
            <w:proofErr w:type="gramStart"/>
            <w:r w:rsidRPr="000C4043">
              <w:rPr>
                <w:rFonts w:ascii="Times New Roman" w:eastAsia="Times New Roman" w:hAnsi="Times New Roman" w:cs="Times New Roman"/>
                <w:sz w:val="24"/>
                <w:szCs w:val="24"/>
                <w:lang w:eastAsia="en-IN"/>
              </w:rPr>
              <w:t>a the</w:t>
            </w:r>
            <w:proofErr w:type="gramEnd"/>
            <w:r w:rsidRPr="000C4043">
              <w:rPr>
                <w:rFonts w:ascii="Times New Roman" w:eastAsia="Times New Roman" w:hAnsi="Times New Roman" w:cs="Times New Roman"/>
                <w:sz w:val="24"/>
                <w:szCs w:val="24"/>
                <w:lang w:eastAsia="en-IN"/>
              </w:rPr>
              <w:t xml:space="preserve"> right buccal mucosa involved the </w:t>
            </w:r>
            <w:proofErr w:type="spellStart"/>
            <w:r w:rsidRPr="000C4043">
              <w:rPr>
                <w:rFonts w:ascii="Times New Roman" w:eastAsia="Times New Roman" w:hAnsi="Times New Roman" w:cs="Times New Roman"/>
                <w:sz w:val="24"/>
                <w:szCs w:val="24"/>
                <w:lang w:eastAsia="en-IN"/>
              </w:rPr>
              <w:t>buccinator</w:t>
            </w:r>
            <w:proofErr w:type="spellEnd"/>
            <w:r w:rsidRPr="000C4043">
              <w:rPr>
                <w:rFonts w:ascii="Times New Roman" w:eastAsia="Times New Roman" w:hAnsi="Times New Roman" w:cs="Times New Roman"/>
                <w:sz w:val="24"/>
                <w:szCs w:val="24"/>
                <w:lang w:eastAsia="en-IN"/>
              </w:rPr>
              <w:t xml:space="preserve"> and posteriorly the Lower ITF. Procedure: Under ET intubation, Patient in supine position. Painted and draped, Incision marked and infiltrated with lignocaine, Midline lip split made and right lower cheek flap raised. Wide excision Right sided tumour performed with the </w:t>
            </w:r>
            <w:proofErr w:type="spellStart"/>
            <w:r w:rsidRPr="000C4043">
              <w:rPr>
                <w:rFonts w:ascii="Times New Roman" w:eastAsia="Times New Roman" w:hAnsi="Times New Roman" w:cs="Times New Roman"/>
                <w:sz w:val="24"/>
                <w:szCs w:val="24"/>
                <w:lang w:eastAsia="en-IN"/>
              </w:rPr>
              <w:t>buccinator</w:t>
            </w:r>
            <w:proofErr w:type="spellEnd"/>
            <w:r w:rsidRPr="000C4043">
              <w:rPr>
                <w:rFonts w:ascii="Times New Roman" w:eastAsia="Times New Roman" w:hAnsi="Times New Roman" w:cs="Times New Roman"/>
                <w:sz w:val="24"/>
                <w:szCs w:val="24"/>
                <w:lang w:eastAsia="en-IN"/>
              </w:rPr>
              <w:t xml:space="preserve"> included as the lateral margin, the masseter was also included in the resection. Segmental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performed between the level of sigmoid notch and medial to right canine tooth. A part of the Lingual nerve was included with the tumour specimen. Right selective neck dissection performed - horizontal Right Neck incision given and sub </w:t>
            </w:r>
            <w:proofErr w:type="spellStart"/>
            <w:r w:rsidRPr="000C4043">
              <w:rPr>
                <w:rFonts w:ascii="Times New Roman" w:eastAsia="Times New Roman" w:hAnsi="Times New Roman" w:cs="Times New Roman"/>
                <w:sz w:val="24"/>
                <w:szCs w:val="24"/>
                <w:lang w:eastAsia="en-IN"/>
              </w:rPr>
              <w:t>platysmal</w:t>
            </w:r>
            <w:proofErr w:type="spellEnd"/>
            <w:r w:rsidRPr="000C4043">
              <w:rPr>
                <w:rFonts w:ascii="Times New Roman" w:eastAsia="Times New Roman" w:hAnsi="Times New Roman" w:cs="Times New Roman"/>
                <w:sz w:val="24"/>
                <w:szCs w:val="24"/>
                <w:lang w:eastAsia="en-IN"/>
              </w:rPr>
              <w:t xml:space="preserve"> skin flaps raised and fixed with stay sutures.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tissue. </w:t>
            </w:r>
            <w:proofErr w:type="spellStart"/>
            <w:r w:rsidRPr="000C4043">
              <w:rPr>
                <w:rFonts w:ascii="Times New Roman" w:eastAsia="Times New Roman" w:hAnsi="Times New Roman" w:cs="Times New Roman"/>
                <w:sz w:val="24"/>
                <w:szCs w:val="24"/>
                <w:lang w:eastAsia="en-IN"/>
              </w:rPr>
              <w:t>Hemostasis</w:t>
            </w:r>
            <w:proofErr w:type="spellEnd"/>
            <w:r w:rsidRPr="000C4043">
              <w:rPr>
                <w:rFonts w:ascii="Times New Roman" w:eastAsia="Times New Roman" w:hAnsi="Times New Roman" w:cs="Times New Roman"/>
                <w:sz w:val="24"/>
                <w:szCs w:val="24"/>
                <w:lang w:eastAsia="en-IN"/>
              </w:rPr>
              <w:t xml:space="preserve"> secured after Valsalva </w:t>
            </w:r>
            <w:proofErr w:type="spellStart"/>
            <w:r w:rsidRPr="000C4043">
              <w:rPr>
                <w:rFonts w:ascii="Times New Roman" w:eastAsia="Times New Roman" w:hAnsi="Times New Roman" w:cs="Times New Roman"/>
                <w:sz w:val="24"/>
                <w:szCs w:val="24"/>
                <w:lang w:eastAsia="en-IN"/>
              </w:rPr>
              <w:t>maneuver</w:t>
            </w:r>
            <w:proofErr w:type="spellEnd"/>
            <w:r w:rsidRPr="000C4043">
              <w:rPr>
                <w:rFonts w:ascii="Times New Roman" w:eastAsia="Times New Roman" w:hAnsi="Times New Roman" w:cs="Times New Roman"/>
                <w:sz w:val="24"/>
                <w:szCs w:val="24"/>
                <w:lang w:eastAsia="en-IN"/>
              </w:rPr>
              <w:t xml:space="preserve">. Defect reconstructed with Right PMMC flap. skin paddle of 14x8 </w:t>
            </w:r>
            <w:proofErr w:type="spellStart"/>
            <w:r w:rsidRPr="000C4043">
              <w:rPr>
                <w:rFonts w:ascii="Times New Roman" w:eastAsia="Times New Roman" w:hAnsi="Times New Roman" w:cs="Times New Roman"/>
                <w:sz w:val="24"/>
                <w:szCs w:val="24"/>
                <w:lang w:eastAsia="en-IN"/>
              </w:rPr>
              <w:t>cms</w:t>
            </w:r>
            <w:proofErr w:type="spellEnd"/>
            <w:r w:rsidRPr="000C4043">
              <w:rPr>
                <w:rFonts w:ascii="Times New Roman" w:eastAsia="Times New Roman" w:hAnsi="Times New Roman" w:cs="Times New Roman"/>
                <w:sz w:val="24"/>
                <w:szCs w:val="24"/>
                <w:lang w:eastAsia="en-IN"/>
              </w:rPr>
              <w:t xml:space="preserve"> harvested and transferred into the defect and </w:t>
            </w:r>
            <w:proofErr w:type="spellStart"/>
            <w:r w:rsidRPr="000C4043">
              <w:rPr>
                <w:rFonts w:ascii="Times New Roman" w:eastAsia="Times New Roman" w:hAnsi="Times New Roman" w:cs="Times New Roman"/>
                <w:sz w:val="24"/>
                <w:szCs w:val="24"/>
                <w:lang w:eastAsia="en-IN"/>
              </w:rPr>
              <w:t>insetting</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doneinto</w:t>
            </w:r>
            <w:proofErr w:type="spellEnd"/>
            <w:r w:rsidRPr="000C4043">
              <w:rPr>
                <w:rFonts w:ascii="Times New Roman" w:eastAsia="Times New Roman" w:hAnsi="Times New Roman" w:cs="Times New Roman"/>
                <w:sz w:val="24"/>
                <w:szCs w:val="24"/>
                <w:lang w:eastAsia="en-IN"/>
              </w:rPr>
              <w:t xml:space="preserve"> the oral cavity. Chest wound closed in layers with drain in situ. Procedure uneventful. Neck closed in layers after placing drains</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DIET RECOMMENDATIONS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High protein Ryle's tube feeds</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PHYSICAL ACTIVITY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Normal</w:t>
            </w:r>
          </w:p>
        </w:tc>
      </w:tr>
    </w:tbl>
    <w:p w:rsidR="000C4043" w:rsidRPr="000C4043" w:rsidRDefault="000C4043" w:rsidP="000C404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DISCHARGE MEDICATION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SALBUTAMOL Neb 1-0-1 BUDECORT Neb 1-0-0 Tab MINIPRESS-XL 2.5 mg 1-0-1 Tab EPILEX 200 mg 0-1-0 HEXIDINE mouthwash thrice a day To continue all previous medications</w:t>
            </w:r>
          </w:p>
        </w:tc>
      </w:tr>
    </w:tbl>
    <w:p w:rsidR="000C4043" w:rsidRDefault="000C4043"/>
    <w:p w:rsidR="000C4043" w:rsidRDefault="000C4043"/>
    <w:p w:rsidR="000C4043" w:rsidRDefault="000C4043"/>
    <w:p w:rsidR="000C4043" w:rsidRDefault="000C4043"/>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84"/>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Tumour Board Discussion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Date of </w:t>
                  </w:r>
                  <w:proofErr w:type="spellStart"/>
                  <w:r w:rsidRPr="000C4043">
                    <w:rPr>
                      <w:rFonts w:ascii="Times New Roman" w:eastAsia="Times New Roman" w:hAnsi="Times New Roman" w:cs="Times New Roman"/>
                      <w:b/>
                      <w:bCs/>
                      <w:sz w:val="24"/>
                      <w:szCs w:val="24"/>
                      <w:lang w:eastAsia="en-IN"/>
                    </w:rPr>
                    <w:t>tumor</w:t>
                  </w:r>
                  <w:proofErr w:type="spellEnd"/>
                  <w:r w:rsidRPr="000C4043">
                    <w:rPr>
                      <w:rFonts w:ascii="Times New Roman" w:eastAsia="Times New Roman" w:hAnsi="Times New Roman" w:cs="Times New Roman"/>
                      <w:b/>
                      <w:bCs/>
                      <w:sz w:val="24"/>
                      <w:szCs w:val="24"/>
                      <w:lang w:eastAsia="en-IN"/>
                    </w:rPr>
                    <w:t xml:space="preserve"> board </w:t>
                  </w:r>
                  <w:proofErr w:type="gramStart"/>
                  <w:r w:rsidRPr="000C4043">
                    <w:rPr>
                      <w:rFonts w:ascii="Times New Roman" w:eastAsia="Times New Roman" w:hAnsi="Times New Roman" w:cs="Times New Roman"/>
                      <w:b/>
                      <w:bCs/>
                      <w:sz w:val="24"/>
                      <w:szCs w:val="24"/>
                      <w:lang w:eastAsia="en-IN"/>
                    </w:rPr>
                    <w:t>discussion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11/11/2015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Relevant clinical </w:t>
                  </w:r>
                  <w:proofErr w:type="gramStart"/>
                  <w:r w:rsidRPr="000C4043">
                    <w:rPr>
                      <w:rFonts w:ascii="Times New Roman" w:eastAsia="Times New Roman" w:hAnsi="Times New Roman" w:cs="Times New Roman"/>
                      <w:b/>
                      <w:bCs/>
                      <w:sz w:val="24"/>
                      <w:szCs w:val="24"/>
                      <w:lang w:eastAsia="en-IN"/>
                    </w:rPr>
                    <w:t>details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h/o non-healing lesion over the right lower jaw since 3 </w:t>
                  </w:r>
                  <w:proofErr w:type="spellStart"/>
                  <w:r w:rsidRPr="000C4043">
                    <w:rPr>
                      <w:rFonts w:ascii="Times New Roman" w:eastAsia="Times New Roman" w:hAnsi="Times New Roman" w:cs="Times New Roman"/>
                      <w:sz w:val="24"/>
                      <w:szCs w:val="24"/>
                      <w:lang w:eastAsia="en-IN"/>
                    </w:rPr>
                    <w:t>mths</w:t>
                  </w:r>
                  <w:proofErr w:type="spellEnd"/>
                  <w:r w:rsidRPr="000C4043">
                    <w:rPr>
                      <w:rFonts w:ascii="Times New Roman" w:eastAsia="Times New Roman" w:hAnsi="Times New Roman" w:cs="Times New Roman"/>
                      <w:sz w:val="24"/>
                      <w:szCs w:val="24"/>
                      <w:lang w:eastAsia="en-IN"/>
                    </w:rPr>
                    <w:t xml:space="preserve">. no associated complaints. biopsy (outside)- moderate dysplasia. OPG done. habits: nil comorbidity: </w:t>
                  </w:r>
                  <w:proofErr w:type="spellStart"/>
                  <w:r w:rsidRPr="000C4043">
                    <w:rPr>
                      <w:rFonts w:ascii="Times New Roman" w:eastAsia="Times New Roman" w:hAnsi="Times New Roman" w:cs="Times New Roman"/>
                      <w:sz w:val="24"/>
                      <w:szCs w:val="24"/>
                      <w:lang w:eastAsia="en-IN"/>
                    </w:rPr>
                    <w:t>abdOminal</w:t>
                  </w:r>
                  <w:proofErr w:type="spellEnd"/>
                  <w:r w:rsidRPr="000C4043">
                    <w:rPr>
                      <w:rFonts w:ascii="Times New Roman" w:eastAsia="Times New Roman" w:hAnsi="Times New Roman" w:cs="Times New Roman"/>
                      <w:sz w:val="24"/>
                      <w:szCs w:val="24"/>
                      <w:lang w:eastAsia="en-IN"/>
                    </w:rPr>
                    <w:t xml:space="preserve"> TB, </w:t>
                  </w:r>
                  <w:proofErr w:type="spellStart"/>
                  <w:r w:rsidRPr="000C4043">
                    <w:rPr>
                      <w:rFonts w:ascii="Times New Roman" w:eastAsia="Times New Roman" w:hAnsi="Times New Roman" w:cs="Times New Roman"/>
                      <w:sz w:val="24"/>
                      <w:szCs w:val="24"/>
                      <w:lang w:eastAsia="en-IN"/>
                    </w:rPr>
                    <w:t>osteoprosis</w:t>
                  </w:r>
                  <w:proofErr w:type="spellEnd"/>
                  <w:r w:rsidRPr="000C4043">
                    <w:rPr>
                      <w:rFonts w:ascii="Times New Roman" w:eastAsia="Times New Roman" w:hAnsi="Times New Roman" w:cs="Times New Roman"/>
                      <w:sz w:val="24"/>
                      <w:szCs w:val="24"/>
                      <w:lang w:eastAsia="en-IN"/>
                    </w:rPr>
                    <w:t>, bronchial asthma, myopathy, HTN o/e: mouth opening adequate proliferative lesion right lower alveolus, posterior to the last molar and 0.5 cm short of the RMT. Extending to the lingual aspect of alveolus. FOM free. abutting the GBS, BM free. mild induration+ neck: no nodes felt</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Agreed Plan of </w:t>
                  </w:r>
                  <w:proofErr w:type="gramStart"/>
                  <w:r w:rsidRPr="000C4043">
                    <w:rPr>
                      <w:rFonts w:ascii="Times New Roman" w:eastAsia="Times New Roman" w:hAnsi="Times New Roman" w:cs="Times New Roman"/>
                      <w:b/>
                      <w:bCs/>
                      <w:sz w:val="24"/>
                      <w:szCs w:val="24"/>
                      <w:lang w:eastAsia="en-IN"/>
                    </w:rPr>
                    <w:t>management :</w:t>
                  </w:r>
                  <w:proofErr w:type="gramEnd"/>
                  <w:r w:rsidRPr="000C4043">
                    <w:rPr>
                      <w:rFonts w:ascii="Times New Roman" w:eastAsia="Times New Roman" w:hAnsi="Times New Roman" w:cs="Times New Roman"/>
                      <w:sz w:val="24"/>
                      <w:szCs w:val="24"/>
                      <w:lang w:eastAsia="en-IN"/>
                    </w:rPr>
                    <w:t xml:space="preserve"> </w:t>
                  </w:r>
                </w:p>
                <w:p w:rsid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WLE + segmental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 SND + PMMC + adjuvant therapy</w:t>
                  </w: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24"/>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HPE Discussion </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0C4043" w:rsidRPr="000C4043">
                          <w:trPr>
                            <w:tblCellSpacing w:w="30"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Date of </w:t>
                              </w:r>
                              <w:proofErr w:type="spellStart"/>
                              <w:r w:rsidRPr="000C4043">
                                <w:rPr>
                                  <w:rFonts w:ascii="Times New Roman" w:eastAsia="Times New Roman" w:hAnsi="Times New Roman" w:cs="Times New Roman"/>
                                  <w:b/>
                                  <w:bCs/>
                                  <w:sz w:val="24"/>
                                  <w:szCs w:val="24"/>
                                  <w:lang w:eastAsia="en-IN"/>
                                </w:rPr>
                                <w:t>tumor</w:t>
                              </w:r>
                              <w:proofErr w:type="spellEnd"/>
                              <w:r w:rsidRPr="000C4043">
                                <w:rPr>
                                  <w:rFonts w:ascii="Times New Roman" w:eastAsia="Times New Roman" w:hAnsi="Times New Roman" w:cs="Times New Roman"/>
                                  <w:b/>
                                  <w:bCs/>
                                  <w:sz w:val="24"/>
                                  <w:szCs w:val="24"/>
                                  <w:lang w:eastAsia="en-IN"/>
                                </w:rPr>
                                <w:t xml:space="preserve"> board </w:t>
                              </w:r>
                              <w:proofErr w:type="gramStart"/>
                              <w:r w:rsidRPr="000C4043">
                                <w:rPr>
                                  <w:rFonts w:ascii="Times New Roman" w:eastAsia="Times New Roman" w:hAnsi="Times New Roman" w:cs="Times New Roman"/>
                                  <w:b/>
                                  <w:bCs/>
                                  <w:sz w:val="24"/>
                                  <w:szCs w:val="24"/>
                                  <w:lang w:eastAsia="en-IN"/>
                                </w:rPr>
                                <w:t>discussion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30/12/2015</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Histology (include histology done / reviewed elsewhere</w:t>
                              </w:r>
                              <w:proofErr w:type="gramStart"/>
                              <w:r w:rsidRPr="000C4043">
                                <w:rPr>
                                  <w:rFonts w:ascii="Times New Roman" w:eastAsia="Times New Roman" w:hAnsi="Times New Roman" w:cs="Times New Roman"/>
                                  <w:b/>
                                  <w:bCs/>
                                  <w:sz w:val="24"/>
                                  <w:szCs w:val="24"/>
                                  <w:lang w:eastAsia="en-IN"/>
                                </w:rPr>
                                <w:t>) :</w:t>
                              </w:r>
                              <w:proofErr w:type="gramEnd"/>
                              <w:r w:rsidRPr="000C4043">
                                <w:rPr>
                                  <w:rFonts w:ascii="Times New Roman" w:eastAsia="Times New Roman" w:hAnsi="Times New Roman" w:cs="Times New Roman"/>
                                  <w:sz w:val="24"/>
                                  <w:szCs w:val="24"/>
                                  <w:lang w:eastAsia="en-IN"/>
                                </w:rPr>
                                <w:t xml:space="preserve"> </w:t>
                              </w:r>
                            </w:p>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Diagnosis : Type of specimen: WLE specimen with </w:t>
                              </w:r>
                              <w:proofErr w:type="spellStart"/>
                              <w:r w:rsidRPr="000C4043">
                                <w:rPr>
                                  <w:rFonts w:ascii="Times New Roman" w:eastAsia="Times New Roman" w:hAnsi="Times New Roman" w:cs="Times New Roman"/>
                                  <w:sz w:val="24"/>
                                  <w:szCs w:val="24"/>
                                  <w:lang w:eastAsia="en-IN"/>
                                </w:rPr>
                                <w:t>tumor+marginal</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mandibulectomy</w:t>
                              </w:r>
                              <w:proofErr w:type="spellEnd"/>
                              <w:r w:rsidRPr="000C4043">
                                <w:rPr>
                                  <w:rFonts w:ascii="Times New Roman" w:eastAsia="Times New Roman" w:hAnsi="Times New Roman" w:cs="Times New Roman"/>
                                  <w:sz w:val="24"/>
                                  <w:szCs w:val="24"/>
                                  <w:lang w:eastAsia="en-IN"/>
                                </w:rPr>
                                <w:t xml:space="preserve"> Histological type: Squamous cell carcinoma Differentiation : Well to moderate Invasive front: Cohesive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size- 3.5x2.5x1.3cm Maximum depth of invasion: 1.2cm Vascular invasion- present Nerve invasion -present Bone invasion - Present Margins: The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is 1cm from posterior mucosal, 0.5cm from </w:t>
                              </w:r>
                              <w:proofErr w:type="spellStart"/>
                              <w:r w:rsidRPr="000C4043">
                                <w:rPr>
                                  <w:rFonts w:ascii="Times New Roman" w:eastAsia="Times New Roman" w:hAnsi="Times New Roman" w:cs="Times New Roman"/>
                                  <w:sz w:val="24"/>
                                  <w:szCs w:val="24"/>
                                  <w:lang w:eastAsia="en-IN"/>
                                </w:rPr>
                                <w:t>superomedial</w:t>
                              </w:r>
                              <w:proofErr w:type="spellEnd"/>
                              <w:r w:rsidRPr="000C4043">
                                <w:rPr>
                                  <w:rFonts w:ascii="Times New Roman" w:eastAsia="Times New Roman" w:hAnsi="Times New Roman" w:cs="Times New Roman"/>
                                  <w:sz w:val="24"/>
                                  <w:szCs w:val="24"/>
                                  <w:lang w:eastAsia="en-IN"/>
                                </w:rPr>
                                <w:t xml:space="preserve"> mucosal, 2.5cm from anterior mucosal, 0.6cm from inferior mucosal margins; 0.9cm from lateral soft tissue, 4cm from medial, 3cm form anterior, 4cm from posterior, 3cm from superior, 6cm from inferior soft tissue margins Bone margins -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Lymph nodes: "Right level IA": Six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"Right level II, III, IV": Nine lymph nodes, free of </w:t>
                              </w:r>
                              <w:proofErr w:type="spellStart"/>
                              <w:r w:rsidRPr="000C4043">
                                <w:rPr>
                                  <w:rFonts w:ascii="Times New Roman" w:eastAsia="Times New Roman" w:hAnsi="Times New Roman" w:cs="Times New Roman"/>
                                  <w:sz w:val="24"/>
                                  <w:szCs w:val="24"/>
                                  <w:lang w:eastAsia="en-IN"/>
                                </w:rPr>
                                <w:t>tumor</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pTNM</w:t>
                              </w:r>
                              <w:proofErr w:type="spellEnd"/>
                              <w:r w:rsidRPr="000C4043">
                                <w:rPr>
                                  <w:rFonts w:ascii="Times New Roman" w:eastAsia="Times New Roman" w:hAnsi="Times New Roman" w:cs="Times New Roman"/>
                                  <w:sz w:val="24"/>
                                  <w:szCs w:val="24"/>
                                  <w:lang w:eastAsia="en-IN"/>
                                </w:rPr>
                                <w:t xml:space="preserve"> stage pT4aN0 </w:t>
                              </w: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0"/>
                            <w:szCs w:val="20"/>
                            <w:lang w:eastAsia="en-IN"/>
                          </w:rPr>
                        </w:pP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0C4043" w:rsidRPr="000C4043" w:rsidTr="000C404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0C4043" w:rsidRPr="000C4043">
                          <w:trPr>
                            <w:tblCellSpacing w:w="15" w:type="dxa"/>
                          </w:trPr>
                          <w:tc>
                            <w:tcPr>
                              <w:tcW w:w="0" w:type="auto"/>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Agreed Plan of </w:t>
                              </w:r>
                              <w:proofErr w:type="gramStart"/>
                              <w:r w:rsidRPr="000C4043">
                                <w:rPr>
                                  <w:rFonts w:ascii="Times New Roman" w:eastAsia="Times New Roman" w:hAnsi="Times New Roman" w:cs="Times New Roman"/>
                                  <w:b/>
                                  <w:bCs/>
                                  <w:sz w:val="24"/>
                                  <w:szCs w:val="24"/>
                                  <w:lang w:eastAsia="en-IN"/>
                                </w:rPr>
                                <w:t>management :</w:t>
                              </w:r>
                              <w:proofErr w:type="gramEnd"/>
                              <w:r w:rsidRPr="000C4043">
                                <w:rPr>
                                  <w:rFonts w:ascii="Times New Roman" w:eastAsia="Times New Roman" w:hAnsi="Times New Roman" w:cs="Times New Roman"/>
                                  <w:sz w:val="24"/>
                                  <w:szCs w:val="24"/>
                                  <w:lang w:eastAsia="en-IN"/>
                                </w:rPr>
                                <w:t xml:space="preserve"> </w:t>
                              </w:r>
                            </w:p>
                            <w:p w:rsid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Adjuvant RT</w:t>
                              </w: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Progress Notes </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of birth:</w:t>
                                    </w:r>
                                    <w:r w:rsidRPr="000C4043">
                                      <w:rPr>
                                        <w:rFonts w:ascii="Times New Roman" w:eastAsia="Times New Roman" w:hAnsi="Times New Roman" w:cs="Times New Roman"/>
                                        <w:sz w:val="24"/>
                                        <w:szCs w:val="24"/>
                                        <w:lang w:eastAsia="en-IN"/>
                                      </w:rPr>
                                      <w:t>28/10/1932</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w:t>
                                    </w:r>
                                    <w:r w:rsidRPr="000C4043">
                                      <w:rPr>
                                        <w:rFonts w:ascii="Times New Roman" w:eastAsia="Times New Roman" w:hAnsi="Times New Roman" w:cs="Times New Roman"/>
                                        <w:sz w:val="24"/>
                                        <w:szCs w:val="24"/>
                                        <w:lang w:eastAsia="en-IN"/>
                                      </w:rPr>
                                      <w:t>28/10/2015</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b/>
                                        <w:bCs/>
                                        <w:sz w:val="24"/>
                                        <w:szCs w:val="24"/>
                                        <w:lang w:eastAsia="en-IN"/>
                                      </w:rPr>
                                      <w:t>ProgressNotes</w:t>
                                    </w:r>
                                    <w:proofErr w:type="spellEnd"/>
                                    <w:r w:rsidRPr="000C4043">
                                      <w:rPr>
                                        <w:rFonts w:ascii="Times New Roman" w:eastAsia="Times New Roman" w:hAnsi="Times New Roman" w:cs="Times New Roman"/>
                                        <w:b/>
                                        <w:bCs/>
                                        <w:sz w:val="24"/>
                                        <w:szCs w:val="24"/>
                                        <w:lang w:eastAsia="en-IN"/>
                                      </w:rPr>
                                      <w:t xml:space="preserve"> : </w:t>
                                    </w:r>
                                  </w:p>
                                </w:tc>
                              </w:tr>
                              <w:tr w:rsidR="000C4043" w:rsidRPr="000C4043" w:rsidTr="000C4043">
                                <w:trPr>
                                  <w:tblCellSpacing w:w="15" w:type="dxa"/>
                                </w:trPr>
                                <w:tc>
                                  <w:tcPr>
                                    <w:tcW w:w="0" w:type="auto"/>
                                    <w:vAlign w:val="center"/>
                                    <w:hideMark/>
                                  </w:tcPr>
                                  <w:p w:rsid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Background issues noted </w:t>
                                    </w:r>
                                    <w:proofErr w:type="gramStart"/>
                                    <w:r w:rsidRPr="000C4043">
                                      <w:rPr>
                                        <w:rFonts w:ascii="Times New Roman" w:eastAsia="Times New Roman" w:hAnsi="Times New Roman" w:cs="Times New Roman"/>
                                        <w:sz w:val="24"/>
                                        <w:szCs w:val="24"/>
                                        <w:lang w:eastAsia="en-IN"/>
                                      </w:rPr>
                                      <w:t>From</w:t>
                                    </w:r>
                                    <w:proofErr w:type="gramEnd"/>
                                    <w:r w:rsidRPr="000C4043">
                                      <w:rPr>
                                        <w:rFonts w:ascii="Times New Roman" w:eastAsia="Times New Roman" w:hAnsi="Times New Roman" w:cs="Times New Roman"/>
                                        <w:sz w:val="24"/>
                                        <w:szCs w:val="24"/>
                                        <w:lang w:eastAsia="en-IN"/>
                                      </w:rPr>
                                      <w:t xml:space="preserve"> a lung perspective has minimal small airway obstruction &amp; allergic rhinitis </w:t>
                                    </w:r>
                                    <w:proofErr w:type="spellStart"/>
                                    <w:r w:rsidRPr="000C4043">
                                      <w:rPr>
                                        <w:rFonts w:ascii="Times New Roman" w:eastAsia="Times New Roman" w:hAnsi="Times New Roman" w:cs="Times New Roman"/>
                                        <w:sz w:val="24"/>
                                        <w:szCs w:val="24"/>
                                        <w:lang w:eastAsia="en-IN"/>
                                      </w:rPr>
                                      <w:t>Adv</w:t>
                                    </w:r>
                                    <w:proofErr w:type="spellEnd"/>
                                    <w:r w:rsidRPr="000C4043">
                                      <w:rPr>
                                        <w:rFonts w:ascii="Times New Roman" w:eastAsia="Times New Roman" w:hAnsi="Times New Roman" w:cs="Times New Roman"/>
                                        <w:sz w:val="24"/>
                                        <w:szCs w:val="24"/>
                                        <w:lang w:eastAsia="en-IN"/>
                                      </w:rPr>
                                      <w:t xml:space="preserve">: </w:t>
                                    </w:r>
                                    <w:proofErr w:type="spellStart"/>
                                    <w:r w:rsidRPr="000C4043">
                                      <w:rPr>
                                        <w:rFonts w:ascii="Times New Roman" w:eastAsia="Times New Roman" w:hAnsi="Times New Roman" w:cs="Times New Roman"/>
                                        <w:sz w:val="24"/>
                                        <w:szCs w:val="24"/>
                                        <w:lang w:eastAsia="en-IN"/>
                                      </w:rPr>
                                      <w:t>Avamys</w:t>
                                    </w:r>
                                    <w:proofErr w:type="spellEnd"/>
                                    <w:r w:rsidRPr="000C4043">
                                      <w:rPr>
                                        <w:rFonts w:ascii="Times New Roman" w:eastAsia="Times New Roman" w:hAnsi="Times New Roman" w:cs="Times New Roman"/>
                                        <w:sz w:val="24"/>
                                        <w:szCs w:val="24"/>
                                        <w:lang w:eastAsia="en-IN"/>
                                      </w:rPr>
                                      <w:t xml:space="preserve"> nasal spray </w:t>
                                    </w:r>
                                    <w:proofErr w:type="spellStart"/>
                                    <w:r w:rsidRPr="000C4043">
                                      <w:rPr>
                                        <w:rFonts w:ascii="Times New Roman" w:eastAsia="Times New Roman" w:hAnsi="Times New Roman" w:cs="Times New Roman"/>
                                        <w:sz w:val="24"/>
                                        <w:szCs w:val="24"/>
                                        <w:lang w:eastAsia="en-IN"/>
                                      </w:rPr>
                                      <w:t>Seroflo</w:t>
                                    </w:r>
                                    <w:proofErr w:type="spellEnd"/>
                                    <w:r w:rsidRPr="000C4043">
                                      <w:rPr>
                                        <w:rFonts w:ascii="Times New Roman" w:eastAsia="Times New Roman" w:hAnsi="Times New Roman" w:cs="Times New Roman"/>
                                        <w:sz w:val="24"/>
                                        <w:szCs w:val="24"/>
                                        <w:lang w:eastAsia="en-IN"/>
                                      </w:rPr>
                                      <w:t xml:space="preserve"> 250 1 puff BD can be continued His obesity will be a cause of increased post op respiratory risk, however this will be of mild to moderate severity only. Note the plan for MDCT HEAD &amp; NECK &amp; CHEST. can proceed with this as planned.</w:t>
                                    </w: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p w:rsidR="000C4043" w:rsidRDefault="000C4043" w:rsidP="000C4043">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0C4043" w:rsidRPr="000C4043" w:rsidTr="000C4043">
                                      <w:trPr>
                                        <w:tblCellSpacing w:w="15" w:type="dxa"/>
                                        <w:jc w:val="center"/>
                                      </w:trPr>
                                      <w:tc>
                                        <w:tcPr>
                                          <w:tcW w:w="0" w:type="auto"/>
                                          <w:vAlign w:val="center"/>
                                          <w:hideMark/>
                                        </w:tcPr>
                                        <w:p w:rsidR="000C4043" w:rsidRPr="000C4043" w:rsidRDefault="000C4043" w:rsidP="000C4043">
                                          <w:pPr>
                                            <w:spacing w:after="0" w:line="240" w:lineRule="auto"/>
                                            <w:jc w:val="center"/>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 xml:space="preserve">Progress Notes </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47"/>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47"/>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of birth:</w:t>
                                          </w:r>
                                          <w:r w:rsidRPr="000C4043">
                                            <w:rPr>
                                              <w:rFonts w:ascii="Times New Roman" w:eastAsia="Times New Roman" w:hAnsi="Times New Roman" w:cs="Times New Roman"/>
                                              <w:sz w:val="24"/>
                                              <w:szCs w:val="24"/>
                                              <w:lang w:eastAsia="en-IN"/>
                                            </w:rPr>
                                            <w:t>28/10/1932</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47"/>
                                    </w:tblGrid>
                                    <w:tr w:rsidR="000C4043" w:rsidRPr="000C4043" w:rsidTr="000C4043">
                                      <w:trPr>
                                        <w:tblCellSpacing w:w="30"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b/>
                                              <w:bCs/>
                                              <w:sz w:val="24"/>
                                              <w:szCs w:val="24"/>
                                              <w:lang w:eastAsia="en-IN"/>
                                            </w:rPr>
                                            <w:t>Date :</w:t>
                                          </w:r>
                                          <w:r w:rsidRPr="000C4043">
                                            <w:rPr>
                                              <w:rFonts w:ascii="Times New Roman" w:eastAsia="Times New Roman" w:hAnsi="Times New Roman" w:cs="Times New Roman"/>
                                              <w:sz w:val="24"/>
                                              <w:szCs w:val="24"/>
                                              <w:lang w:eastAsia="en-IN"/>
                                            </w:rPr>
                                            <w:t>05/01/2016</w:t>
                                          </w:r>
                                        </w:p>
                                      </w:tc>
                                    </w:tr>
                                  </w:tbl>
                                  <w:p w:rsidR="000C4043" w:rsidRPr="000C4043" w:rsidRDefault="000C4043" w:rsidP="000C404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roofErr w:type="spellStart"/>
                                          <w:r w:rsidRPr="000C4043">
                                            <w:rPr>
                                              <w:rFonts w:ascii="Times New Roman" w:eastAsia="Times New Roman" w:hAnsi="Times New Roman" w:cs="Times New Roman"/>
                                              <w:b/>
                                              <w:bCs/>
                                              <w:sz w:val="24"/>
                                              <w:szCs w:val="24"/>
                                              <w:lang w:eastAsia="en-IN"/>
                                            </w:rPr>
                                            <w:t>ProgressNotes</w:t>
                                          </w:r>
                                          <w:proofErr w:type="spellEnd"/>
                                          <w:r w:rsidRPr="000C4043">
                                            <w:rPr>
                                              <w:rFonts w:ascii="Times New Roman" w:eastAsia="Times New Roman" w:hAnsi="Times New Roman" w:cs="Times New Roman"/>
                                              <w:b/>
                                              <w:bCs/>
                                              <w:sz w:val="24"/>
                                              <w:szCs w:val="24"/>
                                              <w:lang w:eastAsia="en-IN"/>
                                            </w:rPr>
                                            <w:t xml:space="preserve"> : </w:t>
                                          </w:r>
                                        </w:p>
                                      </w:tc>
                                    </w:tr>
                                    <w:tr w:rsidR="000C4043" w:rsidRPr="000C4043" w:rsidT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r w:rsidRPr="000C4043">
                                            <w:rPr>
                                              <w:rFonts w:ascii="Times New Roman" w:eastAsia="Times New Roman" w:hAnsi="Times New Roman" w:cs="Times New Roman"/>
                                              <w:sz w:val="24"/>
                                              <w:szCs w:val="24"/>
                                              <w:lang w:eastAsia="en-IN"/>
                                            </w:rPr>
                                            <w:t xml:space="preserve">Fistula </w:t>
                                          </w:r>
                                          <w:proofErr w:type="spellStart"/>
                                          <w:r w:rsidRPr="000C4043">
                                            <w:rPr>
                                              <w:rFonts w:ascii="Times New Roman" w:eastAsia="Times New Roman" w:hAnsi="Times New Roman" w:cs="Times New Roman"/>
                                              <w:sz w:val="24"/>
                                              <w:szCs w:val="24"/>
                                              <w:lang w:eastAsia="en-IN"/>
                                            </w:rPr>
                                            <w:t>currettage</w:t>
                                          </w:r>
                                          <w:proofErr w:type="spellEnd"/>
                                          <w:r w:rsidRPr="000C4043">
                                            <w:rPr>
                                              <w:rFonts w:ascii="Times New Roman" w:eastAsia="Times New Roman" w:hAnsi="Times New Roman" w:cs="Times New Roman"/>
                                              <w:sz w:val="24"/>
                                              <w:szCs w:val="24"/>
                                              <w:lang w:eastAsia="en-IN"/>
                                            </w:rPr>
                                            <w:t xml:space="preserve"> and primary closure under GA on 5.1.2016 Procedure: under </w:t>
                                          </w:r>
                                          <w:proofErr w:type="gramStart"/>
                                          <w:r w:rsidRPr="000C4043">
                                            <w:rPr>
                                              <w:rFonts w:ascii="Times New Roman" w:eastAsia="Times New Roman" w:hAnsi="Times New Roman" w:cs="Times New Roman"/>
                                              <w:sz w:val="24"/>
                                              <w:szCs w:val="24"/>
                                              <w:lang w:eastAsia="en-IN"/>
                                            </w:rPr>
                                            <w:t>GA ,</w:t>
                                          </w:r>
                                          <w:proofErr w:type="gramEnd"/>
                                          <w:r w:rsidRPr="000C4043">
                                            <w:rPr>
                                              <w:rFonts w:ascii="Times New Roman" w:eastAsia="Times New Roman" w:hAnsi="Times New Roman" w:cs="Times New Roman"/>
                                              <w:sz w:val="24"/>
                                              <w:szCs w:val="24"/>
                                              <w:lang w:eastAsia="en-IN"/>
                                            </w:rPr>
                                            <w:t xml:space="preserve"> under all aseptic precautions , fistula </w:t>
                                          </w:r>
                                          <w:proofErr w:type="spellStart"/>
                                          <w:r w:rsidRPr="000C4043">
                                            <w:rPr>
                                              <w:rFonts w:ascii="Times New Roman" w:eastAsia="Times New Roman" w:hAnsi="Times New Roman" w:cs="Times New Roman"/>
                                              <w:sz w:val="24"/>
                                              <w:szCs w:val="24"/>
                                              <w:lang w:eastAsia="en-IN"/>
                                            </w:rPr>
                                            <w:t>currettage</w:t>
                                          </w:r>
                                          <w:proofErr w:type="spellEnd"/>
                                          <w:r w:rsidRPr="000C4043">
                                            <w:rPr>
                                              <w:rFonts w:ascii="Times New Roman" w:eastAsia="Times New Roman" w:hAnsi="Times New Roman" w:cs="Times New Roman"/>
                                              <w:sz w:val="24"/>
                                              <w:szCs w:val="24"/>
                                              <w:lang w:eastAsia="en-IN"/>
                                            </w:rPr>
                                            <w:t xml:space="preserve"> done and intra oral opening of the fistula was opened via midline lip split incision and cheek flap approach and granulations removed and tongue mucosal flap was raised and sutured and primarily closed the opening of the chest site was debrided, granulations removed and primarily closed . Post procedure uneventful</w:t>
                                          </w: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bookmarkStart w:id="0" w:name="_GoBack"/>
                                    <w:bookmarkEnd w:id="0"/>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r w:rsidR="000C4043" w:rsidRPr="000C4043">
                          <w:trPr>
                            <w:tblCellSpacing w:w="15" w:type="dxa"/>
                          </w:trPr>
                          <w:tc>
                            <w:tcPr>
                              <w:tcW w:w="0" w:type="auto"/>
                              <w:vAlign w:val="center"/>
                              <w:hideMark/>
                            </w:tcPr>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Pr="000C4043" w:rsidRDefault="000C4043" w:rsidP="000C4043">
            <w:pPr>
              <w:spacing w:after="0" w:line="240" w:lineRule="auto"/>
              <w:rPr>
                <w:rFonts w:ascii="Times New Roman" w:eastAsia="Times New Roman" w:hAnsi="Times New Roman" w:cs="Times New Roman"/>
                <w:sz w:val="24"/>
                <w:szCs w:val="24"/>
                <w:lang w:eastAsia="en-IN"/>
              </w:rPr>
            </w:pPr>
          </w:p>
        </w:tc>
      </w:tr>
    </w:tbl>
    <w:p w:rsidR="000C4043" w:rsidRDefault="000C4043"/>
    <w:sectPr w:rsidR="000C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302CA"/>
    <w:multiLevelType w:val="multilevel"/>
    <w:tmpl w:val="3DC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6B71E1"/>
    <w:multiLevelType w:val="multilevel"/>
    <w:tmpl w:val="44B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A1"/>
    <w:rsid w:val="000C4043"/>
    <w:rsid w:val="00290F36"/>
    <w:rsid w:val="00F3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AE58"/>
  <w15:chartTrackingRefBased/>
  <w15:docId w15:val="{4994C3E0-74F3-410B-BD06-DF79CD95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043"/>
    <w:rPr>
      <w:b/>
      <w:bCs/>
    </w:rPr>
  </w:style>
  <w:style w:type="paragraph" w:styleId="NormalWeb">
    <w:name w:val="Normal (Web)"/>
    <w:basedOn w:val="Normal"/>
    <w:uiPriority w:val="99"/>
    <w:semiHidden/>
    <w:unhideWhenUsed/>
    <w:rsid w:val="000C40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087">
      <w:bodyDiv w:val="1"/>
      <w:marLeft w:val="0"/>
      <w:marRight w:val="0"/>
      <w:marTop w:val="0"/>
      <w:marBottom w:val="0"/>
      <w:divBdr>
        <w:top w:val="none" w:sz="0" w:space="0" w:color="auto"/>
        <w:left w:val="none" w:sz="0" w:space="0" w:color="auto"/>
        <w:bottom w:val="none" w:sz="0" w:space="0" w:color="auto"/>
        <w:right w:val="none" w:sz="0" w:space="0" w:color="auto"/>
      </w:divBdr>
      <w:divsChild>
        <w:div w:id="1460221117">
          <w:marLeft w:val="0"/>
          <w:marRight w:val="0"/>
          <w:marTop w:val="0"/>
          <w:marBottom w:val="0"/>
          <w:divBdr>
            <w:top w:val="none" w:sz="0" w:space="0" w:color="auto"/>
            <w:left w:val="none" w:sz="0" w:space="0" w:color="auto"/>
            <w:bottom w:val="none" w:sz="0" w:space="0" w:color="auto"/>
            <w:right w:val="none" w:sz="0" w:space="0" w:color="auto"/>
          </w:divBdr>
        </w:div>
      </w:divsChild>
    </w:div>
    <w:div w:id="159463729">
      <w:bodyDiv w:val="1"/>
      <w:marLeft w:val="0"/>
      <w:marRight w:val="0"/>
      <w:marTop w:val="0"/>
      <w:marBottom w:val="0"/>
      <w:divBdr>
        <w:top w:val="none" w:sz="0" w:space="0" w:color="auto"/>
        <w:left w:val="none" w:sz="0" w:space="0" w:color="auto"/>
        <w:bottom w:val="none" w:sz="0" w:space="0" w:color="auto"/>
        <w:right w:val="none" w:sz="0" w:space="0" w:color="auto"/>
      </w:divBdr>
      <w:divsChild>
        <w:div w:id="398015156">
          <w:marLeft w:val="0"/>
          <w:marRight w:val="0"/>
          <w:marTop w:val="0"/>
          <w:marBottom w:val="0"/>
          <w:divBdr>
            <w:top w:val="none" w:sz="0" w:space="0" w:color="auto"/>
            <w:left w:val="none" w:sz="0" w:space="0" w:color="auto"/>
            <w:bottom w:val="none" w:sz="0" w:space="0" w:color="auto"/>
            <w:right w:val="none" w:sz="0" w:space="0" w:color="auto"/>
          </w:divBdr>
        </w:div>
      </w:divsChild>
    </w:div>
    <w:div w:id="227812253">
      <w:bodyDiv w:val="1"/>
      <w:marLeft w:val="0"/>
      <w:marRight w:val="0"/>
      <w:marTop w:val="0"/>
      <w:marBottom w:val="0"/>
      <w:divBdr>
        <w:top w:val="none" w:sz="0" w:space="0" w:color="auto"/>
        <w:left w:val="none" w:sz="0" w:space="0" w:color="auto"/>
        <w:bottom w:val="none" w:sz="0" w:space="0" w:color="auto"/>
        <w:right w:val="none" w:sz="0" w:space="0" w:color="auto"/>
      </w:divBdr>
      <w:divsChild>
        <w:div w:id="195582587">
          <w:marLeft w:val="0"/>
          <w:marRight w:val="0"/>
          <w:marTop w:val="0"/>
          <w:marBottom w:val="0"/>
          <w:divBdr>
            <w:top w:val="none" w:sz="0" w:space="0" w:color="auto"/>
            <w:left w:val="none" w:sz="0" w:space="0" w:color="auto"/>
            <w:bottom w:val="none" w:sz="0" w:space="0" w:color="auto"/>
            <w:right w:val="none" w:sz="0" w:space="0" w:color="auto"/>
          </w:divBdr>
        </w:div>
        <w:div w:id="1558006352">
          <w:marLeft w:val="0"/>
          <w:marRight w:val="0"/>
          <w:marTop w:val="0"/>
          <w:marBottom w:val="0"/>
          <w:divBdr>
            <w:top w:val="none" w:sz="0" w:space="0" w:color="auto"/>
            <w:left w:val="none" w:sz="0" w:space="0" w:color="auto"/>
            <w:bottom w:val="none" w:sz="0" w:space="0" w:color="auto"/>
            <w:right w:val="none" w:sz="0" w:space="0" w:color="auto"/>
          </w:divBdr>
        </w:div>
        <w:div w:id="414939306">
          <w:marLeft w:val="0"/>
          <w:marRight w:val="0"/>
          <w:marTop w:val="0"/>
          <w:marBottom w:val="0"/>
          <w:divBdr>
            <w:top w:val="none" w:sz="0" w:space="0" w:color="auto"/>
            <w:left w:val="none" w:sz="0" w:space="0" w:color="auto"/>
            <w:bottom w:val="none" w:sz="0" w:space="0" w:color="auto"/>
            <w:right w:val="none" w:sz="0" w:space="0" w:color="auto"/>
          </w:divBdr>
        </w:div>
        <w:div w:id="1355694409">
          <w:marLeft w:val="0"/>
          <w:marRight w:val="0"/>
          <w:marTop w:val="0"/>
          <w:marBottom w:val="0"/>
          <w:divBdr>
            <w:top w:val="none" w:sz="0" w:space="0" w:color="auto"/>
            <w:left w:val="none" w:sz="0" w:space="0" w:color="auto"/>
            <w:bottom w:val="none" w:sz="0" w:space="0" w:color="auto"/>
            <w:right w:val="none" w:sz="0" w:space="0" w:color="auto"/>
          </w:divBdr>
        </w:div>
        <w:div w:id="44567421">
          <w:marLeft w:val="0"/>
          <w:marRight w:val="0"/>
          <w:marTop w:val="0"/>
          <w:marBottom w:val="0"/>
          <w:divBdr>
            <w:top w:val="none" w:sz="0" w:space="0" w:color="auto"/>
            <w:left w:val="none" w:sz="0" w:space="0" w:color="auto"/>
            <w:bottom w:val="none" w:sz="0" w:space="0" w:color="auto"/>
            <w:right w:val="none" w:sz="0" w:space="0" w:color="auto"/>
          </w:divBdr>
        </w:div>
        <w:div w:id="1345327507">
          <w:marLeft w:val="0"/>
          <w:marRight w:val="0"/>
          <w:marTop w:val="0"/>
          <w:marBottom w:val="0"/>
          <w:divBdr>
            <w:top w:val="none" w:sz="0" w:space="0" w:color="auto"/>
            <w:left w:val="none" w:sz="0" w:space="0" w:color="auto"/>
            <w:bottom w:val="none" w:sz="0" w:space="0" w:color="auto"/>
            <w:right w:val="none" w:sz="0" w:space="0" w:color="auto"/>
          </w:divBdr>
        </w:div>
        <w:div w:id="2106879401">
          <w:marLeft w:val="0"/>
          <w:marRight w:val="0"/>
          <w:marTop w:val="0"/>
          <w:marBottom w:val="0"/>
          <w:divBdr>
            <w:top w:val="none" w:sz="0" w:space="0" w:color="auto"/>
            <w:left w:val="none" w:sz="0" w:space="0" w:color="auto"/>
            <w:bottom w:val="none" w:sz="0" w:space="0" w:color="auto"/>
            <w:right w:val="none" w:sz="0" w:space="0" w:color="auto"/>
          </w:divBdr>
        </w:div>
        <w:div w:id="690377860">
          <w:marLeft w:val="0"/>
          <w:marRight w:val="0"/>
          <w:marTop w:val="0"/>
          <w:marBottom w:val="0"/>
          <w:divBdr>
            <w:top w:val="none" w:sz="0" w:space="0" w:color="auto"/>
            <w:left w:val="none" w:sz="0" w:space="0" w:color="auto"/>
            <w:bottom w:val="none" w:sz="0" w:space="0" w:color="auto"/>
            <w:right w:val="none" w:sz="0" w:space="0" w:color="auto"/>
          </w:divBdr>
        </w:div>
        <w:div w:id="1782605785">
          <w:marLeft w:val="0"/>
          <w:marRight w:val="0"/>
          <w:marTop w:val="0"/>
          <w:marBottom w:val="0"/>
          <w:divBdr>
            <w:top w:val="none" w:sz="0" w:space="0" w:color="auto"/>
            <w:left w:val="none" w:sz="0" w:space="0" w:color="auto"/>
            <w:bottom w:val="none" w:sz="0" w:space="0" w:color="auto"/>
            <w:right w:val="none" w:sz="0" w:space="0" w:color="auto"/>
          </w:divBdr>
        </w:div>
      </w:divsChild>
    </w:div>
    <w:div w:id="280183818">
      <w:bodyDiv w:val="1"/>
      <w:marLeft w:val="0"/>
      <w:marRight w:val="0"/>
      <w:marTop w:val="0"/>
      <w:marBottom w:val="0"/>
      <w:divBdr>
        <w:top w:val="none" w:sz="0" w:space="0" w:color="auto"/>
        <w:left w:val="none" w:sz="0" w:space="0" w:color="auto"/>
        <w:bottom w:val="none" w:sz="0" w:space="0" w:color="auto"/>
        <w:right w:val="none" w:sz="0" w:space="0" w:color="auto"/>
      </w:divBdr>
      <w:divsChild>
        <w:div w:id="1575898262">
          <w:marLeft w:val="0"/>
          <w:marRight w:val="0"/>
          <w:marTop w:val="0"/>
          <w:marBottom w:val="0"/>
          <w:divBdr>
            <w:top w:val="none" w:sz="0" w:space="0" w:color="auto"/>
            <w:left w:val="none" w:sz="0" w:space="0" w:color="auto"/>
            <w:bottom w:val="none" w:sz="0" w:space="0" w:color="auto"/>
            <w:right w:val="none" w:sz="0" w:space="0" w:color="auto"/>
          </w:divBdr>
        </w:div>
        <w:div w:id="117142031">
          <w:marLeft w:val="0"/>
          <w:marRight w:val="0"/>
          <w:marTop w:val="0"/>
          <w:marBottom w:val="0"/>
          <w:divBdr>
            <w:top w:val="none" w:sz="0" w:space="0" w:color="auto"/>
            <w:left w:val="none" w:sz="0" w:space="0" w:color="auto"/>
            <w:bottom w:val="none" w:sz="0" w:space="0" w:color="auto"/>
            <w:right w:val="none" w:sz="0" w:space="0" w:color="auto"/>
          </w:divBdr>
        </w:div>
        <w:div w:id="939059">
          <w:marLeft w:val="0"/>
          <w:marRight w:val="0"/>
          <w:marTop w:val="0"/>
          <w:marBottom w:val="0"/>
          <w:divBdr>
            <w:top w:val="none" w:sz="0" w:space="0" w:color="auto"/>
            <w:left w:val="none" w:sz="0" w:space="0" w:color="auto"/>
            <w:bottom w:val="none" w:sz="0" w:space="0" w:color="auto"/>
            <w:right w:val="none" w:sz="0" w:space="0" w:color="auto"/>
          </w:divBdr>
        </w:div>
        <w:div w:id="30961555">
          <w:marLeft w:val="0"/>
          <w:marRight w:val="0"/>
          <w:marTop w:val="0"/>
          <w:marBottom w:val="0"/>
          <w:divBdr>
            <w:top w:val="none" w:sz="0" w:space="0" w:color="auto"/>
            <w:left w:val="none" w:sz="0" w:space="0" w:color="auto"/>
            <w:bottom w:val="none" w:sz="0" w:space="0" w:color="auto"/>
            <w:right w:val="none" w:sz="0" w:space="0" w:color="auto"/>
          </w:divBdr>
        </w:div>
        <w:div w:id="101074022">
          <w:marLeft w:val="0"/>
          <w:marRight w:val="0"/>
          <w:marTop w:val="0"/>
          <w:marBottom w:val="0"/>
          <w:divBdr>
            <w:top w:val="none" w:sz="0" w:space="0" w:color="auto"/>
            <w:left w:val="none" w:sz="0" w:space="0" w:color="auto"/>
            <w:bottom w:val="none" w:sz="0" w:space="0" w:color="auto"/>
            <w:right w:val="none" w:sz="0" w:space="0" w:color="auto"/>
          </w:divBdr>
        </w:div>
        <w:div w:id="2029788540">
          <w:marLeft w:val="0"/>
          <w:marRight w:val="0"/>
          <w:marTop w:val="0"/>
          <w:marBottom w:val="0"/>
          <w:divBdr>
            <w:top w:val="none" w:sz="0" w:space="0" w:color="auto"/>
            <w:left w:val="none" w:sz="0" w:space="0" w:color="auto"/>
            <w:bottom w:val="none" w:sz="0" w:space="0" w:color="auto"/>
            <w:right w:val="none" w:sz="0" w:space="0" w:color="auto"/>
          </w:divBdr>
        </w:div>
        <w:div w:id="481239182">
          <w:marLeft w:val="0"/>
          <w:marRight w:val="0"/>
          <w:marTop w:val="0"/>
          <w:marBottom w:val="0"/>
          <w:divBdr>
            <w:top w:val="none" w:sz="0" w:space="0" w:color="auto"/>
            <w:left w:val="none" w:sz="0" w:space="0" w:color="auto"/>
            <w:bottom w:val="none" w:sz="0" w:space="0" w:color="auto"/>
            <w:right w:val="none" w:sz="0" w:space="0" w:color="auto"/>
          </w:divBdr>
        </w:div>
        <w:div w:id="1770614175">
          <w:marLeft w:val="0"/>
          <w:marRight w:val="0"/>
          <w:marTop w:val="0"/>
          <w:marBottom w:val="0"/>
          <w:divBdr>
            <w:top w:val="none" w:sz="0" w:space="0" w:color="auto"/>
            <w:left w:val="none" w:sz="0" w:space="0" w:color="auto"/>
            <w:bottom w:val="none" w:sz="0" w:space="0" w:color="auto"/>
            <w:right w:val="none" w:sz="0" w:space="0" w:color="auto"/>
          </w:divBdr>
        </w:div>
      </w:divsChild>
    </w:div>
    <w:div w:id="483358222">
      <w:bodyDiv w:val="1"/>
      <w:marLeft w:val="0"/>
      <w:marRight w:val="0"/>
      <w:marTop w:val="0"/>
      <w:marBottom w:val="0"/>
      <w:divBdr>
        <w:top w:val="none" w:sz="0" w:space="0" w:color="auto"/>
        <w:left w:val="none" w:sz="0" w:space="0" w:color="auto"/>
        <w:bottom w:val="none" w:sz="0" w:space="0" w:color="auto"/>
        <w:right w:val="none" w:sz="0" w:space="0" w:color="auto"/>
      </w:divBdr>
      <w:divsChild>
        <w:div w:id="52237068">
          <w:marLeft w:val="0"/>
          <w:marRight w:val="0"/>
          <w:marTop w:val="0"/>
          <w:marBottom w:val="0"/>
          <w:divBdr>
            <w:top w:val="none" w:sz="0" w:space="0" w:color="auto"/>
            <w:left w:val="none" w:sz="0" w:space="0" w:color="auto"/>
            <w:bottom w:val="none" w:sz="0" w:space="0" w:color="auto"/>
            <w:right w:val="none" w:sz="0" w:space="0" w:color="auto"/>
          </w:divBdr>
        </w:div>
        <w:div w:id="244192013">
          <w:marLeft w:val="0"/>
          <w:marRight w:val="0"/>
          <w:marTop w:val="0"/>
          <w:marBottom w:val="0"/>
          <w:divBdr>
            <w:top w:val="none" w:sz="0" w:space="0" w:color="auto"/>
            <w:left w:val="none" w:sz="0" w:space="0" w:color="auto"/>
            <w:bottom w:val="none" w:sz="0" w:space="0" w:color="auto"/>
            <w:right w:val="none" w:sz="0" w:space="0" w:color="auto"/>
          </w:divBdr>
        </w:div>
        <w:div w:id="523175850">
          <w:marLeft w:val="0"/>
          <w:marRight w:val="0"/>
          <w:marTop w:val="0"/>
          <w:marBottom w:val="0"/>
          <w:divBdr>
            <w:top w:val="none" w:sz="0" w:space="0" w:color="auto"/>
            <w:left w:val="none" w:sz="0" w:space="0" w:color="auto"/>
            <w:bottom w:val="none" w:sz="0" w:space="0" w:color="auto"/>
            <w:right w:val="none" w:sz="0" w:space="0" w:color="auto"/>
          </w:divBdr>
        </w:div>
      </w:divsChild>
    </w:div>
    <w:div w:id="656153852">
      <w:bodyDiv w:val="1"/>
      <w:marLeft w:val="0"/>
      <w:marRight w:val="0"/>
      <w:marTop w:val="0"/>
      <w:marBottom w:val="0"/>
      <w:divBdr>
        <w:top w:val="none" w:sz="0" w:space="0" w:color="auto"/>
        <w:left w:val="none" w:sz="0" w:space="0" w:color="auto"/>
        <w:bottom w:val="none" w:sz="0" w:space="0" w:color="auto"/>
        <w:right w:val="none" w:sz="0" w:space="0" w:color="auto"/>
      </w:divBdr>
      <w:divsChild>
        <w:div w:id="603851728">
          <w:marLeft w:val="0"/>
          <w:marRight w:val="0"/>
          <w:marTop w:val="0"/>
          <w:marBottom w:val="0"/>
          <w:divBdr>
            <w:top w:val="none" w:sz="0" w:space="0" w:color="auto"/>
            <w:left w:val="none" w:sz="0" w:space="0" w:color="auto"/>
            <w:bottom w:val="none" w:sz="0" w:space="0" w:color="auto"/>
            <w:right w:val="none" w:sz="0" w:space="0" w:color="auto"/>
          </w:divBdr>
        </w:div>
        <w:div w:id="357321091">
          <w:marLeft w:val="0"/>
          <w:marRight w:val="0"/>
          <w:marTop w:val="0"/>
          <w:marBottom w:val="0"/>
          <w:divBdr>
            <w:top w:val="none" w:sz="0" w:space="0" w:color="auto"/>
            <w:left w:val="none" w:sz="0" w:space="0" w:color="auto"/>
            <w:bottom w:val="none" w:sz="0" w:space="0" w:color="auto"/>
            <w:right w:val="none" w:sz="0" w:space="0" w:color="auto"/>
          </w:divBdr>
        </w:div>
        <w:div w:id="328676404">
          <w:marLeft w:val="0"/>
          <w:marRight w:val="0"/>
          <w:marTop w:val="0"/>
          <w:marBottom w:val="0"/>
          <w:divBdr>
            <w:top w:val="none" w:sz="0" w:space="0" w:color="auto"/>
            <w:left w:val="none" w:sz="0" w:space="0" w:color="auto"/>
            <w:bottom w:val="none" w:sz="0" w:space="0" w:color="auto"/>
            <w:right w:val="none" w:sz="0" w:space="0" w:color="auto"/>
          </w:divBdr>
          <w:divsChild>
            <w:div w:id="2034378996">
              <w:marLeft w:val="0"/>
              <w:marRight w:val="0"/>
              <w:marTop w:val="0"/>
              <w:marBottom w:val="0"/>
              <w:divBdr>
                <w:top w:val="none" w:sz="0" w:space="0" w:color="auto"/>
                <w:left w:val="none" w:sz="0" w:space="0" w:color="auto"/>
                <w:bottom w:val="none" w:sz="0" w:space="0" w:color="auto"/>
                <w:right w:val="none" w:sz="0" w:space="0" w:color="auto"/>
              </w:divBdr>
            </w:div>
            <w:div w:id="1030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0238">
      <w:bodyDiv w:val="1"/>
      <w:marLeft w:val="0"/>
      <w:marRight w:val="0"/>
      <w:marTop w:val="0"/>
      <w:marBottom w:val="0"/>
      <w:divBdr>
        <w:top w:val="none" w:sz="0" w:space="0" w:color="auto"/>
        <w:left w:val="none" w:sz="0" w:space="0" w:color="auto"/>
        <w:bottom w:val="none" w:sz="0" w:space="0" w:color="auto"/>
        <w:right w:val="none" w:sz="0" w:space="0" w:color="auto"/>
      </w:divBdr>
      <w:divsChild>
        <w:div w:id="1370951380">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312413165">
          <w:marLeft w:val="0"/>
          <w:marRight w:val="0"/>
          <w:marTop w:val="0"/>
          <w:marBottom w:val="0"/>
          <w:divBdr>
            <w:top w:val="none" w:sz="0" w:space="0" w:color="auto"/>
            <w:left w:val="none" w:sz="0" w:space="0" w:color="auto"/>
            <w:bottom w:val="none" w:sz="0" w:space="0" w:color="auto"/>
            <w:right w:val="none" w:sz="0" w:space="0" w:color="auto"/>
          </w:divBdr>
        </w:div>
        <w:div w:id="2016346884">
          <w:marLeft w:val="0"/>
          <w:marRight w:val="0"/>
          <w:marTop w:val="0"/>
          <w:marBottom w:val="0"/>
          <w:divBdr>
            <w:top w:val="none" w:sz="0" w:space="0" w:color="auto"/>
            <w:left w:val="none" w:sz="0" w:space="0" w:color="auto"/>
            <w:bottom w:val="none" w:sz="0" w:space="0" w:color="auto"/>
            <w:right w:val="none" w:sz="0" w:space="0" w:color="auto"/>
          </w:divBdr>
        </w:div>
        <w:div w:id="807362214">
          <w:marLeft w:val="0"/>
          <w:marRight w:val="0"/>
          <w:marTop w:val="0"/>
          <w:marBottom w:val="0"/>
          <w:divBdr>
            <w:top w:val="none" w:sz="0" w:space="0" w:color="auto"/>
            <w:left w:val="none" w:sz="0" w:space="0" w:color="auto"/>
            <w:bottom w:val="none" w:sz="0" w:space="0" w:color="auto"/>
            <w:right w:val="none" w:sz="0" w:space="0" w:color="auto"/>
          </w:divBdr>
        </w:div>
        <w:div w:id="1615479802">
          <w:marLeft w:val="0"/>
          <w:marRight w:val="0"/>
          <w:marTop w:val="0"/>
          <w:marBottom w:val="0"/>
          <w:divBdr>
            <w:top w:val="none" w:sz="0" w:space="0" w:color="auto"/>
            <w:left w:val="none" w:sz="0" w:space="0" w:color="auto"/>
            <w:bottom w:val="none" w:sz="0" w:space="0" w:color="auto"/>
            <w:right w:val="none" w:sz="0" w:space="0" w:color="auto"/>
          </w:divBdr>
        </w:div>
        <w:div w:id="1074818448">
          <w:marLeft w:val="0"/>
          <w:marRight w:val="0"/>
          <w:marTop w:val="0"/>
          <w:marBottom w:val="0"/>
          <w:divBdr>
            <w:top w:val="none" w:sz="0" w:space="0" w:color="auto"/>
            <w:left w:val="none" w:sz="0" w:space="0" w:color="auto"/>
            <w:bottom w:val="none" w:sz="0" w:space="0" w:color="auto"/>
            <w:right w:val="none" w:sz="0" w:space="0" w:color="auto"/>
          </w:divBdr>
        </w:div>
        <w:div w:id="715932940">
          <w:marLeft w:val="0"/>
          <w:marRight w:val="0"/>
          <w:marTop w:val="0"/>
          <w:marBottom w:val="0"/>
          <w:divBdr>
            <w:top w:val="none" w:sz="0" w:space="0" w:color="auto"/>
            <w:left w:val="none" w:sz="0" w:space="0" w:color="auto"/>
            <w:bottom w:val="none" w:sz="0" w:space="0" w:color="auto"/>
            <w:right w:val="none" w:sz="0" w:space="0" w:color="auto"/>
          </w:divBdr>
        </w:div>
        <w:div w:id="1012755466">
          <w:marLeft w:val="0"/>
          <w:marRight w:val="0"/>
          <w:marTop w:val="0"/>
          <w:marBottom w:val="0"/>
          <w:divBdr>
            <w:top w:val="none" w:sz="0" w:space="0" w:color="auto"/>
            <w:left w:val="none" w:sz="0" w:space="0" w:color="auto"/>
            <w:bottom w:val="none" w:sz="0" w:space="0" w:color="auto"/>
            <w:right w:val="none" w:sz="0" w:space="0" w:color="auto"/>
          </w:divBdr>
        </w:div>
        <w:div w:id="796724161">
          <w:marLeft w:val="0"/>
          <w:marRight w:val="0"/>
          <w:marTop w:val="0"/>
          <w:marBottom w:val="0"/>
          <w:divBdr>
            <w:top w:val="none" w:sz="0" w:space="0" w:color="auto"/>
            <w:left w:val="none" w:sz="0" w:space="0" w:color="auto"/>
            <w:bottom w:val="none" w:sz="0" w:space="0" w:color="auto"/>
            <w:right w:val="none" w:sz="0" w:space="0" w:color="auto"/>
          </w:divBdr>
        </w:div>
      </w:divsChild>
    </w:div>
    <w:div w:id="1274436221">
      <w:bodyDiv w:val="1"/>
      <w:marLeft w:val="0"/>
      <w:marRight w:val="0"/>
      <w:marTop w:val="0"/>
      <w:marBottom w:val="0"/>
      <w:divBdr>
        <w:top w:val="none" w:sz="0" w:space="0" w:color="auto"/>
        <w:left w:val="none" w:sz="0" w:space="0" w:color="auto"/>
        <w:bottom w:val="none" w:sz="0" w:space="0" w:color="auto"/>
        <w:right w:val="none" w:sz="0" w:space="0" w:color="auto"/>
      </w:divBdr>
      <w:divsChild>
        <w:div w:id="1634403374">
          <w:marLeft w:val="0"/>
          <w:marRight w:val="0"/>
          <w:marTop w:val="0"/>
          <w:marBottom w:val="0"/>
          <w:divBdr>
            <w:top w:val="none" w:sz="0" w:space="0" w:color="auto"/>
            <w:left w:val="none" w:sz="0" w:space="0" w:color="auto"/>
            <w:bottom w:val="none" w:sz="0" w:space="0" w:color="auto"/>
            <w:right w:val="none" w:sz="0" w:space="0" w:color="auto"/>
          </w:divBdr>
        </w:div>
        <w:div w:id="403262321">
          <w:marLeft w:val="0"/>
          <w:marRight w:val="0"/>
          <w:marTop w:val="0"/>
          <w:marBottom w:val="0"/>
          <w:divBdr>
            <w:top w:val="none" w:sz="0" w:space="0" w:color="auto"/>
            <w:left w:val="none" w:sz="0" w:space="0" w:color="auto"/>
            <w:bottom w:val="none" w:sz="0" w:space="0" w:color="auto"/>
            <w:right w:val="none" w:sz="0" w:space="0" w:color="auto"/>
          </w:divBdr>
        </w:div>
        <w:div w:id="704788437">
          <w:marLeft w:val="0"/>
          <w:marRight w:val="0"/>
          <w:marTop w:val="0"/>
          <w:marBottom w:val="0"/>
          <w:divBdr>
            <w:top w:val="none" w:sz="0" w:space="0" w:color="auto"/>
            <w:left w:val="none" w:sz="0" w:space="0" w:color="auto"/>
            <w:bottom w:val="none" w:sz="0" w:space="0" w:color="auto"/>
            <w:right w:val="none" w:sz="0" w:space="0" w:color="auto"/>
          </w:divBdr>
        </w:div>
      </w:divsChild>
    </w:div>
    <w:div w:id="1952542253">
      <w:bodyDiv w:val="1"/>
      <w:marLeft w:val="0"/>
      <w:marRight w:val="0"/>
      <w:marTop w:val="0"/>
      <w:marBottom w:val="0"/>
      <w:divBdr>
        <w:top w:val="none" w:sz="0" w:space="0" w:color="auto"/>
        <w:left w:val="none" w:sz="0" w:space="0" w:color="auto"/>
        <w:bottom w:val="none" w:sz="0" w:space="0" w:color="auto"/>
        <w:right w:val="none" w:sz="0" w:space="0" w:color="auto"/>
      </w:divBdr>
      <w:divsChild>
        <w:div w:id="92745335">
          <w:marLeft w:val="0"/>
          <w:marRight w:val="0"/>
          <w:marTop w:val="0"/>
          <w:marBottom w:val="0"/>
          <w:divBdr>
            <w:top w:val="none" w:sz="0" w:space="0" w:color="auto"/>
            <w:left w:val="none" w:sz="0" w:space="0" w:color="auto"/>
            <w:bottom w:val="none" w:sz="0" w:space="0" w:color="auto"/>
            <w:right w:val="none" w:sz="0" w:space="0" w:color="auto"/>
          </w:divBdr>
        </w:div>
        <w:div w:id="1993561305">
          <w:marLeft w:val="0"/>
          <w:marRight w:val="0"/>
          <w:marTop w:val="0"/>
          <w:marBottom w:val="0"/>
          <w:divBdr>
            <w:top w:val="none" w:sz="0" w:space="0" w:color="auto"/>
            <w:left w:val="none" w:sz="0" w:space="0" w:color="auto"/>
            <w:bottom w:val="none" w:sz="0" w:space="0" w:color="auto"/>
            <w:right w:val="none" w:sz="0" w:space="0" w:color="auto"/>
          </w:divBdr>
        </w:div>
        <w:div w:id="657268189">
          <w:marLeft w:val="0"/>
          <w:marRight w:val="0"/>
          <w:marTop w:val="0"/>
          <w:marBottom w:val="0"/>
          <w:divBdr>
            <w:top w:val="none" w:sz="0" w:space="0" w:color="auto"/>
            <w:left w:val="none" w:sz="0" w:space="0" w:color="auto"/>
            <w:bottom w:val="none" w:sz="0" w:space="0" w:color="auto"/>
            <w:right w:val="none" w:sz="0" w:space="0" w:color="auto"/>
          </w:divBdr>
        </w:div>
      </w:divsChild>
    </w:div>
    <w:div w:id="2013485417">
      <w:bodyDiv w:val="1"/>
      <w:marLeft w:val="0"/>
      <w:marRight w:val="0"/>
      <w:marTop w:val="0"/>
      <w:marBottom w:val="0"/>
      <w:divBdr>
        <w:top w:val="none" w:sz="0" w:space="0" w:color="auto"/>
        <w:left w:val="none" w:sz="0" w:space="0" w:color="auto"/>
        <w:bottom w:val="none" w:sz="0" w:space="0" w:color="auto"/>
        <w:right w:val="none" w:sz="0" w:space="0" w:color="auto"/>
      </w:divBdr>
      <w:divsChild>
        <w:div w:id="614944826">
          <w:marLeft w:val="0"/>
          <w:marRight w:val="0"/>
          <w:marTop w:val="0"/>
          <w:marBottom w:val="0"/>
          <w:divBdr>
            <w:top w:val="none" w:sz="0" w:space="0" w:color="auto"/>
            <w:left w:val="none" w:sz="0" w:space="0" w:color="auto"/>
            <w:bottom w:val="none" w:sz="0" w:space="0" w:color="auto"/>
            <w:right w:val="none" w:sz="0" w:space="0" w:color="auto"/>
          </w:divBdr>
        </w:div>
        <w:div w:id="862792420">
          <w:marLeft w:val="0"/>
          <w:marRight w:val="0"/>
          <w:marTop w:val="0"/>
          <w:marBottom w:val="0"/>
          <w:divBdr>
            <w:top w:val="none" w:sz="0" w:space="0" w:color="auto"/>
            <w:left w:val="none" w:sz="0" w:space="0" w:color="auto"/>
            <w:bottom w:val="none" w:sz="0" w:space="0" w:color="auto"/>
            <w:right w:val="none" w:sz="0" w:space="0" w:color="auto"/>
          </w:divBdr>
        </w:div>
        <w:div w:id="2021816220">
          <w:marLeft w:val="0"/>
          <w:marRight w:val="0"/>
          <w:marTop w:val="0"/>
          <w:marBottom w:val="0"/>
          <w:divBdr>
            <w:top w:val="none" w:sz="0" w:space="0" w:color="auto"/>
            <w:left w:val="none" w:sz="0" w:space="0" w:color="auto"/>
            <w:bottom w:val="none" w:sz="0" w:space="0" w:color="auto"/>
            <w:right w:val="none" w:sz="0" w:space="0" w:color="auto"/>
          </w:divBdr>
        </w:div>
        <w:div w:id="1171870372">
          <w:marLeft w:val="0"/>
          <w:marRight w:val="0"/>
          <w:marTop w:val="0"/>
          <w:marBottom w:val="0"/>
          <w:divBdr>
            <w:top w:val="none" w:sz="0" w:space="0" w:color="auto"/>
            <w:left w:val="none" w:sz="0" w:space="0" w:color="auto"/>
            <w:bottom w:val="none" w:sz="0" w:space="0" w:color="auto"/>
            <w:right w:val="none" w:sz="0" w:space="0" w:color="auto"/>
          </w:divBdr>
        </w:div>
        <w:div w:id="374231762">
          <w:marLeft w:val="0"/>
          <w:marRight w:val="0"/>
          <w:marTop w:val="0"/>
          <w:marBottom w:val="0"/>
          <w:divBdr>
            <w:top w:val="none" w:sz="0" w:space="0" w:color="auto"/>
            <w:left w:val="none" w:sz="0" w:space="0" w:color="auto"/>
            <w:bottom w:val="none" w:sz="0" w:space="0" w:color="auto"/>
            <w:right w:val="none" w:sz="0" w:space="0" w:color="auto"/>
          </w:divBdr>
        </w:div>
        <w:div w:id="188959228">
          <w:marLeft w:val="0"/>
          <w:marRight w:val="0"/>
          <w:marTop w:val="0"/>
          <w:marBottom w:val="0"/>
          <w:divBdr>
            <w:top w:val="none" w:sz="0" w:space="0" w:color="auto"/>
            <w:left w:val="none" w:sz="0" w:space="0" w:color="auto"/>
            <w:bottom w:val="none" w:sz="0" w:space="0" w:color="auto"/>
            <w:right w:val="none" w:sz="0" w:space="0" w:color="auto"/>
          </w:divBdr>
        </w:div>
        <w:div w:id="1592081064">
          <w:marLeft w:val="0"/>
          <w:marRight w:val="0"/>
          <w:marTop w:val="0"/>
          <w:marBottom w:val="0"/>
          <w:divBdr>
            <w:top w:val="none" w:sz="0" w:space="0" w:color="auto"/>
            <w:left w:val="none" w:sz="0" w:space="0" w:color="auto"/>
            <w:bottom w:val="none" w:sz="0" w:space="0" w:color="auto"/>
            <w:right w:val="none" w:sz="0" w:space="0" w:color="auto"/>
          </w:divBdr>
        </w:div>
        <w:div w:id="78874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2840</Words>
  <Characters>16192</Characters>
  <Application>Microsoft Office Word</Application>
  <DocSecurity>0</DocSecurity>
  <Lines>134</Lines>
  <Paragraphs>37</Paragraphs>
  <ScaleCrop>false</ScaleCrop>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T1F1 ICU</dc:creator>
  <cp:keywords/>
  <dc:description/>
  <cp:lastModifiedBy>T1F1 ICU</cp:lastModifiedBy>
  <cp:revision>2</cp:revision>
  <dcterms:created xsi:type="dcterms:W3CDTF">2024-08-22T08:06:00Z</dcterms:created>
  <dcterms:modified xsi:type="dcterms:W3CDTF">2024-08-22T08:12:00Z</dcterms:modified>
</cp:coreProperties>
</file>