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DF7CC" w14:textId="18F75B9F" w:rsidR="004C5D63" w:rsidRPr="009F7D85" w:rsidRDefault="004C5D6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F7D85">
        <w:rPr>
          <w:rFonts w:ascii="Times New Roman" w:hAnsi="Times New Roman" w:cs="Times New Roman"/>
          <w:b/>
          <w:bCs/>
          <w:sz w:val="24"/>
          <w:szCs w:val="24"/>
        </w:rPr>
        <w:t xml:space="preserve">PREDICTING BITTER PEPTIDES FROM SEQUENCE USING </w:t>
      </w:r>
      <w:r w:rsidR="00295EB2" w:rsidRPr="009F7D85">
        <w:rPr>
          <w:rFonts w:ascii="Times New Roman" w:hAnsi="Times New Roman" w:cs="Times New Roman"/>
          <w:b/>
          <w:bCs/>
          <w:sz w:val="24"/>
          <w:szCs w:val="24"/>
        </w:rPr>
        <w:t>MACHINE LEARNING</w:t>
      </w:r>
      <w:r w:rsidR="002E7333" w:rsidRPr="009F7D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F7D85">
        <w:rPr>
          <w:rFonts w:ascii="Times New Roman" w:hAnsi="Times New Roman" w:cs="Times New Roman"/>
          <w:b/>
          <w:bCs/>
          <w:sz w:val="24"/>
          <w:szCs w:val="24"/>
        </w:rPr>
        <w:t>TECHNIQUES</w:t>
      </w:r>
    </w:p>
    <w:p w14:paraId="12DCD014" w14:textId="77777777" w:rsidR="002E43B1" w:rsidRPr="008373A9" w:rsidRDefault="002E43B1">
      <w:pPr>
        <w:spacing w:line="480" w:lineRule="auto"/>
        <w:jc w:val="center"/>
      </w:pPr>
    </w:p>
    <w:p w14:paraId="3C275938" w14:textId="77777777" w:rsidR="002E43B1" w:rsidRPr="008373A9" w:rsidRDefault="002E43B1">
      <w:pPr>
        <w:spacing w:line="480" w:lineRule="auto"/>
        <w:jc w:val="center"/>
        <w:rPr>
          <w:caps/>
        </w:rPr>
      </w:pPr>
    </w:p>
    <w:p w14:paraId="4C969DE6" w14:textId="77777777" w:rsidR="002E43B1" w:rsidRPr="008373A9" w:rsidRDefault="002E43B1">
      <w:pPr>
        <w:spacing w:line="480" w:lineRule="auto"/>
        <w:jc w:val="center"/>
      </w:pPr>
    </w:p>
    <w:p w14:paraId="49345141" w14:textId="77777777" w:rsidR="002E43B1" w:rsidRPr="009F7D85" w:rsidRDefault="002E43B1" w:rsidP="009F7D8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7D85">
        <w:rPr>
          <w:rFonts w:ascii="Times New Roman" w:hAnsi="Times New Roman" w:cs="Times New Roman"/>
          <w:sz w:val="24"/>
          <w:szCs w:val="24"/>
        </w:rPr>
        <w:t xml:space="preserve">A Thesis </w:t>
      </w:r>
    </w:p>
    <w:p w14:paraId="771DF623" w14:textId="77777777" w:rsidR="002E43B1" w:rsidRPr="009F7D85" w:rsidRDefault="002E43B1" w:rsidP="009F7D8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7D85">
        <w:rPr>
          <w:rFonts w:ascii="Times New Roman" w:hAnsi="Times New Roman" w:cs="Times New Roman"/>
          <w:sz w:val="24"/>
          <w:szCs w:val="24"/>
        </w:rPr>
        <w:t>by</w:t>
      </w:r>
    </w:p>
    <w:p w14:paraId="5378A083" w14:textId="23749CDA" w:rsidR="002E43B1" w:rsidRPr="009F7D85" w:rsidRDefault="00E636FB" w:rsidP="009F7D85">
      <w:pPr>
        <w:spacing w:after="0" w:line="48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Nishitha Yendapally</w:t>
      </w:r>
    </w:p>
    <w:p w14:paraId="55B2AEE9" w14:textId="77777777" w:rsidR="002E43B1" w:rsidRPr="009F7D85" w:rsidRDefault="002E43B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ECFB02" w14:textId="77777777" w:rsidR="002E43B1" w:rsidRPr="009F7D85" w:rsidRDefault="002E43B1" w:rsidP="009F7D8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7D85">
        <w:rPr>
          <w:rFonts w:ascii="Times New Roman" w:hAnsi="Times New Roman" w:cs="Times New Roman"/>
          <w:sz w:val="24"/>
          <w:szCs w:val="24"/>
        </w:rPr>
        <w:t>Submitted to the College of Graduate Studies</w:t>
      </w:r>
    </w:p>
    <w:p w14:paraId="186657D1" w14:textId="77777777" w:rsidR="002E43B1" w:rsidRPr="009F7D85" w:rsidRDefault="002E43B1" w:rsidP="009F7D8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7D85">
        <w:rPr>
          <w:rFonts w:ascii="Times New Roman" w:hAnsi="Times New Roman" w:cs="Times New Roman"/>
          <w:sz w:val="24"/>
          <w:szCs w:val="24"/>
        </w:rPr>
        <w:t>Texas A&amp;M University-Kingsville</w:t>
      </w:r>
    </w:p>
    <w:p w14:paraId="2943A978" w14:textId="5C514345" w:rsidR="002E43B1" w:rsidRPr="009F7D85" w:rsidRDefault="002E43B1" w:rsidP="009F7D8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7D85">
        <w:rPr>
          <w:rFonts w:ascii="Times New Roman" w:hAnsi="Times New Roman" w:cs="Times New Roman"/>
          <w:sz w:val="24"/>
          <w:szCs w:val="24"/>
        </w:rPr>
        <w:t xml:space="preserve">in partial </w:t>
      </w:r>
      <w:r w:rsidR="00383EE6" w:rsidRPr="007B64AB">
        <w:rPr>
          <w:rFonts w:ascii="Times New Roman" w:hAnsi="Times New Roman" w:cs="Times New Roman"/>
          <w:sz w:val="24"/>
          <w:szCs w:val="24"/>
        </w:rPr>
        <w:t>fulfilment</w:t>
      </w:r>
      <w:r w:rsidRPr="009F7D85">
        <w:rPr>
          <w:rFonts w:ascii="Times New Roman" w:hAnsi="Times New Roman" w:cs="Times New Roman"/>
          <w:sz w:val="24"/>
          <w:szCs w:val="24"/>
        </w:rPr>
        <w:t xml:space="preserve"> of the requirements for the degree of </w:t>
      </w:r>
    </w:p>
    <w:p w14:paraId="23C93172" w14:textId="77777777" w:rsidR="002E43B1" w:rsidRPr="009F7D85" w:rsidRDefault="002E43B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7A9583" w14:textId="77777777" w:rsidR="002E43B1" w:rsidRPr="004A60D6" w:rsidRDefault="002E43B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C6BE26" w14:textId="77777777" w:rsidR="002E43B1" w:rsidRPr="009F7D85" w:rsidRDefault="002E43B1">
      <w:pPr>
        <w:spacing w:line="48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9F7D85">
        <w:rPr>
          <w:rFonts w:ascii="Times New Roman" w:hAnsi="Times New Roman" w:cs="Times New Roman"/>
          <w:caps/>
          <w:sz w:val="24"/>
          <w:szCs w:val="24"/>
        </w:rPr>
        <w:t>MASTER OF SCIENCE</w:t>
      </w:r>
    </w:p>
    <w:p w14:paraId="10797F84" w14:textId="77777777" w:rsidR="002E43B1" w:rsidRPr="009F7D85" w:rsidRDefault="002E43B1">
      <w:pPr>
        <w:spacing w:line="48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</w:p>
    <w:p w14:paraId="201D97EA" w14:textId="77777777" w:rsidR="002E43B1" w:rsidRPr="009F7D85" w:rsidRDefault="002E43B1">
      <w:pPr>
        <w:tabs>
          <w:tab w:val="left" w:pos="25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A599EE3" w14:textId="77777777" w:rsidR="002E43B1" w:rsidRPr="009F7D85" w:rsidRDefault="002E43B1">
      <w:pPr>
        <w:tabs>
          <w:tab w:val="left" w:pos="25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B312AC1" w14:textId="77777777" w:rsidR="002E43B1" w:rsidRPr="009F7D85" w:rsidRDefault="002E43B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7D85">
        <w:rPr>
          <w:rFonts w:ascii="Times New Roman" w:hAnsi="Times New Roman" w:cs="Times New Roman"/>
          <w:sz w:val="24"/>
          <w:szCs w:val="24"/>
        </w:rPr>
        <w:t>August 2021</w:t>
      </w:r>
    </w:p>
    <w:p w14:paraId="3842021C" w14:textId="77777777" w:rsidR="002E43B1" w:rsidRPr="009F7D85" w:rsidRDefault="002E43B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57B766" w14:textId="77777777" w:rsidR="002E43B1" w:rsidRPr="009F7D85" w:rsidRDefault="002E43B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23ABFB" w14:textId="77777777" w:rsidR="002E43B1" w:rsidRPr="009F7D85" w:rsidRDefault="002E43B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89938E" w14:textId="77777777" w:rsidR="002E43B1" w:rsidRPr="009F7D85" w:rsidRDefault="002E43B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7D85">
        <w:rPr>
          <w:rFonts w:ascii="Times New Roman" w:hAnsi="Times New Roman" w:cs="Times New Roman"/>
          <w:sz w:val="24"/>
          <w:szCs w:val="24"/>
        </w:rPr>
        <w:t>Major Subject: Computer Science</w:t>
      </w:r>
    </w:p>
    <w:p w14:paraId="6972FAF4" w14:textId="57540459" w:rsidR="004C5D63" w:rsidRPr="004C5D63" w:rsidRDefault="004C5D63" w:rsidP="004C5D6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C5D63">
        <w:rPr>
          <w:rFonts w:ascii="Times New Roman" w:hAnsi="Times New Roman" w:cs="Times New Roman"/>
          <w:b/>
          <w:bCs/>
          <w:sz w:val="24"/>
          <w:szCs w:val="24"/>
        </w:rPr>
        <w:lastRenderedPageBreak/>
        <w:t>ABSTRACT</w:t>
      </w:r>
    </w:p>
    <w:p w14:paraId="7B124EAF" w14:textId="0B67B502" w:rsidR="004C5D63" w:rsidRPr="004C5D63" w:rsidRDefault="004C5D63" w:rsidP="004C5D6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5D63">
        <w:rPr>
          <w:rFonts w:ascii="Times New Roman" w:hAnsi="Times New Roman" w:cs="Times New Roman"/>
          <w:sz w:val="24"/>
          <w:szCs w:val="24"/>
        </w:rPr>
        <w:t xml:space="preserve">Predicting Bitter </w:t>
      </w:r>
      <w:r w:rsidR="00263706">
        <w:rPr>
          <w:rFonts w:ascii="Times New Roman" w:hAnsi="Times New Roman" w:cs="Times New Roman"/>
          <w:sz w:val="24"/>
          <w:szCs w:val="24"/>
        </w:rPr>
        <w:t>P</w:t>
      </w:r>
      <w:r w:rsidRPr="004C5D63">
        <w:rPr>
          <w:rFonts w:ascii="Times New Roman" w:hAnsi="Times New Roman" w:cs="Times New Roman"/>
          <w:sz w:val="24"/>
          <w:szCs w:val="24"/>
        </w:rPr>
        <w:t>eptides from</w:t>
      </w:r>
      <w:r w:rsidR="00113042">
        <w:rPr>
          <w:rFonts w:ascii="Times New Roman" w:hAnsi="Times New Roman" w:cs="Times New Roman"/>
          <w:sz w:val="24"/>
          <w:szCs w:val="24"/>
        </w:rPr>
        <w:t xml:space="preserve"> </w:t>
      </w:r>
      <w:r w:rsidRPr="004C5D63">
        <w:rPr>
          <w:rFonts w:ascii="Times New Roman" w:hAnsi="Times New Roman" w:cs="Times New Roman"/>
          <w:sz w:val="24"/>
          <w:szCs w:val="24"/>
        </w:rPr>
        <w:t xml:space="preserve">Sequence using </w:t>
      </w:r>
      <w:r w:rsidR="001A5E0C">
        <w:rPr>
          <w:rFonts w:ascii="Times New Roman" w:hAnsi="Times New Roman" w:cs="Times New Roman"/>
          <w:sz w:val="24"/>
          <w:szCs w:val="24"/>
        </w:rPr>
        <w:t>Machine</w:t>
      </w:r>
      <w:r w:rsidR="001A5E0C" w:rsidRPr="004C5D63">
        <w:rPr>
          <w:rFonts w:ascii="Times New Roman" w:hAnsi="Times New Roman" w:cs="Times New Roman"/>
          <w:sz w:val="24"/>
          <w:szCs w:val="24"/>
        </w:rPr>
        <w:t xml:space="preserve"> </w:t>
      </w:r>
      <w:r w:rsidRPr="004C5D63">
        <w:rPr>
          <w:rFonts w:ascii="Times New Roman" w:hAnsi="Times New Roman" w:cs="Times New Roman"/>
          <w:sz w:val="24"/>
          <w:szCs w:val="24"/>
        </w:rPr>
        <w:t>Learning Techniques</w:t>
      </w:r>
    </w:p>
    <w:p w14:paraId="08618CEF" w14:textId="2497B84A" w:rsidR="004C5D63" w:rsidRPr="004C5D63" w:rsidRDefault="004C5D63" w:rsidP="004C5D6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5D63">
        <w:rPr>
          <w:rFonts w:ascii="Times New Roman" w:hAnsi="Times New Roman" w:cs="Times New Roman"/>
          <w:sz w:val="24"/>
          <w:szCs w:val="24"/>
        </w:rPr>
        <w:t>(</w:t>
      </w:r>
      <w:r w:rsidR="00876F11">
        <w:rPr>
          <w:rFonts w:ascii="Times New Roman" w:hAnsi="Times New Roman" w:cs="Times New Roman"/>
          <w:sz w:val="24"/>
          <w:szCs w:val="24"/>
        </w:rPr>
        <w:t>August</w:t>
      </w:r>
      <w:r w:rsidR="00876F11" w:rsidRPr="004C5D63">
        <w:rPr>
          <w:rFonts w:ascii="Times New Roman" w:hAnsi="Times New Roman" w:cs="Times New Roman"/>
          <w:sz w:val="24"/>
          <w:szCs w:val="24"/>
        </w:rPr>
        <w:t xml:space="preserve"> </w:t>
      </w:r>
      <w:r w:rsidRPr="004C5D63">
        <w:rPr>
          <w:rFonts w:ascii="Times New Roman" w:hAnsi="Times New Roman" w:cs="Times New Roman"/>
          <w:sz w:val="24"/>
          <w:szCs w:val="24"/>
        </w:rPr>
        <w:t>2021)</w:t>
      </w:r>
    </w:p>
    <w:p w14:paraId="21685BF5" w14:textId="77777777" w:rsidR="004C5D63" w:rsidRPr="004C5D63" w:rsidRDefault="004C5D63" w:rsidP="004C5D6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5D63">
        <w:rPr>
          <w:rFonts w:ascii="Times New Roman" w:hAnsi="Times New Roman" w:cs="Times New Roman"/>
          <w:sz w:val="24"/>
          <w:szCs w:val="24"/>
        </w:rPr>
        <w:t>Nishitha Yendapally, Bachelor of Technology in Computer Science</w:t>
      </w:r>
    </w:p>
    <w:p w14:paraId="3B9C8325" w14:textId="02FD7F25" w:rsidR="004C5D63" w:rsidRPr="004C5D63" w:rsidRDefault="004C5D63" w:rsidP="004C5D6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5D63">
        <w:rPr>
          <w:rFonts w:ascii="Times New Roman" w:hAnsi="Times New Roman" w:cs="Times New Roman"/>
          <w:sz w:val="24"/>
          <w:szCs w:val="24"/>
        </w:rPr>
        <w:t>Jawaharlal Nehru Technological University</w:t>
      </w:r>
      <w:r w:rsidR="00613343">
        <w:rPr>
          <w:rFonts w:ascii="Times New Roman" w:hAnsi="Times New Roman" w:cs="Times New Roman"/>
          <w:sz w:val="24"/>
          <w:szCs w:val="24"/>
        </w:rPr>
        <w:t xml:space="preserve"> </w:t>
      </w:r>
      <w:r w:rsidRPr="004C5D63">
        <w:rPr>
          <w:rFonts w:ascii="Times New Roman" w:hAnsi="Times New Roman" w:cs="Times New Roman"/>
          <w:sz w:val="24"/>
          <w:szCs w:val="24"/>
        </w:rPr>
        <w:t>- Hyderabad</w:t>
      </w:r>
    </w:p>
    <w:p w14:paraId="224A1F2B" w14:textId="77777777" w:rsidR="004C5D63" w:rsidRDefault="004C5D63" w:rsidP="004C5D6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5D63">
        <w:rPr>
          <w:rFonts w:ascii="Times New Roman" w:hAnsi="Times New Roman" w:cs="Times New Roman"/>
          <w:sz w:val="24"/>
          <w:szCs w:val="24"/>
        </w:rPr>
        <w:t xml:space="preserve">Chairman of the Advisory Committee: </w:t>
      </w:r>
      <w:proofErr w:type="spellStart"/>
      <w:r w:rsidRPr="004C5D63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4C5D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D63">
        <w:rPr>
          <w:rFonts w:ascii="Times New Roman" w:hAnsi="Times New Roman" w:cs="Times New Roman"/>
          <w:sz w:val="24"/>
          <w:szCs w:val="24"/>
        </w:rPr>
        <w:t>Avdesh</w:t>
      </w:r>
      <w:proofErr w:type="spellEnd"/>
      <w:r w:rsidRPr="004C5D63">
        <w:rPr>
          <w:rFonts w:ascii="Times New Roman" w:hAnsi="Times New Roman" w:cs="Times New Roman"/>
          <w:sz w:val="24"/>
          <w:szCs w:val="24"/>
        </w:rPr>
        <w:t xml:space="preserve"> Mishra</w:t>
      </w:r>
    </w:p>
    <w:p w14:paraId="130205EF" w14:textId="77777777" w:rsidR="004C5D63" w:rsidRDefault="004C5D63" w:rsidP="004C5D6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A6BB0D" w14:textId="52F1F121" w:rsidR="004C5D63" w:rsidRDefault="004C5D63" w:rsidP="004C5D6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D63">
        <w:rPr>
          <w:rFonts w:ascii="Times New Roman" w:hAnsi="Times New Roman" w:cs="Times New Roman"/>
          <w:sz w:val="24"/>
          <w:szCs w:val="24"/>
        </w:rPr>
        <w:t>In this post-genomic era predicti</w:t>
      </w:r>
      <w:r w:rsidR="00C711C9">
        <w:rPr>
          <w:rFonts w:ascii="Times New Roman" w:hAnsi="Times New Roman" w:cs="Times New Roman"/>
          <w:sz w:val="24"/>
          <w:szCs w:val="24"/>
        </w:rPr>
        <w:t xml:space="preserve">on of peptides bitterness </w:t>
      </w:r>
      <w:r w:rsidRPr="004C5D63">
        <w:rPr>
          <w:rFonts w:ascii="Times New Roman" w:hAnsi="Times New Roman" w:cs="Times New Roman"/>
          <w:sz w:val="24"/>
          <w:szCs w:val="24"/>
        </w:rPr>
        <w:t xml:space="preserve">is an </w:t>
      </w:r>
      <w:r w:rsidR="001D09EA">
        <w:rPr>
          <w:rFonts w:ascii="Times New Roman" w:hAnsi="Times New Roman" w:cs="Times New Roman"/>
          <w:sz w:val="24"/>
          <w:szCs w:val="24"/>
        </w:rPr>
        <w:t>important</w:t>
      </w:r>
      <w:r w:rsidRPr="004C5D63">
        <w:rPr>
          <w:rFonts w:ascii="Times New Roman" w:hAnsi="Times New Roman" w:cs="Times New Roman"/>
          <w:sz w:val="24"/>
          <w:szCs w:val="24"/>
        </w:rPr>
        <w:t xml:space="preserve"> </w:t>
      </w:r>
      <w:r w:rsidR="00E352FD">
        <w:rPr>
          <w:rFonts w:ascii="Times New Roman" w:hAnsi="Times New Roman" w:cs="Times New Roman"/>
          <w:sz w:val="24"/>
          <w:szCs w:val="24"/>
        </w:rPr>
        <w:t>element</w:t>
      </w:r>
      <w:r w:rsidRPr="004C5D63">
        <w:rPr>
          <w:rFonts w:ascii="Times New Roman" w:hAnsi="Times New Roman" w:cs="Times New Roman"/>
          <w:sz w:val="24"/>
          <w:szCs w:val="24"/>
        </w:rPr>
        <w:t xml:space="preserve"> in develop</w:t>
      </w:r>
      <w:r w:rsidR="00E352FD">
        <w:rPr>
          <w:rFonts w:ascii="Times New Roman" w:hAnsi="Times New Roman" w:cs="Times New Roman"/>
          <w:sz w:val="24"/>
          <w:szCs w:val="24"/>
        </w:rPr>
        <w:t>ing drugs</w:t>
      </w:r>
      <w:r w:rsidRPr="004C5D63">
        <w:rPr>
          <w:rFonts w:ascii="Times New Roman" w:hAnsi="Times New Roman" w:cs="Times New Roman"/>
          <w:sz w:val="24"/>
          <w:szCs w:val="24"/>
        </w:rPr>
        <w:t xml:space="preserve"> and nutritional </w:t>
      </w:r>
      <w:r w:rsidR="001D09EA">
        <w:rPr>
          <w:rFonts w:ascii="Times New Roman" w:hAnsi="Times New Roman" w:cs="Times New Roman"/>
          <w:sz w:val="24"/>
          <w:szCs w:val="24"/>
        </w:rPr>
        <w:t>studies</w:t>
      </w:r>
      <w:r w:rsidRPr="004C5D63">
        <w:rPr>
          <w:rFonts w:ascii="Times New Roman" w:hAnsi="Times New Roman" w:cs="Times New Roman"/>
          <w:sz w:val="24"/>
          <w:szCs w:val="24"/>
        </w:rPr>
        <w:t xml:space="preserve">. Identifying bitter peptides using </w:t>
      </w:r>
      <w:r w:rsidR="006707B0">
        <w:rPr>
          <w:rFonts w:ascii="Times New Roman" w:hAnsi="Times New Roman" w:cs="Times New Roman"/>
          <w:sz w:val="24"/>
          <w:szCs w:val="24"/>
        </w:rPr>
        <w:t xml:space="preserve">an </w:t>
      </w:r>
      <w:r w:rsidRPr="004C5D63">
        <w:rPr>
          <w:rFonts w:ascii="Times New Roman" w:hAnsi="Times New Roman" w:cs="Times New Roman"/>
          <w:sz w:val="24"/>
          <w:szCs w:val="24"/>
        </w:rPr>
        <w:t xml:space="preserve">experimental method </w:t>
      </w:r>
      <w:r w:rsidR="00981290">
        <w:rPr>
          <w:rFonts w:ascii="Times New Roman" w:hAnsi="Times New Roman" w:cs="Times New Roman"/>
          <w:sz w:val="24"/>
          <w:szCs w:val="24"/>
        </w:rPr>
        <w:t>such as</w:t>
      </w:r>
      <w:r w:rsidR="008D64A3">
        <w:rPr>
          <w:rFonts w:ascii="Times New Roman" w:hAnsi="Times New Roman" w:cs="Times New Roman"/>
          <w:sz w:val="24"/>
          <w:szCs w:val="24"/>
        </w:rPr>
        <w:t xml:space="preserve"> </w:t>
      </w:r>
      <w:r w:rsidR="008D64A3" w:rsidRPr="002D3030">
        <w:rPr>
          <w:rFonts w:ascii="Times New Roman" w:hAnsi="Times New Roman" w:cs="Times New Roman"/>
          <w:i/>
          <w:iCs/>
          <w:sz w:val="24"/>
          <w:szCs w:val="24"/>
        </w:rPr>
        <w:t>in-vivo</w:t>
      </w:r>
      <w:r w:rsidR="008D64A3">
        <w:rPr>
          <w:rFonts w:ascii="Times New Roman" w:hAnsi="Times New Roman" w:cs="Times New Roman"/>
          <w:sz w:val="24"/>
          <w:szCs w:val="24"/>
        </w:rPr>
        <w:t xml:space="preserve"> and </w:t>
      </w:r>
      <w:r w:rsidR="008D64A3" w:rsidRPr="002D3030">
        <w:rPr>
          <w:rFonts w:ascii="Times New Roman" w:hAnsi="Times New Roman" w:cs="Times New Roman"/>
          <w:i/>
          <w:iCs/>
          <w:sz w:val="24"/>
          <w:szCs w:val="24"/>
        </w:rPr>
        <w:t>in-vitr</w:t>
      </w:r>
      <w:r w:rsidR="002D0C23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="008D64A3">
        <w:rPr>
          <w:rFonts w:ascii="Times New Roman" w:hAnsi="Times New Roman" w:cs="Times New Roman"/>
          <w:sz w:val="24"/>
          <w:szCs w:val="24"/>
        </w:rPr>
        <w:t xml:space="preserve"> approaches</w:t>
      </w:r>
      <w:r w:rsidR="00707DE6">
        <w:rPr>
          <w:rFonts w:ascii="Times New Roman" w:hAnsi="Times New Roman" w:cs="Times New Roman"/>
          <w:sz w:val="24"/>
          <w:szCs w:val="24"/>
        </w:rPr>
        <w:t xml:space="preserve"> that include “human taste panel studies”</w:t>
      </w:r>
      <w:r w:rsidR="00981290">
        <w:rPr>
          <w:rFonts w:ascii="Times New Roman" w:hAnsi="Times New Roman" w:cs="Times New Roman"/>
          <w:sz w:val="24"/>
          <w:szCs w:val="24"/>
        </w:rPr>
        <w:t xml:space="preserve"> </w:t>
      </w:r>
      <w:r w:rsidRPr="00A941FD">
        <w:rPr>
          <w:rFonts w:ascii="Times New Roman" w:hAnsi="Times New Roman" w:cs="Times New Roman"/>
          <w:sz w:val="24"/>
          <w:szCs w:val="24"/>
        </w:rPr>
        <w:t xml:space="preserve">can be </w:t>
      </w:r>
      <w:r w:rsidR="00AD717D">
        <w:rPr>
          <w:rFonts w:ascii="Times New Roman" w:hAnsi="Times New Roman" w:cs="Times New Roman"/>
          <w:sz w:val="24"/>
          <w:szCs w:val="24"/>
        </w:rPr>
        <w:t xml:space="preserve">arduous, </w:t>
      </w:r>
      <w:r w:rsidRPr="00A941FD">
        <w:rPr>
          <w:rFonts w:ascii="Times New Roman" w:hAnsi="Times New Roman" w:cs="Times New Roman"/>
          <w:sz w:val="24"/>
          <w:szCs w:val="24"/>
        </w:rPr>
        <w:t>tiresome, time</w:t>
      </w:r>
      <w:r w:rsidRPr="004C5D63">
        <w:rPr>
          <w:rFonts w:ascii="Times New Roman" w:hAnsi="Times New Roman" w:cs="Times New Roman"/>
          <w:sz w:val="24"/>
          <w:szCs w:val="24"/>
        </w:rPr>
        <w:t xml:space="preserve">-consuming, and costly. </w:t>
      </w:r>
      <w:r w:rsidR="002448CF">
        <w:rPr>
          <w:rFonts w:ascii="Times New Roman" w:hAnsi="Times New Roman" w:cs="Times New Roman"/>
          <w:sz w:val="24"/>
          <w:szCs w:val="24"/>
        </w:rPr>
        <w:t>In c</w:t>
      </w:r>
      <w:r w:rsidR="00104B0E">
        <w:rPr>
          <w:rFonts w:ascii="Times New Roman" w:hAnsi="Times New Roman" w:cs="Times New Roman"/>
          <w:sz w:val="24"/>
          <w:szCs w:val="24"/>
        </w:rPr>
        <w:t>o</w:t>
      </w:r>
      <w:r w:rsidR="002448CF">
        <w:rPr>
          <w:rFonts w:ascii="Times New Roman" w:hAnsi="Times New Roman" w:cs="Times New Roman"/>
          <w:sz w:val="24"/>
          <w:szCs w:val="24"/>
        </w:rPr>
        <w:t>ntrary</w:t>
      </w:r>
      <w:r w:rsidR="00104B0E">
        <w:rPr>
          <w:rFonts w:ascii="Times New Roman" w:hAnsi="Times New Roman" w:cs="Times New Roman"/>
          <w:sz w:val="24"/>
          <w:szCs w:val="24"/>
        </w:rPr>
        <w:t xml:space="preserve"> to</w:t>
      </w:r>
      <w:r w:rsidR="00D37A95">
        <w:rPr>
          <w:rFonts w:ascii="Times New Roman" w:hAnsi="Times New Roman" w:cs="Times New Roman"/>
          <w:sz w:val="24"/>
          <w:szCs w:val="24"/>
        </w:rPr>
        <w:t xml:space="preserve"> the state-of-the-art </w:t>
      </w:r>
      <w:r w:rsidR="002448CF">
        <w:rPr>
          <w:rFonts w:ascii="Times New Roman" w:hAnsi="Times New Roman" w:cs="Times New Roman"/>
          <w:sz w:val="24"/>
          <w:szCs w:val="24"/>
        </w:rPr>
        <w:t>approaches</w:t>
      </w:r>
      <w:r w:rsidR="00963ADF">
        <w:rPr>
          <w:rFonts w:ascii="Times New Roman" w:hAnsi="Times New Roman" w:cs="Times New Roman"/>
          <w:sz w:val="24"/>
          <w:szCs w:val="24"/>
        </w:rPr>
        <w:t>,</w:t>
      </w:r>
      <w:r w:rsidRPr="004C5D63">
        <w:rPr>
          <w:rFonts w:ascii="Times New Roman" w:hAnsi="Times New Roman" w:cs="Times New Roman"/>
          <w:sz w:val="24"/>
          <w:szCs w:val="24"/>
        </w:rPr>
        <w:t xml:space="preserve"> </w:t>
      </w:r>
      <w:r w:rsidR="008527BC">
        <w:rPr>
          <w:rFonts w:ascii="Times New Roman" w:hAnsi="Times New Roman" w:cs="Times New Roman"/>
          <w:sz w:val="24"/>
          <w:szCs w:val="24"/>
        </w:rPr>
        <w:t xml:space="preserve">this </w:t>
      </w:r>
      <w:r w:rsidR="009249CB">
        <w:rPr>
          <w:rFonts w:ascii="Times New Roman" w:hAnsi="Times New Roman" w:cs="Times New Roman"/>
          <w:sz w:val="24"/>
          <w:szCs w:val="24"/>
        </w:rPr>
        <w:t>thesis</w:t>
      </w:r>
      <w:r w:rsidR="008527BC" w:rsidRPr="004C5D63">
        <w:rPr>
          <w:rFonts w:ascii="Times New Roman" w:hAnsi="Times New Roman" w:cs="Times New Roman"/>
          <w:sz w:val="24"/>
          <w:szCs w:val="24"/>
        </w:rPr>
        <w:t xml:space="preserve"> </w:t>
      </w:r>
      <w:r w:rsidRPr="004C5D63">
        <w:rPr>
          <w:rFonts w:ascii="Times New Roman" w:hAnsi="Times New Roman" w:cs="Times New Roman"/>
          <w:sz w:val="24"/>
          <w:szCs w:val="24"/>
        </w:rPr>
        <w:t>propose</w:t>
      </w:r>
      <w:r w:rsidR="00184549">
        <w:rPr>
          <w:rFonts w:ascii="Times New Roman" w:hAnsi="Times New Roman" w:cs="Times New Roman"/>
          <w:sz w:val="24"/>
          <w:szCs w:val="24"/>
        </w:rPr>
        <w:t>s</w:t>
      </w:r>
      <w:r w:rsidRPr="004C5D63">
        <w:rPr>
          <w:rFonts w:ascii="Times New Roman" w:hAnsi="Times New Roman" w:cs="Times New Roman"/>
          <w:sz w:val="24"/>
          <w:szCs w:val="24"/>
        </w:rPr>
        <w:t xml:space="preserve"> to </w:t>
      </w:r>
      <w:r w:rsidR="00BD1218">
        <w:rPr>
          <w:rFonts w:ascii="Times New Roman" w:hAnsi="Times New Roman" w:cs="Times New Roman"/>
          <w:sz w:val="24"/>
          <w:szCs w:val="24"/>
        </w:rPr>
        <w:t>explore</w:t>
      </w:r>
      <w:r w:rsidR="00006E12" w:rsidRPr="004C5D63">
        <w:rPr>
          <w:rFonts w:ascii="Times New Roman" w:hAnsi="Times New Roman" w:cs="Times New Roman"/>
          <w:sz w:val="24"/>
          <w:szCs w:val="24"/>
        </w:rPr>
        <w:t xml:space="preserve"> </w:t>
      </w:r>
      <w:r w:rsidRPr="004C5D63">
        <w:rPr>
          <w:rFonts w:ascii="Times New Roman" w:hAnsi="Times New Roman" w:cs="Times New Roman"/>
          <w:sz w:val="24"/>
          <w:szCs w:val="24"/>
        </w:rPr>
        <w:t>various</w:t>
      </w:r>
      <w:r w:rsidR="000D77CE">
        <w:rPr>
          <w:rFonts w:ascii="Times New Roman" w:hAnsi="Times New Roman" w:cs="Times New Roman"/>
          <w:sz w:val="24"/>
          <w:szCs w:val="24"/>
        </w:rPr>
        <w:t xml:space="preserve"> machine learning </w:t>
      </w:r>
      <w:r w:rsidRPr="004C5D63">
        <w:rPr>
          <w:rFonts w:ascii="Times New Roman" w:hAnsi="Times New Roman" w:cs="Times New Roman"/>
          <w:sz w:val="24"/>
          <w:szCs w:val="24"/>
        </w:rPr>
        <w:t>techniques</w:t>
      </w:r>
      <w:r w:rsidR="00531827">
        <w:rPr>
          <w:rFonts w:ascii="Times New Roman" w:hAnsi="Times New Roman" w:cs="Times New Roman"/>
          <w:sz w:val="24"/>
          <w:szCs w:val="24"/>
        </w:rPr>
        <w:t xml:space="preserve"> specifically</w:t>
      </w:r>
      <w:r w:rsidR="00C34796">
        <w:rPr>
          <w:rFonts w:ascii="Times New Roman" w:hAnsi="Times New Roman" w:cs="Times New Roman"/>
          <w:sz w:val="24"/>
          <w:szCs w:val="24"/>
        </w:rPr>
        <w:t>,</w:t>
      </w:r>
      <w:r w:rsidR="00531827">
        <w:rPr>
          <w:rFonts w:ascii="Times New Roman" w:hAnsi="Times New Roman" w:cs="Times New Roman"/>
          <w:sz w:val="24"/>
          <w:szCs w:val="24"/>
        </w:rPr>
        <w:t xml:space="preserve"> </w:t>
      </w:r>
      <w:r w:rsidR="00195311">
        <w:rPr>
          <w:rFonts w:ascii="Times New Roman" w:hAnsi="Times New Roman" w:cs="Times New Roman"/>
          <w:sz w:val="24"/>
          <w:szCs w:val="24"/>
        </w:rPr>
        <w:t xml:space="preserve">a </w:t>
      </w:r>
      <w:r w:rsidR="00531827">
        <w:rPr>
          <w:rFonts w:ascii="Times New Roman" w:hAnsi="Times New Roman" w:cs="Times New Roman"/>
          <w:sz w:val="24"/>
          <w:szCs w:val="24"/>
        </w:rPr>
        <w:t>stacking-based approach</w:t>
      </w:r>
      <w:r w:rsidRPr="004C5D63">
        <w:rPr>
          <w:rFonts w:ascii="Times New Roman" w:hAnsi="Times New Roman" w:cs="Times New Roman"/>
          <w:sz w:val="24"/>
          <w:szCs w:val="24"/>
        </w:rPr>
        <w:t xml:space="preserve"> </w:t>
      </w:r>
      <w:r w:rsidR="00E45D9C">
        <w:rPr>
          <w:rFonts w:ascii="Times New Roman" w:hAnsi="Times New Roman" w:cs="Times New Roman"/>
          <w:sz w:val="24"/>
          <w:szCs w:val="24"/>
        </w:rPr>
        <w:t>for</w:t>
      </w:r>
      <w:r w:rsidRPr="004C5D63">
        <w:rPr>
          <w:rFonts w:ascii="Times New Roman" w:hAnsi="Times New Roman" w:cs="Times New Roman"/>
          <w:sz w:val="24"/>
          <w:szCs w:val="24"/>
        </w:rPr>
        <w:t xml:space="preserve"> </w:t>
      </w:r>
      <w:r w:rsidR="00500A2F">
        <w:rPr>
          <w:rFonts w:ascii="Times New Roman" w:hAnsi="Times New Roman" w:cs="Times New Roman"/>
          <w:sz w:val="24"/>
          <w:szCs w:val="24"/>
        </w:rPr>
        <w:t xml:space="preserve">an </w:t>
      </w:r>
      <w:r w:rsidRPr="004C5D63">
        <w:rPr>
          <w:rFonts w:ascii="Times New Roman" w:hAnsi="Times New Roman" w:cs="Times New Roman"/>
          <w:sz w:val="24"/>
          <w:szCs w:val="24"/>
        </w:rPr>
        <w:t xml:space="preserve">effective prediction </w:t>
      </w:r>
      <w:r w:rsidR="00500A2F">
        <w:rPr>
          <w:rFonts w:ascii="Times New Roman" w:hAnsi="Times New Roman" w:cs="Times New Roman"/>
          <w:sz w:val="24"/>
          <w:szCs w:val="24"/>
        </w:rPr>
        <w:t>of bitter peptides directly from the peptide sequence</w:t>
      </w:r>
      <w:r w:rsidRPr="004C5D63">
        <w:rPr>
          <w:rFonts w:ascii="Times New Roman" w:hAnsi="Times New Roman" w:cs="Times New Roman"/>
          <w:sz w:val="24"/>
          <w:szCs w:val="24"/>
        </w:rPr>
        <w:t xml:space="preserve">. </w:t>
      </w:r>
      <w:r w:rsidR="001D08F9">
        <w:rPr>
          <w:rFonts w:ascii="Times New Roman" w:hAnsi="Times New Roman" w:cs="Times New Roman"/>
          <w:sz w:val="24"/>
          <w:szCs w:val="24"/>
        </w:rPr>
        <w:t>In addition,</w:t>
      </w:r>
      <w:r w:rsidRPr="004C5D63">
        <w:rPr>
          <w:rFonts w:ascii="Times New Roman" w:hAnsi="Times New Roman" w:cs="Times New Roman"/>
          <w:sz w:val="24"/>
          <w:szCs w:val="24"/>
        </w:rPr>
        <w:t xml:space="preserve"> </w:t>
      </w:r>
      <w:r w:rsidR="001D08F9">
        <w:rPr>
          <w:rFonts w:ascii="Times New Roman" w:hAnsi="Times New Roman" w:cs="Times New Roman"/>
          <w:sz w:val="24"/>
          <w:szCs w:val="24"/>
        </w:rPr>
        <w:t>this work will explore</w:t>
      </w:r>
      <w:r w:rsidR="001D08F9" w:rsidRPr="004C5D63">
        <w:rPr>
          <w:rFonts w:ascii="Times New Roman" w:hAnsi="Times New Roman" w:cs="Times New Roman"/>
          <w:sz w:val="24"/>
          <w:szCs w:val="24"/>
        </w:rPr>
        <w:t xml:space="preserve"> </w:t>
      </w:r>
      <w:r w:rsidR="000675A9">
        <w:rPr>
          <w:rFonts w:ascii="Times New Roman" w:hAnsi="Times New Roman" w:cs="Times New Roman"/>
          <w:sz w:val="24"/>
          <w:szCs w:val="24"/>
        </w:rPr>
        <w:t xml:space="preserve">various </w:t>
      </w:r>
      <w:r w:rsidRPr="004C5D63">
        <w:rPr>
          <w:rFonts w:ascii="Times New Roman" w:hAnsi="Times New Roman" w:cs="Times New Roman"/>
          <w:sz w:val="24"/>
          <w:szCs w:val="24"/>
        </w:rPr>
        <w:t xml:space="preserve">feature </w:t>
      </w:r>
      <w:r w:rsidR="00C67B90">
        <w:rPr>
          <w:rFonts w:ascii="Times New Roman" w:hAnsi="Times New Roman" w:cs="Times New Roman"/>
          <w:sz w:val="24"/>
          <w:szCs w:val="24"/>
        </w:rPr>
        <w:t>encoding</w:t>
      </w:r>
      <w:r w:rsidR="00363BB7">
        <w:rPr>
          <w:rFonts w:ascii="Times New Roman" w:hAnsi="Times New Roman" w:cs="Times New Roman"/>
          <w:sz w:val="24"/>
          <w:szCs w:val="24"/>
        </w:rPr>
        <w:t xml:space="preserve"> and transformation</w:t>
      </w:r>
      <w:r w:rsidR="00E302FA" w:rsidRPr="004C5D63">
        <w:rPr>
          <w:rFonts w:ascii="Times New Roman" w:hAnsi="Times New Roman" w:cs="Times New Roman"/>
          <w:sz w:val="24"/>
          <w:szCs w:val="24"/>
        </w:rPr>
        <w:t xml:space="preserve"> </w:t>
      </w:r>
      <w:r w:rsidR="002448CF">
        <w:rPr>
          <w:rFonts w:ascii="Times New Roman" w:hAnsi="Times New Roman" w:cs="Times New Roman"/>
          <w:sz w:val="24"/>
          <w:szCs w:val="24"/>
        </w:rPr>
        <w:t>techniques including</w:t>
      </w:r>
      <w:r w:rsidR="00C67B90" w:rsidRPr="004C5D63">
        <w:rPr>
          <w:rFonts w:ascii="Times New Roman" w:hAnsi="Times New Roman" w:cs="Times New Roman"/>
          <w:sz w:val="24"/>
          <w:szCs w:val="24"/>
        </w:rPr>
        <w:t xml:space="preserve"> </w:t>
      </w:r>
      <w:r w:rsidR="00335320">
        <w:rPr>
          <w:rFonts w:ascii="Times New Roman" w:hAnsi="Times New Roman" w:cs="Times New Roman"/>
          <w:sz w:val="24"/>
          <w:szCs w:val="24"/>
        </w:rPr>
        <w:t>t</w:t>
      </w:r>
      <w:r w:rsidRPr="004C5D63">
        <w:rPr>
          <w:rFonts w:ascii="Times New Roman" w:hAnsi="Times New Roman" w:cs="Times New Roman"/>
          <w:sz w:val="24"/>
          <w:szCs w:val="24"/>
        </w:rPr>
        <w:t xml:space="preserve">erm frequency-inverse document frequency, Pep2Vec, </w:t>
      </w:r>
      <w:proofErr w:type="spellStart"/>
      <w:r w:rsidRPr="004C5D63">
        <w:rPr>
          <w:rFonts w:ascii="Times New Roman" w:hAnsi="Times New Roman" w:cs="Times New Roman"/>
          <w:sz w:val="24"/>
          <w:szCs w:val="24"/>
        </w:rPr>
        <w:t>FastText</w:t>
      </w:r>
      <w:proofErr w:type="spellEnd"/>
      <w:r w:rsidR="00FD5CB4">
        <w:rPr>
          <w:rFonts w:ascii="Times New Roman" w:hAnsi="Times New Roman" w:cs="Times New Roman"/>
          <w:sz w:val="24"/>
          <w:szCs w:val="24"/>
        </w:rPr>
        <w:t>,</w:t>
      </w:r>
      <w:r w:rsidRPr="004C5D63">
        <w:rPr>
          <w:rFonts w:ascii="Times New Roman" w:hAnsi="Times New Roman" w:cs="Times New Roman"/>
          <w:sz w:val="24"/>
          <w:szCs w:val="24"/>
        </w:rPr>
        <w:t xml:space="preserve"> and </w:t>
      </w:r>
      <w:r w:rsidR="002448CF">
        <w:rPr>
          <w:rFonts w:ascii="Times New Roman" w:hAnsi="Times New Roman" w:cs="Times New Roman"/>
          <w:sz w:val="24"/>
          <w:szCs w:val="24"/>
        </w:rPr>
        <w:t>amino acid</w:t>
      </w:r>
      <w:r w:rsidR="000F79B5">
        <w:rPr>
          <w:rFonts w:ascii="Times New Roman" w:hAnsi="Times New Roman" w:cs="Times New Roman"/>
          <w:sz w:val="24"/>
          <w:szCs w:val="24"/>
        </w:rPr>
        <w:t>-</w:t>
      </w:r>
      <w:r w:rsidRPr="004C5D63">
        <w:rPr>
          <w:rFonts w:ascii="Times New Roman" w:hAnsi="Times New Roman" w:cs="Times New Roman"/>
          <w:sz w:val="24"/>
          <w:szCs w:val="24"/>
        </w:rPr>
        <w:t>wise contact energy matrix</w:t>
      </w:r>
      <w:r w:rsidR="0063553C">
        <w:rPr>
          <w:rFonts w:ascii="Times New Roman" w:hAnsi="Times New Roman" w:cs="Times New Roman"/>
          <w:sz w:val="24"/>
          <w:szCs w:val="24"/>
        </w:rPr>
        <w:t xml:space="preserve"> transformation</w:t>
      </w:r>
      <w:r w:rsidRPr="004C5D63">
        <w:rPr>
          <w:rFonts w:ascii="Times New Roman" w:hAnsi="Times New Roman" w:cs="Times New Roman"/>
          <w:sz w:val="24"/>
          <w:szCs w:val="24"/>
        </w:rPr>
        <w:t xml:space="preserve">. Finally, </w:t>
      </w:r>
      <w:r w:rsidR="0034244B">
        <w:rPr>
          <w:rFonts w:ascii="Times New Roman" w:hAnsi="Times New Roman" w:cs="Times New Roman"/>
          <w:sz w:val="24"/>
          <w:szCs w:val="24"/>
        </w:rPr>
        <w:t>to validate the robustness</w:t>
      </w:r>
      <w:r w:rsidR="00734F00">
        <w:rPr>
          <w:rFonts w:ascii="Times New Roman" w:hAnsi="Times New Roman" w:cs="Times New Roman"/>
          <w:sz w:val="24"/>
          <w:szCs w:val="24"/>
        </w:rPr>
        <w:t>,</w:t>
      </w:r>
      <w:r w:rsidR="00347D13">
        <w:rPr>
          <w:rFonts w:ascii="Times New Roman" w:hAnsi="Times New Roman" w:cs="Times New Roman"/>
          <w:sz w:val="24"/>
          <w:szCs w:val="24"/>
        </w:rPr>
        <w:t xml:space="preserve"> </w:t>
      </w:r>
      <w:r w:rsidR="00734F00">
        <w:rPr>
          <w:rFonts w:ascii="Times New Roman" w:hAnsi="Times New Roman" w:cs="Times New Roman"/>
          <w:sz w:val="24"/>
          <w:szCs w:val="24"/>
        </w:rPr>
        <w:t xml:space="preserve">the proposed </w:t>
      </w:r>
      <w:r w:rsidR="002448CF">
        <w:rPr>
          <w:rFonts w:ascii="Times New Roman" w:hAnsi="Times New Roman" w:cs="Times New Roman"/>
          <w:sz w:val="24"/>
          <w:szCs w:val="24"/>
        </w:rPr>
        <w:t xml:space="preserve">approach </w:t>
      </w:r>
      <w:r w:rsidR="00347D13">
        <w:rPr>
          <w:rFonts w:ascii="Times New Roman" w:hAnsi="Times New Roman" w:cs="Times New Roman"/>
          <w:sz w:val="24"/>
          <w:szCs w:val="24"/>
        </w:rPr>
        <w:t>will be</w:t>
      </w:r>
      <w:r w:rsidR="00347D13" w:rsidRPr="004C5D63">
        <w:rPr>
          <w:rFonts w:ascii="Times New Roman" w:hAnsi="Times New Roman" w:cs="Times New Roman"/>
          <w:sz w:val="24"/>
          <w:szCs w:val="24"/>
        </w:rPr>
        <w:t xml:space="preserve"> </w:t>
      </w:r>
      <w:r w:rsidRPr="004C5D63">
        <w:rPr>
          <w:rFonts w:ascii="Times New Roman" w:hAnsi="Times New Roman" w:cs="Times New Roman"/>
          <w:sz w:val="24"/>
          <w:szCs w:val="24"/>
        </w:rPr>
        <w:t>compare</w:t>
      </w:r>
      <w:r w:rsidR="00347D13">
        <w:rPr>
          <w:rFonts w:ascii="Times New Roman" w:hAnsi="Times New Roman" w:cs="Times New Roman"/>
          <w:sz w:val="24"/>
          <w:szCs w:val="24"/>
        </w:rPr>
        <w:t>d</w:t>
      </w:r>
      <w:r w:rsidRPr="004C5D63">
        <w:rPr>
          <w:rFonts w:ascii="Times New Roman" w:hAnsi="Times New Roman" w:cs="Times New Roman"/>
          <w:sz w:val="24"/>
          <w:szCs w:val="24"/>
        </w:rPr>
        <w:t xml:space="preserve"> </w:t>
      </w:r>
      <w:r w:rsidR="007E1391">
        <w:rPr>
          <w:rFonts w:ascii="Times New Roman" w:hAnsi="Times New Roman" w:cs="Times New Roman"/>
          <w:sz w:val="24"/>
          <w:szCs w:val="24"/>
        </w:rPr>
        <w:t xml:space="preserve">with the state-of-the-art </w:t>
      </w:r>
      <w:r w:rsidR="002448CF">
        <w:rPr>
          <w:rFonts w:ascii="Times New Roman" w:hAnsi="Times New Roman" w:cs="Times New Roman"/>
          <w:sz w:val="24"/>
          <w:szCs w:val="24"/>
        </w:rPr>
        <w:t>approaches</w:t>
      </w:r>
      <w:r w:rsidRPr="004C5D63">
        <w:rPr>
          <w:rFonts w:ascii="Times New Roman" w:hAnsi="Times New Roman" w:cs="Times New Roman"/>
          <w:sz w:val="24"/>
          <w:szCs w:val="24"/>
        </w:rPr>
        <w:t xml:space="preserve"> </w:t>
      </w:r>
      <w:r w:rsidR="007D37C2">
        <w:rPr>
          <w:rFonts w:ascii="Times New Roman" w:hAnsi="Times New Roman" w:cs="Times New Roman"/>
          <w:sz w:val="24"/>
          <w:szCs w:val="24"/>
        </w:rPr>
        <w:t xml:space="preserve">utilizing </w:t>
      </w:r>
      <w:r w:rsidR="00133617">
        <w:rPr>
          <w:rFonts w:ascii="Times New Roman" w:hAnsi="Times New Roman" w:cs="Times New Roman"/>
          <w:sz w:val="24"/>
          <w:szCs w:val="24"/>
        </w:rPr>
        <w:t xml:space="preserve">the </w:t>
      </w:r>
      <w:r w:rsidR="007D37C2">
        <w:rPr>
          <w:rFonts w:ascii="Times New Roman" w:hAnsi="Times New Roman" w:cs="Times New Roman"/>
          <w:sz w:val="24"/>
          <w:szCs w:val="24"/>
        </w:rPr>
        <w:t xml:space="preserve">standard performance evaluation metrics such as Mathew’s Correlation </w:t>
      </w:r>
      <w:r w:rsidR="008F59BE">
        <w:rPr>
          <w:rFonts w:ascii="Times New Roman" w:hAnsi="Times New Roman" w:cs="Times New Roman"/>
          <w:sz w:val="24"/>
          <w:szCs w:val="24"/>
        </w:rPr>
        <w:t>Coefficient</w:t>
      </w:r>
      <w:r w:rsidR="000A0BE4">
        <w:rPr>
          <w:rFonts w:ascii="Times New Roman" w:hAnsi="Times New Roman" w:cs="Times New Roman"/>
          <w:sz w:val="24"/>
          <w:szCs w:val="24"/>
        </w:rPr>
        <w:t xml:space="preserve"> </w:t>
      </w:r>
      <w:r w:rsidR="002448CF">
        <w:rPr>
          <w:rFonts w:ascii="Times New Roman" w:hAnsi="Times New Roman" w:cs="Times New Roman"/>
          <w:sz w:val="24"/>
          <w:szCs w:val="24"/>
        </w:rPr>
        <w:t xml:space="preserve">and </w:t>
      </w:r>
      <w:r w:rsidR="007522EB">
        <w:rPr>
          <w:rFonts w:ascii="Times New Roman" w:hAnsi="Times New Roman" w:cs="Times New Roman"/>
          <w:sz w:val="24"/>
          <w:szCs w:val="24"/>
        </w:rPr>
        <w:t xml:space="preserve">Accuracy </w:t>
      </w:r>
      <w:r w:rsidR="00E776A4">
        <w:rPr>
          <w:rFonts w:ascii="Times New Roman" w:hAnsi="Times New Roman" w:cs="Times New Roman"/>
          <w:sz w:val="24"/>
          <w:szCs w:val="24"/>
        </w:rPr>
        <w:t>obtained through cross-validation and independent testing</w:t>
      </w:r>
      <w:r w:rsidRPr="004C5D63">
        <w:rPr>
          <w:rFonts w:ascii="Times New Roman" w:hAnsi="Times New Roman" w:cs="Times New Roman"/>
          <w:sz w:val="24"/>
          <w:szCs w:val="24"/>
        </w:rPr>
        <w:t>.</w:t>
      </w:r>
    </w:p>
    <w:p w14:paraId="6BA233F3" w14:textId="48AFE4D1" w:rsidR="004C5D63" w:rsidRDefault="004C5D63" w:rsidP="004C5D6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EA035D" w14:textId="023638F9" w:rsidR="004C5D63" w:rsidRDefault="004C5D63" w:rsidP="004C5D6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B453EA" w14:textId="0BD42FA5" w:rsidR="004C5D63" w:rsidRPr="005A0FB6" w:rsidRDefault="006C698B" w:rsidP="005A0FB6">
      <w:pPr>
        <w:pStyle w:val="Heading1"/>
        <w:numPr>
          <w:ilvl w:val="0"/>
          <w:numId w:val="7"/>
        </w:num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="004C5D63" w:rsidRPr="005A0FB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INTRODUCTION</w:t>
      </w:r>
    </w:p>
    <w:p w14:paraId="27C22361" w14:textId="7AAE738F" w:rsidR="00695B41" w:rsidRDefault="00A214E9" w:rsidP="009F7D85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941FD">
        <w:rPr>
          <w:rFonts w:ascii="Times New Roman" w:hAnsi="Times New Roman" w:cs="Times New Roman"/>
          <w:sz w:val="24"/>
          <w:szCs w:val="24"/>
        </w:rPr>
        <w:t>Peptides are small chained amino acid</w:t>
      </w:r>
      <w:r w:rsidR="00851051" w:rsidRPr="00CE3BD1">
        <w:rPr>
          <w:rFonts w:ascii="Times New Roman" w:hAnsi="Times New Roman" w:cs="Times New Roman"/>
          <w:sz w:val="24"/>
          <w:szCs w:val="24"/>
        </w:rPr>
        <w:t xml:space="preserve">s. </w:t>
      </w:r>
      <w:r w:rsidR="00851051" w:rsidRPr="00A941FD">
        <w:rPr>
          <w:rFonts w:ascii="Times New Roman" w:hAnsi="Times New Roman" w:cs="Times New Roman"/>
          <w:sz w:val="24"/>
          <w:szCs w:val="24"/>
        </w:rPr>
        <w:t>They</w:t>
      </w:r>
      <w:r w:rsidR="00851051">
        <w:rPr>
          <w:rFonts w:ascii="Times New Roman" w:hAnsi="Times New Roman" w:cs="Times New Roman"/>
          <w:sz w:val="24"/>
          <w:szCs w:val="24"/>
        </w:rPr>
        <w:t xml:space="preserve"> are found to be useful in the development of drugs to combat critical diseases. </w:t>
      </w:r>
      <w:r w:rsidR="004C5D63" w:rsidRPr="004C5D63">
        <w:rPr>
          <w:rFonts w:ascii="Times New Roman" w:hAnsi="Times New Roman" w:cs="Times New Roman"/>
          <w:sz w:val="24"/>
          <w:szCs w:val="24"/>
        </w:rPr>
        <w:t xml:space="preserve">Many </w:t>
      </w:r>
      <w:r w:rsidR="00851051">
        <w:rPr>
          <w:rFonts w:ascii="Times New Roman" w:hAnsi="Times New Roman" w:cs="Times New Roman"/>
          <w:sz w:val="24"/>
          <w:szCs w:val="24"/>
        </w:rPr>
        <w:t>of these drugs</w:t>
      </w:r>
      <w:r w:rsidR="004C5D63" w:rsidRPr="004C5D63">
        <w:rPr>
          <w:rFonts w:ascii="Times New Roman" w:hAnsi="Times New Roman" w:cs="Times New Roman"/>
          <w:sz w:val="24"/>
          <w:szCs w:val="24"/>
        </w:rPr>
        <w:t xml:space="preserve"> have a bitter taste by nature</w:t>
      </w:r>
      <w:r w:rsidR="00250B49">
        <w:rPr>
          <w:rFonts w:ascii="Times New Roman" w:hAnsi="Times New Roman" w:cs="Times New Roman"/>
          <w:sz w:val="24"/>
          <w:szCs w:val="24"/>
        </w:rPr>
        <w:t>.</w:t>
      </w:r>
      <w:r w:rsidR="004C5D63" w:rsidRPr="004C5D63">
        <w:rPr>
          <w:rFonts w:ascii="Times New Roman" w:hAnsi="Times New Roman" w:cs="Times New Roman"/>
          <w:sz w:val="24"/>
          <w:szCs w:val="24"/>
        </w:rPr>
        <w:t xml:space="preserve"> </w:t>
      </w:r>
      <w:r w:rsidR="00250B49">
        <w:rPr>
          <w:rFonts w:ascii="Times New Roman" w:hAnsi="Times New Roman" w:cs="Times New Roman"/>
          <w:sz w:val="24"/>
          <w:szCs w:val="24"/>
        </w:rPr>
        <w:t>S</w:t>
      </w:r>
      <w:r w:rsidR="004C5D63" w:rsidRPr="004C5D63">
        <w:rPr>
          <w:rFonts w:ascii="Times New Roman" w:hAnsi="Times New Roman" w:cs="Times New Roman"/>
          <w:sz w:val="24"/>
          <w:szCs w:val="24"/>
        </w:rPr>
        <w:t xml:space="preserve">ignificant efforts are being made to reduce the bitterness </w:t>
      </w:r>
      <w:r w:rsidR="00250B49">
        <w:rPr>
          <w:rFonts w:ascii="Times New Roman" w:hAnsi="Times New Roman" w:cs="Times New Roman"/>
          <w:sz w:val="24"/>
          <w:szCs w:val="24"/>
        </w:rPr>
        <w:t xml:space="preserve">of these medicines </w:t>
      </w:r>
      <w:r w:rsidR="004C5D63" w:rsidRPr="004C5D63">
        <w:rPr>
          <w:rFonts w:ascii="Times New Roman" w:hAnsi="Times New Roman" w:cs="Times New Roman"/>
          <w:sz w:val="24"/>
          <w:szCs w:val="24"/>
        </w:rPr>
        <w:t xml:space="preserve">to enhance taste and, as a result, </w:t>
      </w:r>
      <w:r w:rsidR="00694BC7">
        <w:rPr>
          <w:rFonts w:ascii="Times New Roman" w:hAnsi="Times New Roman" w:cs="Times New Roman"/>
          <w:sz w:val="24"/>
          <w:szCs w:val="24"/>
        </w:rPr>
        <w:t xml:space="preserve">increase </w:t>
      </w:r>
      <w:r w:rsidR="004C5D63" w:rsidRPr="004C5D63">
        <w:rPr>
          <w:rFonts w:ascii="Times New Roman" w:hAnsi="Times New Roman" w:cs="Times New Roman"/>
          <w:sz w:val="24"/>
          <w:szCs w:val="24"/>
        </w:rPr>
        <w:t>drug compliance</w:t>
      </w:r>
      <w:sdt>
        <w:sdtPr>
          <w:rPr>
            <w:rFonts w:ascii="Times New Roman" w:hAnsi="Times New Roman" w:cs="Times New Roman"/>
            <w:sz w:val="24"/>
            <w:szCs w:val="24"/>
          </w:rPr>
          <w:id w:val="1839344541"/>
          <w:citation/>
        </w:sdtPr>
        <w:sdtContent>
          <w:r w:rsidR="002844A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844A0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Dag171 \l 1033 </w:instrText>
          </w:r>
          <w:r w:rsidR="002844A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1A07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C71A07" w:rsidRPr="00C71A07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[1]</w:t>
          </w:r>
          <w:r w:rsidR="002844A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1007CF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666085358"/>
          <w:citation/>
        </w:sdtPr>
        <w:sdtContent>
          <w:r w:rsidR="001007C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007CF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Hua16 \l 1033 </w:instrText>
          </w:r>
          <w:r w:rsidR="001007C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1A07" w:rsidRPr="00C71A07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[2]</w:t>
          </w:r>
          <w:r w:rsidR="001007C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4"/>
            <w:szCs w:val="24"/>
          </w:rPr>
          <w:id w:val="719020206"/>
          <w:citation/>
        </w:sdtPr>
        <w:sdtContent>
          <w:r w:rsidR="001007C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007CF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Pri07 \l 1033 </w:instrText>
          </w:r>
          <w:r w:rsidR="001007C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1A07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C71A07" w:rsidRPr="00C71A07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[3]</w:t>
          </w:r>
          <w:r w:rsidR="001007C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4E074B">
        <w:rPr>
          <w:rFonts w:ascii="Times New Roman" w:hAnsi="Times New Roman" w:cs="Times New Roman"/>
          <w:sz w:val="24"/>
          <w:szCs w:val="24"/>
        </w:rPr>
        <w:t>.</w:t>
      </w:r>
      <w:r w:rsidR="00AC783E">
        <w:rPr>
          <w:rFonts w:ascii="Times New Roman" w:hAnsi="Times New Roman" w:cs="Times New Roman"/>
          <w:sz w:val="24"/>
          <w:szCs w:val="24"/>
        </w:rPr>
        <w:t xml:space="preserve"> </w:t>
      </w:r>
      <w:r w:rsidR="004C5D63" w:rsidRPr="004C5D63">
        <w:rPr>
          <w:rFonts w:ascii="Times New Roman" w:hAnsi="Times New Roman" w:cs="Times New Roman"/>
          <w:sz w:val="24"/>
          <w:szCs w:val="24"/>
        </w:rPr>
        <w:t>The experimental</w:t>
      </w:r>
      <w:r w:rsidR="00E705F5">
        <w:rPr>
          <w:rFonts w:ascii="Times New Roman" w:hAnsi="Times New Roman" w:cs="Times New Roman"/>
          <w:sz w:val="24"/>
          <w:szCs w:val="24"/>
        </w:rPr>
        <w:t xml:space="preserve"> methods</w:t>
      </w:r>
      <w:r w:rsidR="008C0C46">
        <w:rPr>
          <w:rFonts w:ascii="Times New Roman" w:hAnsi="Times New Roman" w:cs="Times New Roman"/>
          <w:sz w:val="24"/>
          <w:szCs w:val="24"/>
        </w:rPr>
        <w:t xml:space="preserve"> such as </w:t>
      </w:r>
      <w:r w:rsidR="00021EF7" w:rsidRPr="00227E5F">
        <w:rPr>
          <w:rFonts w:ascii="Times New Roman" w:hAnsi="Times New Roman" w:cs="Times New Roman"/>
          <w:i/>
          <w:iCs/>
          <w:sz w:val="24"/>
          <w:szCs w:val="24"/>
        </w:rPr>
        <w:t>in-vivo</w:t>
      </w:r>
      <w:r w:rsidR="00021EF7">
        <w:rPr>
          <w:rFonts w:ascii="Times New Roman" w:hAnsi="Times New Roman" w:cs="Times New Roman"/>
          <w:sz w:val="24"/>
          <w:szCs w:val="24"/>
        </w:rPr>
        <w:t xml:space="preserve"> and </w:t>
      </w:r>
      <w:r w:rsidR="00021EF7" w:rsidRPr="00227E5F">
        <w:rPr>
          <w:rFonts w:ascii="Times New Roman" w:hAnsi="Times New Roman" w:cs="Times New Roman"/>
          <w:i/>
          <w:iCs/>
          <w:sz w:val="24"/>
          <w:szCs w:val="24"/>
        </w:rPr>
        <w:t>in-vitr</w:t>
      </w:r>
      <w:r w:rsidR="00021EF7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="00021EF7">
        <w:rPr>
          <w:rFonts w:ascii="Times New Roman" w:hAnsi="Times New Roman" w:cs="Times New Roman"/>
          <w:sz w:val="24"/>
          <w:szCs w:val="24"/>
        </w:rPr>
        <w:t xml:space="preserve"> approaches that include “human taste panel studies”</w:t>
      </w:r>
      <w:sdt>
        <w:sdtPr>
          <w:rPr>
            <w:rFonts w:ascii="Times New Roman" w:hAnsi="Times New Roman" w:cs="Times New Roman"/>
            <w:sz w:val="24"/>
            <w:szCs w:val="24"/>
          </w:rPr>
          <w:id w:val="1304199507"/>
          <w:citation/>
        </w:sdtPr>
        <w:sdtContent>
          <w:r w:rsidR="00C71A0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C71A07">
            <w:rPr>
              <w:rFonts w:ascii="Times New Roman" w:hAnsi="Times New Roman" w:cs="Times New Roman"/>
              <w:sz w:val="24"/>
              <w:szCs w:val="24"/>
            </w:rPr>
            <w:instrText xml:space="preserve"> CITATION Zhe18 \l 16393 </w:instrText>
          </w:r>
          <w:r w:rsidR="00C71A0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1A07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C71A07" w:rsidRPr="00C71A07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 w:rsidR="00C71A0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8C0C46" w:rsidRPr="008C0C46">
        <w:rPr>
          <w:rFonts w:ascii="Times New Roman" w:hAnsi="Times New Roman" w:cs="Times New Roman"/>
          <w:sz w:val="24"/>
          <w:szCs w:val="24"/>
        </w:rPr>
        <w:t xml:space="preserve"> </w:t>
      </w:r>
      <w:r w:rsidR="00532CDC">
        <w:rPr>
          <w:rFonts w:ascii="Times New Roman" w:hAnsi="Times New Roman" w:cs="Times New Roman"/>
          <w:sz w:val="24"/>
          <w:szCs w:val="24"/>
        </w:rPr>
        <w:t xml:space="preserve">utilized to </w:t>
      </w:r>
      <w:r w:rsidR="004C5D63" w:rsidRPr="004C5D63">
        <w:rPr>
          <w:rFonts w:ascii="Times New Roman" w:hAnsi="Times New Roman" w:cs="Times New Roman"/>
          <w:sz w:val="24"/>
          <w:szCs w:val="24"/>
        </w:rPr>
        <w:t>identif</w:t>
      </w:r>
      <w:r w:rsidR="00532CDC">
        <w:rPr>
          <w:rFonts w:ascii="Times New Roman" w:hAnsi="Times New Roman" w:cs="Times New Roman"/>
          <w:sz w:val="24"/>
          <w:szCs w:val="24"/>
        </w:rPr>
        <w:t>y</w:t>
      </w:r>
      <w:r w:rsidR="004C5D63" w:rsidRPr="004C5D63">
        <w:rPr>
          <w:rFonts w:ascii="Times New Roman" w:hAnsi="Times New Roman" w:cs="Times New Roman"/>
          <w:sz w:val="24"/>
          <w:szCs w:val="24"/>
        </w:rPr>
        <w:t xml:space="preserve"> bitter peptides</w:t>
      </w:r>
      <w:r w:rsidR="003E68AE">
        <w:rPr>
          <w:rFonts w:ascii="Times New Roman" w:hAnsi="Times New Roman" w:cs="Times New Roman"/>
          <w:sz w:val="24"/>
          <w:szCs w:val="24"/>
        </w:rPr>
        <w:t xml:space="preserve"> (BPs) </w:t>
      </w:r>
      <w:r w:rsidR="003043EB">
        <w:rPr>
          <w:rFonts w:ascii="Times New Roman" w:hAnsi="Times New Roman" w:cs="Times New Roman"/>
          <w:sz w:val="24"/>
          <w:szCs w:val="24"/>
        </w:rPr>
        <w:t>are</w:t>
      </w:r>
      <w:r w:rsidR="004C5D63" w:rsidRPr="004C5D63">
        <w:rPr>
          <w:rFonts w:ascii="Times New Roman" w:hAnsi="Times New Roman" w:cs="Times New Roman"/>
          <w:sz w:val="24"/>
          <w:szCs w:val="24"/>
        </w:rPr>
        <w:t xml:space="preserve"> </w:t>
      </w:r>
      <w:r w:rsidR="003043EB">
        <w:rPr>
          <w:rFonts w:ascii="Times New Roman" w:hAnsi="Times New Roman" w:cs="Times New Roman"/>
          <w:sz w:val="24"/>
          <w:szCs w:val="24"/>
        </w:rPr>
        <w:t>tedious, expensive,</w:t>
      </w:r>
      <w:r w:rsidR="003043EB" w:rsidRPr="004C5D63">
        <w:rPr>
          <w:rFonts w:ascii="Times New Roman" w:hAnsi="Times New Roman" w:cs="Times New Roman"/>
          <w:sz w:val="24"/>
          <w:szCs w:val="24"/>
        </w:rPr>
        <w:t xml:space="preserve"> </w:t>
      </w:r>
      <w:r w:rsidR="004C5D63" w:rsidRPr="004C5D63">
        <w:rPr>
          <w:rFonts w:ascii="Times New Roman" w:hAnsi="Times New Roman" w:cs="Times New Roman"/>
          <w:sz w:val="24"/>
          <w:szCs w:val="24"/>
        </w:rPr>
        <w:t>and time-consuming</w:t>
      </w:r>
      <w:r w:rsidR="004E27B0">
        <w:rPr>
          <w:rFonts w:ascii="Times New Roman" w:hAnsi="Times New Roman" w:cs="Times New Roman"/>
          <w:noProof/>
          <w:sz w:val="24"/>
          <w:szCs w:val="24"/>
          <w:lang w:val="en-US"/>
        </w:rPr>
        <w:t>.</w:t>
      </w:r>
    </w:p>
    <w:p w14:paraId="477095AB" w14:textId="57CCF8DC" w:rsidR="004C5D63" w:rsidRPr="00F258BD" w:rsidRDefault="00661701" w:rsidP="00F258BD">
      <w:pPr>
        <w:pStyle w:val="Heading2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1.1 </w:t>
      </w:r>
      <w:r w:rsidR="004C5D63" w:rsidRPr="00F258BD">
        <w:rPr>
          <w:rFonts w:ascii="Times New Roman" w:hAnsi="Times New Roman" w:cs="Times New Roman"/>
          <w:b/>
          <w:bCs/>
          <w:color w:val="auto"/>
          <w:sz w:val="24"/>
          <w:szCs w:val="24"/>
        </w:rPr>
        <w:t>LITERATURE REVIEW</w:t>
      </w:r>
    </w:p>
    <w:p w14:paraId="5E197C46" w14:textId="2C3247DE" w:rsidR="00CF0C75" w:rsidRPr="00CF0C75" w:rsidRDefault="004E5048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literature presents</w:t>
      </w:r>
      <w:r w:rsidR="00F8243C">
        <w:rPr>
          <w:rFonts w:ascii="Times New Roman" w:hAnsi="Times New Roman" w:cs="Times New Roman"/>
          <w:sz w:val="24"/>
          <w:szCs w:val="24"/>
        </w:rPr>
        <w:t xml:space="preserve"> </w:t>
      </w:r>
      <w:r w:rsidR="00EC1313">
        <w:rPr>
          <w:rFonts w:ascii="Times New Roman" w:hAnsi="Times New Roman" w:cs="Times New Roman"/>
          <w:sz w:val="24"/>
          <w:szCs w:val="24"/>
        </w:rPr>
        <w:t xml:space="preserve">several </w:t>
      </w:r>
      <w:r w:rsidR="00F8243C">
        <w:rPr>
          <w:rFonts w:ascii="Times New Roman" w:hAnsi="Times New Roman" w:cs="Times New Roman"/>
          <w:sz w:val="24"/>
          <w:szCs w:val="24"/>
        </w:rPr>
        <w:t xml:space="preserve">remarkable </w:t>
      </w:r>
      <w:proofErr w:type="gramStart"/>
      <w:r w:rsidR="00F8243C">
        <w:rPr>
          <w:rFonts w:ascii="Times New Roman" w:hAnsi="Times New Roman" w:cs="Times New Roman"/>
          <w:sz w:val="24"/>
          <w:szCs w:val="24"/>
        </w:rPr>
        <w:t>research</w:t>
      </w:r>
      <w:proofErr w:type="gramEnd"/>
      <w:r w:rsidR="00F8243C"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F8243C">
        <w:rPr>
          <w:rFonts w:ascii="Times New Roman" w:hAnsi="Times New Roman" w:cs="Times New Roman"/>
          <w:sz w:val="24"/>
          <w:szCs w:val="24"/>
        </w:rPr>
        <w:t xml:space="preserve">identification of </w:t>
      </w:r>
      <w:r w:rsidR="003E68AE">
        <w:rPr>
          <w:rFonts w:ascii="Times New Roman" w:hAnsi="Times New Roman" w:cs="Times New Roman"/>
          <w:sz w:val="24"/>
          <w:szCs w:val="24"/>
        </w:rPr>
        <w:t>BP</w:t>
      </w:r>
      <w:r w:rsidR="00F8243C">
        <w:rPr>
          <w:rFonts w:ascii="Times New Roman" w:hAnsi="Times New Roman" w:cs="Times New Roman"/>
          <w:sz w:val="24"/>
          <w:szCs w:val="24"/>
        </w:rPr>
        <w:t>s.</w:t>
      </w:r>
      <w:r w:rsidR="00705F43">
        <w:rPr>
          <w:rFonts w:ascii="Times New Roman" w:hAnsi="Times New Roman" w:cs="Times New Roman"/>
          <w:sz w:val="24"/>
          <w:szCs w:val="24"/>
        </w:rPr>
        <w:t xml:space="preserve"> </w:t>
      </w:r>
      <w:r w:rsidR="0055580B">
        <w:rPr>
          <w:rFonts w:ascii="Times New Roman" w:hAnsi="Times New Roman" w:cs="Times New Roman"/>
          <w:sz w:val="24"/>
          <w:szCs w:val="24"/>
        </w:rPr>
        <w:t>Several</w:t>
      </w:r>
      <w:r w:rsidR="00705F43">
        <w:rPr>
          <w:rFonts w:ascii="Times New Roman" w:hAnsi="Times New Roman" w:cs="Times New Roman"/>
          <w:sz w:val="24"/>
          <w:szCs w:val="24"/>
        </w:rPr>
        <w:t xml:space="preserve"> </w:t>
      </w:r>
      <w:r w:rsidR="005B3F3F">
        <w:rPr>
          <w:rFonts w:ascii="Times New Roman" w:hAnsi="Times New Roman" w:cs="Times New Roman"/>
          <w:sz w:val="24"/>
          <w:szCs w:val="24"/>
        </w:rPr>
        <w:t>authors</w:t>
      </w:r>
      <w:r w:rsidR="003C4F75">
        <w:rPr>
          <w:rFonts w:ascii="Times New Roman" w:hAnsi="Times New Roman" w:cs="Times New Roman"/>
          <w:sz w:val="24"/>
          <w:szCs w:val="24"/>
        </w:rPr>
        <w:t xml:space="preserve"> </w:t>
      </w:r>
      <w:r w:rsidR="00705F43">
        <w:rPr>
          <w:rFonts w:ascii="Times New Roman" w:hAnsi="Times New Roman" w:cs="Times New Roman"/>
          <w:sz w:val="24"/>
          <w:szCs w:val="24"/>
        </w:rPr>
        <w:t>have used machine learning</w:t>
      </w:r>
      <w:r w:rsidR="004B7ADB">
        <w:rPr>
          <w:rFonts w:ascii="Times New Roman" w:hAnsi="Times New Roman" w:cs="Times New Roman"/>
          <w:sz w:val="24"/>
          <w:szCs w:val="24"/>
        </w:rPr>
        <w:t xml:space="preserve"> </w:t>
      </w:r>
      <w:r w:rsidR="002448CF">
        <w:rPr>
          <w:rFonts w:ascii="Times New Roman" w:hAnsi="Times New Roman" w:cs="Times New Roman"/>
          <w:sz w:val="24"/>
          <w:szCs w:val="24"/>
        </w:rPr>
        <w:t>(ML)</w:t>
      </w:r>
      <w:r w:rsidR="00705F43">
        <w:rPr>
          <w:rFonts w:ascii="Times New Roman" w:hAnsi="Times New Roman" w:cs="Times New Roman"/>
          <w:sz w:val="24"/>
          <w:szCs w:val="24"/>
        </w:rPr>
        <w:t xml:space="preserve"> and statistic</w:t>
      </w:r>
      <w:r w:rsidR="0026792A">
        <w:rPr>
          <w:rFonts w:ascii="Times New Roman" w:hAnsi="Times New Roman" w:cs="Times New Roman"/>
          <w:sz w:val="24"/>
          <w:szCs w:val="24"/>
        </w:rPr>
        <w:t>al</w:t>
      </w:r>
      <w:r w:rsidR="00705F43">
        <w:rPr>
          <w:rFonts w:ascii="Times New Roman" w:hAnsi="Times New Roman" w:cs="Times New Roman"/>
          <w:sz w:val="24"/>
          <w:szCs w:val="24"/>
        </w:rPr>
        <w:t xml:space="preserve"> approaches for identifying the bitterness in the peptides</w:t>
      </w:r>
      <w:sdt>
        <w:sdtPr>
          <w:rPr>
            <w:rFonts w:ascii="Times New Roman" w:hAnsi="Times New Roman" w:cs="Times New Roman"/>
            <w:sz w:val="24"/>
            <w:szCs w:val="24"/>
          </w:rPr>
          <w:id w:val="1275212620"/>
          <w:citation/>
        </w:sdtPr>
        <w:sdtContent>
          <w:r w:rsidR="004E074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E074B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Pha21 \l 1033 </w:instrText>
          </w:r>
          <w:r w:rsidR="004E074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1A07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C71A07" w:rsidRPr="00C71A07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[5]</w:t>
          </w:r>
          <w:r w:rsidR="004E074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4"/>
            <w:szCs w:val="24"/>
          </w:rPr>
          <w:id w:val="2016958357"/>
          <w:citation/>
        </w:sdtPr>
        <w:sdtContent>
          <w:r w:rsidR="007F318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7F3185">
            <w:rPr>
              <w:rFonts w:ascii="Times New Roman" w:hAnsi="Times New Roman" w:cs="Times New Roman"/>
              <w:sz w:val="24"/>
              <w:szCs w:val="24"/>
            </w:rPr>
            <w:instrText xml:space="preserve"> CITATION Cha0d \l 16393 </w:instrText>
          </w:r>
          <w:r w:rsidR="007F318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1A07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C71A07" w:rsidRPr="00C71A07">
            <w:rPr>
              <w:rFonts w:ascii="Times New Roman" w:hAnsi="Times New Roman" w:cs="Times New Roman"/>
              <w:noProof/>
              <w:sz w:val="24"/>
              <w:szCs w:val="24"/>
            </w:rPr>
            <w:t>[6]</w:t>
          </w:r>
          <w:r w:rsidR="007F318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4"/>
            <w:szCs w:val="24"/>
          </w:rPr>
          <w:id w:val="-1727442289"/>
          <w:citation/>
        </w:sdtPr>
        <w:sdtContent>
          <w:r w:rsidR="007F318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7F3185">
            <w:rPr>
              <w:rFonts w:ascii="Times New Roman" w:hAnsi="Times New Roman" w:cs="Times New Roman"/>
              <w:sz w:val="24"/>
              <w:szCs w:val="24"/>
            </w:rPr>
            <w:instrText xml:space="preserve"> CITATION Cha0b \l 16393 </w:instrText>
          </w:r>
          <w:r w:rsidR="007F318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1A07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C71A07" w:rsidRPr="00C71A07">
            <w:rPr>
              <w:rFonts w:ascii="Times New Roman" w:hAnsi="Times New Roman" w:cs="Times New Roman"/>
              <w:noProof/>
              <w:sz w:val="24"/>
              <w:szCs w:val="24"/>
            </w:rPr>
            <w:t>[7]</w:t>
          </w:r>
          <w:r w:rsidR="007F318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705F43">
        <w:rPr>
          <w:rFonts w:ascii="Times New Roman" w:hAnsi="Times New Roman" w:cs="Times New Roman"/>
          <w:sz w:val="24"/>
          <w:szCs w:val="24"/>
        </w:rPr>
        <w:t xml:space="preserve">. </w:t>
      </w:r>
      <w:r w:rsidR="00A31030">
        <w:rPr>
          <w:rFonts w:ascii="Times New Roman" w:hAnsi="Times New Roman" w:cs="Times New Roman"/>
          <w:sz w:val="24"/>
          <w:szCs w:val="24"/>
        </w:rPr>
        <w:t>T</w:t>
      </w:r>
      <w:r w:rsidR="00705F43">
        <w:rPr>
          <w:rFonts w:ascii="Times New Roman" w:hAnsi="Times New Roman" w:cs="Times New Roman"/>
          <w:sz w:val="24"/>
          <w:szCs w:val="24"/>
        </w:rPr>
        <w:t xml:space="preserve">he first </w:t>
      </w:r>
      <w:r w:rsidR="00A31030">
        <w:rPr>
          <w:rFonts w:ascii="Times New Roman" w:hAnsi="Times New Roman" w:cs="Times New Roman"/>
          <w:sz w:val="24"/>
          <w:szCs w:val="24"/>
        </w:rPr>
        <w:t>method that utilizes</w:t>
      </w:r>
      <w:r w:rsidR="00705F43">
        <w:rPr>
          <w:rFonts w:ascii="Times New Roman" w:hAnsi="Times New Roman" w:cs="Times New Roman"/>
          <w:sz w:val="24"/>
          <w:szCs w:val="24"/>
        </w:rPr>
        <w:t xml:space="preserve"> </w:t>
      </w:r>
      <w:r w:rsidR="00B678C3">
        <w:rPr>
          <w:rFonts w:ascii="Times New Roman" w:hAnsi="Times New Roman" w:cs="Times New Roman"/>
          <w:sz w:val="24"/>
          <w:szCs w:val="24"/>
        </w:rPr>
        <w:t xml:space="preserve">a </w:t>
      </w:r>
      <w:r w:rsidR="004B7ADB">
        <w:rPr>
          <w:rFonts w:ascii="Times New Roman" w:hAnsi="Times New Roman" w:cs="Times New Roman"/>
          <w:sz w:val="24"/>
          <w:szCs w:val="24"/>
        </w:rPr>
        <w:t>ML approach</w:t>
      </w:r>
      <w:r w:rsidR="00705F43">
        <w:rPr>
          <w:rFonts w:ascii="Times New Roman" w:hAnsi="Times New Roman" w:cs="Times New Roman"/>
          <w:sz w:val="24"/>
          <w:szCs w:val="24"/>
        </w:rPr>
        <w:t xml:space="preserve"> </w:t>
      </w:r>
      <w:r w:rsidR="004B7ADB">
        <w:rPr>
          <w:rFonts w:ascii="Times New Roman" w:hAnsi="Times New Roman" w:cs="Times New Roman"/>
          <w:sz w:val="24"/>
          <w:szCs w:val="24"/>
        </w:rPr>
        <w:t xml:space="preserve">to </w:t>
      </w:r>
      <w:proofErr w:type="gramStart"/>
      <w:r w:rsidR="00A31030">
        <w:rPr>
          <w:rFonts w:ascii="Times New Roman" w:hAnsi="Times New Roman" w:cs="Times New Roman"/>
          <w:sz w:val="24"/>
          <w:szCs w:val="24"/>
        </w:rPr>
        <w:t>predict  bitter</w:t>
      </w:r>
      <w:r w:rsidR="00AA59D1">
        <w:rPr>
          <w:rFonts w:ascii="Times New Roman" w:hAnsi="Times New Roman" w:cs="Times New Roman"/>
          <w:sz w:val="24"/>
          <w:szCs w:val="24"/>
        </w:rPr>
        <w:t>ness</w:t>
      </w:r>
      <w:proofErr w:type="gramEnd"/>
      <w:r w:rsidR="00AA59D1">
        <w:rPr>
          <w:rFonts w:ascii="Times New Roman" w:hAnsi="Times New Roman" w:cs="Times New Roman"/>
          <w:sz w:val="24"/>
          <w:szCs w:val="24"/>
        </w:rPr>
        <w:t xml:space="preserve"> in</w:t>
      </w:r>
      <w:r w:rsidR="00A31030">
        <w:rPr>
          <w:rFonts w:ascii="Times New Roman" w:hAnsi="Times New Roman" w:cs="Times New Roman"/>
          <w:sz w:val="24"/>
          <w:szCs w:val="24"/>
        </w:rPr>
        <w:t xml:space="preserve"> peptides </w:t>
      </w:r>
      <w:r w:rsidR="00705F43">
        <w:rPr>
          <w:rFonts w:ascii="Times New Roman" w:hAnsi="Times New Roman" w:cs="Times New Roman"/>
          <w:sz w:val="24"/>
          <w:szCs w:val="24"/>
        </w:rPr>
        <w:t>is</w:t>
      </w:r>
      <w:r w:rsidR="00B678C3">
        <w:rPr>
          <w:rFonts w:ascii="Times New Roman" w:hAnsi="Times New Roman" w:cs="Times New Roman"/>
          <w:sz w:val="24"/>
          <w:szCs w:val="24"/>
        </w:rPr>
        <w:t>,</w:t>
      </w:r>
      <w:r w:rsidR="00705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F43">
        <w:rPr>
          <w:rFonts w:ascii="Times New Roman" w:hAnsi="Times New Roman" w:cs="Times New Roman"/>
          <w:sz w:val="24"/>
          <w:szCs w:val="24"/>
        </w:rPr>
        <w:t>iBitter</w:t>
      </w:r>
      <w:proofErr w:type="spellEnd"/>
      <w:r w:rsidR="00705F43">
        <w:rPr>
          <w:rFonts w:ascii="Times New Roman" w:hAnsi="Times New Roman" w:cs="Times New Roman"/>
          <w:sz w:val="24"/>
          <w:szCs w:val="24"/>
        </w:rPr>
        <w:t>-SCM</w:t>
      </w:r>
      <w:r w:rsidR="00105C91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808858741"/>
          <w:citation/>
        </w:sdtPr>
        <w:sdtContent>
          <w:r w:rsidR="0069183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691830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Pha \l 1033 </w:instrText>
          </w:r>
          <w:r w:rsidR="0069183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1A07" w:rsidRPr="00C71A07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[8]</w:t>
          </w:r>
          <w:r w:rsidR="0069183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691830">
        <w:rPr>
          <w:rFonts w:ascii="Times New Roman" w:hAnsi="Times New Roman" w:cs="Times New Roman"/>
          <w:sz w:val="24"/>
          <w:szCs w:val="24"/>
        </w:rPr>
        <w:t xml:space="preserve">. </w:t>
      </w:r>
      <w:r w:rsidR="003C4F48">
        <w:rPr>
          <w:rFonts w:ascii="Times New Roman" w:hAnsi="Times New Roman" w:cs="Times New Roman"/>
          <w:sz w:val="24"/>
          <w:szCs w:val="24"/>
        </w:rPr>
        <w:t>It</w:t>
      </w:r>
      <w:r w:rsidR="00705F43">
        <w:rPr>
          <w:rFonts w:ascii="Times New Roman" w:hAnsi="Times New Roman" w:cs="Times New Roman"/>
          <w:sz w:val="24"/>
          <w:szCs w:val="24"/>
        </w:rPr>
        <w:t xml:space="preserve"> uses </w:t>
      </w:r>
      <w:r w:rsidR="00B678C3">
        <w:rPr>
          <w:rFonts w:ascii="Times New Roman" w:hAnsi="Times New Roman" w:cs="Times New Roman"/>
          <w:sz w:val="24"/>
          <w:szCs w:val="24"/>
        </w:rPr>
        <w:t xml:space="preserve">the </w:t>
      </w:r>
      <w:r w:rsidR="00705F43">
        <w:rPr>
          <w:rFonts w:ascii="Times New Roman" w:hAnsi="Times New Roman" w:cs="Times New Roman"/>
          <w:sz w:val="24"/>
          <w:szCs w:val="24"/>
        </w:rPr>
        <w:t xml:space="preserve">scoring card </w:t>
      </w:r>
      <w:r w:rsidR="00F301C4">
        <w:rPr>
          <w:rFonts w:ascii="Times New Roman" w:hAnsi="Times New Roman" w:cs="Times New Roman"/>
          <w:sz w:val="24"/>
          <w:szCs w:val="24"/>
        </w:rPr>
        <w:t>approach</w:t>
      </w:r>
      <w:r w:rsidR="008A65E6">
        <w:rPr>
          <w:rFonts w:ascii="Times New Roman" w:hAnsi="Times New Roman" w:cs="Times New Roman"/>
          <w:sz w:val="24"/>
          <w:szCs w:val="24"/>
        </w:rPr>
        <w:t xml:space="preserve"> </w:t>
      </w:r>
      <w:r w:rsidR="00526382">
        <w:rPr>
          <w:rFonts w:ascii="Times New Roman" w:hAnsi="Times New Roman" w:cs="Times New Roman"/>
          <w:sz w:val="24"/>
          <w:szCs w:val="24"/>
        </w:rPr>
        <w:t xml:space="preserve">with </w:t>
      </w:r>
      <w:r w:rsidR="00F301C4">
        <w:rPr>
          <w:rFonts w:ascii="Times New Roman" w:hAnsi="Times New Roman" w:cs="Times New Roman"/>
          <w:sz w:val="24"/>
          <w:szCs w:val="24"/>
        </w:rPr>
        <w:t xml:space="preserve">propensity ratings for </w:t>
      </w:r>
      <w:r w:rsidR="00526382" w:rsidRPr="00526382">
        <w:rPr>
          <w:rFonts w:ascii="Times New Roman" w:hAnsi="Times New Roman" w:cs="Times New Roman"/>
          <w:sz w:val="24"/>
          <w:szCs w:val="24"/>
        </w:rPr>
        <w:t>20</w:t>
      </w:r>
      <w:r w:rsidR="004F100F">
        <w:rPr>
          <w:rFonts w:ascii="Times New Roman" w:hAnsi="Times New Roman" w:cs="Times New Roman"/>
          <w:sz w:val="24"/>
          <w:szCs w:val="24"/>
        </w:rPr>
        <w:t>-</w:t>
      </w:r>
      <w:r w:rsidR="004B7ADB">
        <w:rPr>
          <w:rFonts w:ascii="Times New Roman" w:hAnsi="Times New Roman" w:cs="Times New Roman"/>
          <w:sz w:val="24"/>
          <w:szCs w:val="24"/>
        </w:rPr>
        <w:t>residues</w:t>
      </w:r>
      <w:r w:rsidR="00526382" w:rsidRPr="00526382">
        <w:rPr>
          <w:rFonts w:ascii="Times New Roman" w:hAnsi="Times New Roman" w:cs="Times New Roman"/>
          <w:sz w:val="24"/>
          <w:szCs w:val="24"/>
        </w:rPr>
        <w:t xml:space="preserve"> and 400</w:t>
      </w:r>
      <w:r w:rsidR="004F100F">
        <w:rPr>
          <w:rFonts w:ascii="Times New Roman" w:hAnsi="Times New Roman" w:cs="Times New Roman"/>
          <w:sz w:val="24"/>
          <w:szCs w:val="24"/>
        </w:rPr>
        <w:t>-</w:t>
      </w:r>
      <w:r w:rsidR="00526382" w:rsidRPr="00526382">
        <w:rPr>
          <w:rFonts w:ascii="Times New Roman" w:hAnsi="Times New Roman" w:cs="Times New Roman"/>
          <w:sz w:val="24"/>
          <w:szCs w:val="24"/>
        </w:rPr>
        <w:t xml:space="preserve">dipeptides </w:t>
      </w:r>
      <w:r w:rsidR="002B33EF">
        <w:rPr>
          <w:rFonts w:ascii="Times New Roman" w:hAnsi="Times New Roman" w:cs="Times New Roman"/>
          <w:sz w:val="24"/>
          <w:szCs w:val="24"/>
        </w:rPr>
        <w:t>to differentiate</w:t>
      </w:r>
      <w:r w:rsidR="00527F89">
        <w:rPr>
          <w:rFonts w:ascii="Times New Roman" w:hAnsi="Times New Roman" w:cs="Times New Roman"/>
          <w:sz w:val="24"/>
          <w:szCs w:val="24"/>
        </w:rPr>
        <w:t xml:space="preserve"> the</w:t>
      </w:r>
      <w:r w:rsidR="002B33EF">
        <w:rPr>
          <w:rFonts w:ascii="Times New Roman" w:hAnsi="Times New Roman" w:cs="Times New Roman"/>
          <w:sz w:val="24"/>
          <w:szCs w:val="24"/>
        </w:rPr>
        <w:t xml:space="preserve"> bitter</w:t>
      </w:r>
      <w:r w:rsidR="00527F89">
        <w:rPr>
          <w:rFonts w:ascii="Times New Roman" w:hAnsi="Times New Roman" w:cs="Times New Roman"/>
          <w:sz w:val="24"/>
          <w:szCs w:val="24"/>
        </w:rPr>
        <w:t xml:space="preserve">ness and </w:t>
      </w:r>
      <w:r w:rsidR="002B33EF">
        <w:rPr>
          <w:rFonts w:ascii="Times New Roman" w:hAnsi="Times New Roman" w:cs="Times New Roman"/>
          <w:sz w:val="24"/>
          <w:szCs w:val="24"/>
        </w:rPr>
        <w:t>non-bitter</w:t>
      </w:r>
      <w:r w:rsidR="00527F89">
        <w:rPr>
          <w:rFonts w:ascii="Times New Roman" w:hAnsi="Times New Roman" w:cs="Times New Roman"/>
          <w:sz w:val="24"/>
          <w:szCs w:val="24"/>
        </w:rPr>
        <w:t>ness of the</w:t>
      </w:r>
      <w:r w:rsidR="008C495E">
        <w:rPr>
          <w:rFonts w:ascii="Times New Roman" w:hAnsi="Times New Roman" w:cs="Times New Roman"/>
          <w:sz w:val="24"/>
          <w:szCs w:val="24"/>
        </w:rPr>
        <w:t xml:space="preserve"> </w:t>
      </w:r>
      <w:r w:rsidR="002B33EF">
        <w:rPr>
          <w:rFonts w:ascii="Times New Roman" w:hAnsi="Times New Roman" w:cs="Times New Roman"/>
          <w:sz w:val="24"/>
          <w:szCs w:val="24"/>
        </w:rPr>
        <w:t>peptides</w:t>
      </w:r>
      <w:r w:rsidR="00526382" w:rsidRPr="00526382">
        <w:rPr>
          <w:rFonts w:ascii="Times New Roman" w:hAnsi="Times New Roman" w:cs="Times New Roman"/>
          <w:sz w:val="24"/>
          <w:szCs w:val="24"/>
        </w:rPr>
        <w:t>.</w:t>
      </w:r>
      <w:r w:rsidR="00526382">
        <w:rPr>
          <w:rFonts w:ascii="Times New Roman" w:hAnsi="Times New Roman" w:cs="Times New Roman"/>
          <w:sz w:val="24"/>
          <w:szCs w:val="24"/>
        </w:rPr>
        <w:t xml:space="preserve"> </w:t>
      </w:r>
      <w:r w:rsidR="00E16672">
        <w:rPr>
          <w:rFonts w:ascii="Times New Roman" w:hAnsi="Times New Roman" w:cs="Times New Roman"/>
          <w:sz w:val="24"/>
          <w:szCs w:val="24"/>
        </w:rPr>
        <w:t xml:space="preserve">In their work, </w:t>
      </w:r>
      <w:proofErr w:type="gramStart"/>
      <w:r w:rsidR="00AB5220" w:rsidRPr="00AB5220">
        <w:rPr>
          <w:rFonts w:ascii="Times New Roman" w:hAnsi="Times New Roman" w:cs="Times New Roman"/>
          <w:sz w:val="24"/>
          <w:szCs w:val="24"/>
        </w:rPr>
        <w:t>10</w:t>
      </w:r>
      <w:r w:rsidR="00AA59D1">
        <w:rPr>
          <w:rFonts w:ascii="Times New Roman" w:hAnsi="Times New Roman" w:cs="Times New Roman"/>
          <w:sz w:val="24"/>
          <w:szCs w:val="24"/>
        </w:rPr>
        <w:t xml:space="preserve"> </w:t>
      </w:r>
      <w:r w:rsidR="00AB5220" w:rsidRPr="00AB5220">
        <w:rPr>
          <w:rFonts w:ascii="Times New Roman" w:hAnsi="Times New Roman" w:cs="Times New Roman"/>
          <w:sz w:val="24"/>
          <w:szCs w:val="24"/>
        </w:rPr>
        <w:t>fold</w:t>
      </w:r>
      <w:proofErr w:type="gramEnd"/>
      <w:r w:rsidR="00AB5220" w:rsidRPr="00AB52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220" w:rsidRPr="00AB5220">
        <w:rPr>
          <w:rFonts w:ascii="Times New Roman" w:hAnsi="Times New Roman" w:cs="Times New Roman"/>
          <w:sz w:val="24"/>
          <w:szCs w:val="24"/>
        </w:rPr>
        <w:t>CrossValidation</w:t>
      </w:r>
      <w:proofErr w:type="spellEnd"/>
      <w:r w:rsidR="00AB5220" w:rsidRPr="00AB5220">
        <w:rPr>
          <w:rFonts w:ascii="Times New Roman" w:hAnsi="Times New Roman" w:cs="Times New Roman"/>
          <w:sz w:val="24"/>
          <w:szCs w:val="24"/>
        </w:rPr>
        <w:t xml:space="preserve"> (CV) and an independent testing </w:t>
      </w:r>
      <w:r w:rsidR="00AA59D1">
        <w:rPr>
          <w:rFonts w:ascii="Times New Roman" w:hAnsi="Times New Roman" w:cs="Times New Roman"/>
          <w:sz w:val="24"/>
          <w:szCs w:val="24"/>
        </w:rPr>
        <w:t>method</w:t>
      </w:r>
      <w:r w:rsidR="00AB5220" w:rsidRPr="00AB5220">
        <w:rPr>
          <w:rFonts w:ascii="Times New Roman" w:hAnsi="Times New Roman" w:cs="Times New Roman"/>
          <w:sz w:val="24"/>
          <w:szCs w:val="24"/>
        </w:rPr>
        <w:t xml:space="preserve"> to examine five </w:t>
      </w:r>
      <w:r w:rsidR="004B7ADB">
        <w:rPr>
          <w:rFonts w:ascii="Times New Roman" w:hAnsi="Times New Roman" w:cs="Times New Roman"/>
          <w:sz w:val="24"/>
          <w:szCs w:val="24"/>
        </w:rPr>
        <w:t>ML</w:t>
      </w:r>
      <w:r w:rsidR="00AB5220" w:rsidRPr="00AB5220">
        <w:rPr>
          <w:rFonts w:ascii="Times New Roman" w:hAnsi="Times New Roman" w:cs="Times New Roman"/>
          <w:sz w:val="24"/>
          <w:szCs w:val="24"/>
        </w:rPr>
        <w:t xml:space="preserve"> classifiers: K-Nearest Neighbour (KNN), </w:t>
      </w:r>
      <w:r w:rsidR="004F100F" w:rsidRPr="004F100F">
        <w:rPr>
          <w:rFonts w:ascii="Times New Roman" w:hAnsi="Times New Roman" w:cs="Times New Roman"/>
          <w:sz w:val="24"/>
          <w:szCs w:val="24"/>
        </w:rPr>
        <w:t>Random Forest</w:t>
      </w:r>
      <w:r w:rsidR="00DE533C">
        <w:rPr>
          <w:rFonts w:ascii="Times New Roman" w:hAnsi="Times New Roman" w:cs="Times New Roman"/>
          <w:sz w:val="24"/>
          <w:szCs w:val="24"/>
        </w:rPr>
        <w:t xml:space="preserve"> </w:t>
      </w:r>
      <w:r w:rsidR="004F100F">
        <w:rPr>
          <w:rFonts w:ascii="Times New Roman" w:hAnsi="Times New Roman" w:cs="Times New Roman"/>
          <w:sz w:val="24"/>
          <w:szCs w:val="24"/>
        </w:rPr>
        <w:t xml:space="preserve">(RF), </w:t>
      </w:r>
      <w:r w:rsidR="00AB5220" w:rsidRPr="00AB5220">
        <w:rPr>
          <w:rFonts w:ascii="Times New Roman" w:hAnsi="Times New Roman" w:cs="Times New Roman"/>
          <w:sz w:val="24"/>
          <w:szCs w:val="24"/>
        </w:rPr>
        <w:t>Nave Bayes (NB), Support Vector Machine (SVM),</w:t>
      </w:r>
      <w:r w:rsidR="004F100F" w:rsidRPr="004F100F">
        <w:t xml:space="preserve"> </w:t>
      </w:r>
      <w:r w:rsidR="004F100F">
        <w:t xml:space="preserve">and </w:t>
      </w:r>
      <w:r w:rsidR="004F100F" w:rsidRPr="004F100F">
        <w:rPr>
          <w:rFonts w:ascii="Times New Roman" w:hAnsi="Times New Roman" w:cs="Times New Roman"/>
          <w:sz w:val="24"/>
          <w:szCs w:val="24"/>
        </w:rPr>
        <w:t>Decision Tree (DT)</w:t>
      </w:r>
      <w:r w:rsidR="004F100F">
        <w:rPr>
          <w:rFonts w:ascii="Times New Roman" w:hAnsi="Times New Roman" w:cs="Times New Roman"/>
          <w:sz w:val="24"/>
          <w:szCs w:val="24"/>
        </w:rPr>
        <w:t xml:space="preserve"> </w:t>
      </w:r>
      <w:r w:rsidR="00AB5220">
        <w:rPr>
          <w:rFonts w:ascii="Times New Roman" w:hAnsi="Times New Roman" w:cs="Times New Roman"/>
          <w:sz w:val="24"/>
          <w:szCs w:val="24"/>
        </w:rPr>
        <w:t>are utilized</w:t>
      </w:r>
      <w:r w:rsidR="00843EB4">
        <w:rPr>
          <w:rFonts w:ascii="Times New Roman" w:hAnsi="Times New Roman" w:cs="Times New Roman"/>
          <w:sz w:val="24"/>
          <w:szCs w:val="24"/>
        </w:rPr>
        <w:t>.</w:t>
      </w:r>
      <w:r w:rsidR="00AB5220">
        <w:rPr>
          <w:rFonts w:ascii="Times New Roman" w:hAnsi="Times New Roman" w:cs="Times New Roman"/>
          <w:sz w:val="24"/>
          <w:szCs w:val="24"/>
        </w:rPr>
        <w:t xml:space="preserve"> </w:t>
      </w:r>
      <w:r w:rsidR="0064580F">
        <w:rPr>
          <w:rFonts w:ascii="Times New Roman" w:hAnsi="Times New Roman" w:cs="Times New Roman"/>
          <w:sz w:val="24"/>
          <w:szCs w:val="24"/>
        </w:rPr>
        <w:t>As reported</w:t>
      </w:r>
      <w:r w:rsidR="00526382" w:rsidRPr="00CF0C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6382" w:rsidRPr="00CF0C75">
        <w:rPr>
          <w:rFonts w:ascii="Times New Roman" w:hAnsi="Times New Roman" w:cs="Times New Roman"/>
          <w:sz w:val="24"/>
          <w:szCs w:val="24"/>
        </w:rPr>
        <w:t>iBitter</w:t>
      </w:r>
      <w:proofErr w:type="spellEnd"/>
      <w:r w:rsidR="0087528B">
        <w:rPr>
          <w:rFonts w:ascii="Times New Roman" w:hAnsi="Times New Roman" w:cs="Times New Roman"/>
          <w:sz w:val="24"/>
          <w:szCs w:val="24"/>
        </w:rPr>
        <w:t>-</w:t>
      </w:r>
      <w:r w:rsidR="00526382" w:rsidRPr="00CF0C75">
        <w:rPr>
          <w:rFonts w:ascii="Times New Roman" w:hAnsi="Times New Roman" w:cs="Times New Roman"/>
          <w:sz w:val="24"/>
          <w:szCs w:val="24"/>
        </w:rPr>
        <w:t>SC</w:t>
      </w:r>
      <w:r w:rsidR="00691830">
        <w:rPr>
          <w:rFonts w:ascii="Times New Roman" w:hAnsi="Times New Roman" w:cs="Times New Roman"/>
          <w:sz w:val="24"/>
          <w:szCs w:val="24"/>
        </w:rPr>
        <w:t>M</w:t>
      </w:r>
      <w:sdt>
        <w:sdtPr>
          <w:rPr>
            <w:rFonts w:ascii="Times New Roman" w:hAnsi="Times New Roman" w:cs="Times New Roman"/>
            <w:sz w:val="24"/>
            <w:szCs w:val="24"/>
          </w:rPr>
          <w:id w:val="-2024458849"/>
          <w:citation/>
        </w:sdtPr>
        <w:sdtContent>
          <w:r w:rsidR="0069183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691830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Pha \l 1033 </w:instrText>
          </w:r>
          <w:r w:rsidR="0069183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1A07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C71A07" w:rsidRPr="00C71A07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[8]</w:t>
          </w:r>
          <w:r w:rsidR="0069183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691830">
        <w:rPr>
          <w:rFonts w:ascii="Times New Roman" w:hAnsi="Times New Roman" w:cs="Times New Roman"/>
          <w:sz w:val="24"/>
          <w:szCs w:val="24"/>
        </w:rPr>
        <w:t xml:space="preserve">, </w:t>
      </w:r>
      <w:r w:rsidR="00526382" w:rsidRPr="00CF0C75">
        <w:rPr>
          <w:rFonts w:ascii="Times New Roman" w:hAnsi="Times New Roman" w:cs="Times New Roman"/>
          <w:sz w:val="24"/>
          <w:szCs w:val="24"/>
        </w:rPr>
        <w:t xml:space="preserve">obtained </w:t>
      </w:r>
      <w:r w:rsidR="00DD1029">
        <w:rPr>
          <w:rFonts w:ascii="Times New Roman" w:hAnsi="Times New Roman" w:cs="Times New Roman"/>
          <w:sz w:val="24"/>
          <w:szCs w:val="24"/>
        </w:rPr>
        <w:t xml:space="preserve">a 10-fold CV and </w:t>
      </w:r>
      <w:r w:rsidR="00D81B71">
        <w:rPr>
          <w:rFonts w:ascii="Times New Roman" w:hAnsi="Times New Roman" w:cs="Times New Roman"/>
          <w:sz w:val="24"/>
          <w:szCs w:val="24"/>
        </w:rPr>
        <w:t xml:space="preserve">accuracies of </w:t>
      </w:r>
      <w:r w:rsidR="00DD1029">
        <w:rPr>
          <w:rFonts w:ascii="Times New Roman" w:hAnsi="Times New Roman" w:cs="Times New Roman"/>
          <w:sz w:val="24"/>
          <w:szCs w:val="24"/>
        </w:rPr>
        <w:t xml:space="preserve">independent test </w:t>
      </w:r>
      <w:r w:rsidR="00D81B71">
        <w:rPr>
          <w:rFonts w:ascii="Times New Roman" w:hAnsi="Times New Roman" w:cs="Times New Roman"/>
          <w:sz w:val="24"/>
          <w:szCs w:val="24"/>
        </w:rPr>
        <w:t xml:space="preserve">are </w:t>
      </w:r>
      <w:r w:rsidR="00526382" w:rsidRPr="00CF0C75">
        <w:rPr>
          <w:rFonts w:ascii="Times New Roman" w:hAnsi="Times New Roman" w:cs="Times New Roman"/>
          <w:sz w:val="24"/>
          <w:szCs w:val="24"/>
        </w:rPr>
        <w:t xml:space="preserve">0.871 and 0.844, respectively. </w:t>
      </w:r>
      <w:r w:rsidR="008E4997" w:rsidRPr="00CF0C75">
        <w:rPr>
          <w:rFonts w:ascii="Times New Roman" w:hAnsi="Times New Roman" w:cs="Times New Roman"/>
          <w:sz w:val="24"/>
          <w:szCs w:val="24"/>
        </w:rPr>
        <w:t xml:space="preserve">Although </w:t>
      </w:r>
      <w:proofErr w:type="spellStart"/>
      <w:r w:rsidR="008E4997" w:rsidRPr="00CF0C75">
        <w:rPr>
          <w:rFonts w:ascii="Times New Roman" w:hAnsi="Times New Roman" w:cs="Times New Roman"/>
          <w:sz w:val="24"/>
          <w:szCs w:val="24"/>
        </w:rPr>
        <w:t>iBitter</w:t>
      </w:r>
      <w:proofErr w:type="spellEnd"/>
      <w:r w:rsidR="008E4997" w:rsidRPr="00CF0C75">
        <w:rPr>
          <w:rFonts w:ascii="Times New Roman" w:hAnsi="Times New Roman" w:cs="Times New Roman"/>
          <w:sz w:val="24"/>
          <w:szCs w:val="24"/>
        </w:rPr>
        <w:t>-SCM produced relatively high forecast accuracies</w:t>
      </w:r>
      <w:r w:rsidR="008E4997">
        <w:rPr>
          <w:rFonts w:ascii="Times New Roman" w:hAnsi="Times New Roman" w:cs="Times New Roman"/>
          <w:sz w:val="24"/>
          <w:szCs w:val="24"/>
        </w:rPr>
        <w:t xml:space="preserve"> as mentioned above</w:t>
      </w:r>
      <w:r w:rsidR="008E4997" w:rsidRPr="00CF0C75">
        <w:rPr>
          <w:rFonts w:ascii="Times New Roman" w:hAnsi="Times New Roman" w:cs="Times New Roman"/>
          <w:sz w:val="24"/>
          <w:szCs w:val="24"/>
        </w:rPr>
        <w:t xml:space="preserve">, its prediction performance </w:t>
      </w:r>
      <w:r w:rsidR="008E4997">
        <w:rPr>
          <w:rFonts w:ascii="Times New Roman" w:hAnsi="Times New Roman" w:cs="Times New Roman"/>
          <w:sz w:val="24"/>
          <w:szCs w:val="24"/>
        </w:rPr>
        <w:t>should</w:t>
      </w:r>
      <w:r w:rsidR="008E4997" w:rsidRPr="00CF0C75">
        <w:rPr>
          <w:rFonts w:ascii="Times New Roman" w:hAnsi="Times New Roman" w:cs="Times New Roman"/>
          <w:sz w:val="24"/>
          <w:szCs w:val="24"/>
        </w:rPr>
        <w:t xml:space="preserve"> be </w:t>
      </w:r>
      <w:r w:rsidR="008E4997">
        <w:rPr>
          <w:rFonts w:ascii="Times New Roman" w:hAnsi="Times New Roman" w:cs="Times New Roman"/>
          <w:sz w:val="24"/>
          <w:szCs w:val="24"/>
        </w:rPr>
        <w:t xml:space="preserve">further </w:t>
      </w:r>
      <w:r w:rsidR="008E4997" w:rsidRPr="00CF0C75">
        <w:rPr>
          <w:rFonts w:ascii="Times New Roman" w:hAnsi="Times New Roman" w:cs="Times New Roman"/>
          <w:sz w:val="24"/>
          <w:szCs w:val="24"/>
        </w:rPr>
        <w:t xml:space="preserve">improved before it can be </w:t>
      </w:r>
      <w:r w:rsidR="008E4997">
        <w:rPr>
          <w:rFonts w:ascii="Times New Roman" w:hAnsi="Times New Roman" w:cs="Times New Roman"/>
          <w:sz w:val="24"/>
          <w:szCs w:val="24"/>
        </w:rPr>
        <w:t>utilized</w:t>
      </w:r>
      <w:r w:rsidR="008E4997" w:rsidRPr="00CF0C75">
        <w:rPr>
          <w:rFonts w:ascii="Times New Roman" w:hAnsi="Times New Roman" w:cs="Times New Roman"/>
          <w:sz w:val="24"/>
          <w:szCs w:val="24"/>
        </w:rPr>
        <w:t xml:space="preserve"> in real-world applications</w:t>
      </w:r>
      <w:r w:rsidR="008E4997">
        <w:rPr>
          <w:rFonts w:ascii="Times New Roman" w:hAnsi="Times New Roman" w:cs="Times New Roman"/>
          <w:sz w:val="24"/>
          <w:szCs w:val="24"/>
        </w:rPr>
        <w:t xml:space="preserve">. One of the shortcomings of </w:t>
      </w:r>
      <w:proofErr w:type="spellStart"/>
      <w:r w:rsidR="008E4997">
        <w:rPr>
          <w:rFonts w:ascii="Times New Roman" w:hAnsi="Times New Roman" w:cs="Times New Roman"/>
          <w:sz w:val="24"/>
          <w:szCs w:val="24"/>
        </w:rPr>
        <w:t>iBitter</w:t>
      </w:r>
      <w:proofErr w:type="spellEnd"/>
      <w:r w:rsidR="008E4997">
        <w:rPr>
          <w:rFonts w:ascii="Times New Roman" w:hAnsi="Times New Roman" w:cs="Times New Roman"/>
          <w:sz w:val="24"/>
          <w:szCs w:val="24"/>
        </w:rPr>
        <w:t xml:space="preserve">-SCM is that it utilizes </w:t>
      </w:r>
      <w:r w:rsidR="00B678C3">
        <w:rPr>
          <w:rFonts w:ascii="Times New Roman" w:hAnsi="Times New Roman" w:cs="Times New Roman"/>
          <w:sz w:val="24"/>
          <w:szCs w:val="24"/>
        </w:rPr>
        <w:t xml:space="preserve">a </w:t>
      </w:r>
      <w:r w:rsidR="008E4997">
        <w:rPr>
          <w:rFonts w:ascii="Times New Roman" w:hAnsi="Times New Roman" w:cs="Times New Roman"/>
          <w:sz w:val="24"/>
          <w:szCs w:val="24"/>
        </w:rPr>
        <w:t>single feature descriptor.</w:t>
      </w:r>
    </w:p>
    <w:p w14:paraId="3D320D6A" w14:textId="6108FBA9" w:rsidR="00AE185F" w:rsidRDefault="008F5062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A47176" w:rsidRPr="00370E41">
        <w:rPr>
          <w:rFonts w:ascii="Times New Roman" w:hAnsi="Times New Roman" w:cs="Times New Roman"/>
          <w:sz w:val="24"/>
          <w:szCs w:val="24"/>
        </w:rPr>
        <w:t>develop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7F54" w:rsidRPr="00370E41">
        <w:rPr>
          <w:rFonts w:ascii="Times New Roman" w:hAnsi="Times New Roman" w:cs="Times New Roman"/>
          <w:sz w:val="24"/>
          <w:szCs w:val="24"/>
        </w:rPr>
        <w:t>traditional</w:t>
      </w:r>
      <w:r w:rsidR="0085282F" w:rsidRPr="00370E41">
        <w:rPr>
          <w:rFonts w:ascii="Times New Roman" w:hAnsi="Times New Roman" w:cs="Times New Roman"/>
          <w:sz w:val="24"/>
          <w:szCs w:val="24"/>
        </w:rPr>
        <w:t xml:space="preserve"> </w:t>
      </w:r>
      <w:r w:rsidR="004B7ADB">
        <w:rPr>
          <w:rFonts w:ascii="Times New Roman" w:hAnsi="Times New Roman" w:cs="Times New Roman"/>
          <w:sz w:val="24"/>
          <w:szCs w:val="24"/>
        </w:rPr>
        <w:t>ML</w:t>
      </w:r>
      <w:r w:rsidR="0005658E" w:rsidRPr="00370E41">
        <w:rPr>
          <w:rFonts w:ascii="Times New Roman" w:hAnsi="Times New Roman" w:cs="Times New Roman"/>
          <w:sz w:val="24"/>
          <w:szCs w:val="24"/>
        </w:rPr>
        <w:t xml:space="preserve"> </w:t>
      </w:r>
      <w:r w:rsidR="000D3C3B" w:rsidRPr="00370E41">
        <w:rPr>
          <w:rFonts w:ascii="Times New Roman" w:hAnsi="Times New Roman" w:cs="Times New Roman"/>
          <w:sz w:val="24"/>
          <w:szCs w:val="24"/>
        </w:rPr>
        <w:t>predictors</w:t>
      </w:r>
      <w:r w:rsidR="00BE21D3" w:rsidRPr="00370E41">
        <w:rPr>
          <w:rFonts w:ascii="Times New Roman" w:hAnsi="Times New Roman" w:cs="Times New Roman"/>
          <w:sz w:val="24"/>
          <w:szCs w:val="24"/>
        </w:rPr>
        <w:t xml:space="preserve">, </w:t>
      </w:r>
      <w:r w:rsidR="002C2927" w:rsidRPr="00370E41">
        <w:rPr>
          <w:rFonts w:ascii="Times New Roman" w:hAnsi="Times New Roman" w:cs="Times New Roman"/>
          <w:sz w:val="24"/>
          <w:szCs w:val="24"/>
        </w:rPr>
        <w:t>i</w:t>
      </w:r>
      <w:r w:rsidR="00B24110" w:rsidRPr="00370E41">
        <w:rPr>
          <w:rFonts w:ascii="Times New Roman" w:hAnsi="Times New Roman" w:cs="Times New Roman"/>
          <w:sz w:val="24"/>
          <w:szCs w:val="24"/>
        </w:rPr>
        <w:t xml:space="preserve">t is well acknowledged that combining several feature descriptors may significantly enhance prediction performance when compared to a single feature descriptor. </w:t>
      </w:r>
      <w:r w:rsidR="00CF0C75" w:rsidRPr="00370E41">
        <w:rPr>
          <w:rFonts w:ascii="Times New Roman" w:hAnsi="Times New Roman" w:cs="Times New Roman"/>
          <w:sz w:val="24"/>
          <w:szCs w:val="24"/>
        </w:rPr>
        <w:t xml:space="preserve">However, combining multiple feature descriptors may </w:t>
      </w:r>
      <w:r w:rsidR="006B084B" w:rsidRPr="00370E41">
        <w:rPr>
          <w:rFonts w:ascii="Times New Roman" w:hAnsi="Times New Roman" w:cs="Times New Roman"/>
          <w:sz w:val="24"/>
          <w:szCs w:val="24"/>
        </w:rPr>
        <w:t xml:space="preserve">complicate the problem further as it leads to the problem of </w:t>
      </w:r>
      <w:r w:rsidR="00B678C3">
        <w:rPr>
          <w:rFonts w:ascii="Times New Roman" w:hAnsi="Times New Roman" w:cs="Times New Roman"/>
          <w:sz w:val="24"/>
          <w:szCs w:val="24"/>
        </w:rPr>
        <w:t xml:space="preserve">the </w:t>
      </w:r>
      <w:r w:rsidR="006B084B" w:rsidRPr="00370E41">
        <w:rPr>
          <w:rFonts w:ascii="Times New Roman" w:hAnsi="Times New Roman" w:cs="Times New Roman"/>
          <w:sz w:val="24"/>
          <w:szCs w:val="24"/>
        </w:rPr>
        <w:t>curse of dimensionality</w:t>
      </w:r>
      <w:r w:rsidR="001F3354" w:rsidRPr="00370E41">
        <w:rPr>
          <w:rFonts w:ascii="Times New Roman" w:hAnsi="Times New Roman" w:cs="Times New Roman"/>
          <w:sz w:val="24"/>
          <w:szCs w:val="24"/>
        </w:rPr>
        <w:t xml:space="preserve">. Moreover, </w:t>
      </w:r>
      <w:r w:rsidR="001F3354" w:rsidRPr="00370E41">
        <w:rPr>
          <w:rFonts w:ascii="Times New Roman" w:hAnsi="Times New Roman" w:cs="Times New Roman"/>
          <w:sz w:val="24"/>
          <w:szCs w:val="24"/>
        </w:rPr>
        <w:lastRenderedPageBreak/>
        <w:t>combining feature descriptors may involve</w:t>
      </w:r>
      <w:r w:rsidR="006B084B" w:rsidRPr="00370E41">
        <w:rPr>
          <w:rFonts w:ascii="Times New Roman" w:hAnsi="Times New Roman" w:cs="Times New Roman"/>
          <w:sz w:val="24"/>
          <w:szCs w:val="24"/>
        </w:rPr>
        <w:t xml:space="preserve"> </w:t>
      </w:r>
      <w:r w:rsidR="00B678C3">
        <w:rPr>
          <w:rFonts w:ascii="Times New Roman" w:hAnsi="Times New Roman" w:cs="Times New Roman"/>
          <w:sz w:val="24"/>
          <w:szCs w:val="24"/>
        </w:rPr>
        <w:t xml:space="preserve">the </w:t>
      </w:r>
      <w:r w:rsidR="001F3354" w:rsidRPr="00370E41">
        <w:rPr>
          <w:rFonts w:ascii="Times New Roman" w:hAnsi="Times New Roman" w:cs="Times New Roman"/>
          <w:sz w:val="24"/>
          <w:szCs w:val="24"/>
        </w:rPr>
        <w:t xml:space="preserve">inclusion of </w:t>
      </w:r>
      <w:r w:rsidR="00CF0C75" w:rsidRPr="00370E41">
        <w:rPr>
          <w:rFonts w:ascii="Times New Roman" w:hAnsi="Times New Roman" w:cs="Times New Roman"/>
          <w:sz w:val="24"/>
          <w:szCs w:val="24"/>
        </w:rPr>
        <w:t>redundant and noisy information, resulting in poor prediction outcomes.</w:t>
      </w:r>
      <w:r w:rsidR="00B24110" w:rsidRPr="0005378C">
        <w:rPr>
          <w:rFonts w:ascii="Times New Roman" w:hAnsi="Times New Roman" w:cs="Times New Roman"/>
          <w:sz w:val="24"/>
          <w:szCs w:val="24"/>
        </w:rPr>
        <w:t xml:space="preserve"> </w:t>
      </w:r>
      <w:r w:rsidR="00A10855" w:rsidRPr="00370E41">
        <w:rPr>
          <w:rFonts w:ascii="Times New Roman" w:hAnsi="Times New Roman" w:cs="Times New Roman"/>
          <w:sz w:val="24"/>
          <w:szCs w:val="24"/>
        </w:rPr>
        <w:t>W</w:t>
      </w:r>
      <w:r w:rsidR="00B24110" w:rsidRPr="00370E41">
        <w:rPr>
          <w:rFonts w:ascii="Times New Roman" w:hAnsi="Times New Roman" w:cs="Times New Roman"/>
          <w:sz w:val="24"/>
          <w:szCs w:val="24"/>
        </w:rPr>
        <w:t xml:space="preserve">hile the identification of useful features using a feature selection algorithm </w:t>
      </w:r>
      <w:r w:rsidR="0045221E" w:rsidRPr="00370E41">
        <w:rPr>
          <w:rFonts w:ascii="Times New Roman" w:hAnsi="Times New Roman" w:cs="Times New Roman"/>
          <w:sz w:val="24"/>
          <w:szCs w:val="24"/>
        </w:rPr>
        <w:t xml:space="preserve">can be </w:t>
      </w:r>
      <w:r w:rsidR="00B24110" w:rsidRPr="00370E41">
        <w:rPr>
          <w:rFonts w:ascii="Times New Roman" w:hAnsi="Times New Roman" w:cs="Times New Roman"/>
          <w:sz w:val="24"/>
          <w:szCs w:val="24"/>
        </w:rPr>
        <w:t xml:space="preserve">employed to address the challenge of </w:t>
      </w:r>
      <w:r w:rsidR="004B7ADB">
        <w:rPr>
          <w:rFonts w:ascii="Times New Roman" w:hAnsi="Times New Roman" w:cs="Times New Roman"/>
          <w:sz w:val="24"/>
          <w:szCs w:val="24"/>
        </w:rPr>
        <w:t>high-</w:t>
      </w:r>
      <w:r w:rsidR="00B24110" w:rsidRPr="00370E41">
        <w:rPr>
          <w:rFonts w:ascii="Times New Roman" w:hAnsi="Times New Roman" w:cs="Times New Roman"/>
          <w:sz w:val="24"/>
          <w:szCs w:val="24"/>
        </w:rPr>
        <w:t xml:space="preserve">dimensional feature space, this procedure is </w:t>
      </w:r>
      <w:r w:rsidR="00B678C3" w:rsidRPr="00370E41">
        <w:rPr>
          <w:rFonts w:ascii="Times New Roman" w:hAnsi="Times New Roman" w:cs="Times New Roman"/>
          <w:sz w:val="24"/>
          <w:szCs w:val="24"/>
        </w:rPr>
        <w:t>t</w:t>
      </w:r>
      <w:r w:rsidR="00D40D40">
        <w:rPr>
          <w:rFonts w:ascii="Times New Roman" w:hAnsi="Times New Roman" w:cs="Times New Roman"/>
          <w:sz w:val="24"/>
          <w:szCs w:val="24"/>
        </w:rPr>
        <w:t>edious</w:t>
      </w:r>
      <w:r w:rsidR="00B24110" w:rsidRPr="00370E41">
        <w:rPr>
          <w:rFonts w:ascii="Times New Roman" w:hAnsi="Times New Roman" w:cs="Times New Roman"/>
          <w:sz w:val="24"/>
          <w:szCs w:val="24"/>
        </w:rPr>
        <w:t xml:space="preserve"> since it involves numerous </w:t>
      </w:r>
      <w:proofErr w:type="gramStart"/>
      <w:r w:rsidR="00B24110" w:rsidRPr="00370E41">
        <w:rPr>
          <w:rFonts w:ascii="Times New Roman" w:hAnsi="Times New Roman" w:cs="Times New Roman"/>
          <w:sz w:val="24"/>
          <w:szCs w:val="24"/>
        </w:rPr>
        <w:t>manual</w:t>
      </w:r>
      <w:proofErr w:type="gramEnd"/>
      <w:r w:rsidR="00B24110" w:rsidRPr="00370E41">
        <w:rPr>
          <w:rFonts w:ascii="Times New Roman" w:hAnsi="Times New Roman" w:cs="Times New Roman"/>
          <w:sz w:val="24"/>
          <w:szCs w:val="24"/>
        </w:rPr>
        <w:t>, laborious, and trial-and-error attempts.</w:t>
      </w:r>
      <w:r w:rsidR="00B24110" w:rsidRPr="0005378C">
        <w:rPr>
          <w:rFonts w:ascii="Times New Roman" w:hAnsi="Times New Roman" w:cs="Times New Roman"/>
          <w:sz w:val="24"/>
          <w:szCs w:val="24"/>
        </w:rPr>
        <w:t xml:space="preserve"> </w:t>
      </w:r>
      <w:r w:rsidR="00EF7233" w:rsidRPr="0005378C">
        <w:rPr>
          <w:rFonts w:ascii="Times New Roman" w:hAnsi="Times New Roman" w:cs="Times New Roman"/>
          <w:sz w:val="24"/>
          <w:szCs w:val="24"/>
        </w:rPr>
        <w:t>Moreover</w:t>
      </w:r>
      <w:r w:rsidR="001F4A34" w:rsidRPr="00370E41">
        <w:rPr>
          <w:rFonts w:ascii="Times New Roman" w:hAnsi="Times New Roman" w:cs="Times New Roman"/>
          <w:sz w:val="24"/>
          <w:szCs w:val="24"/>
        </w:rPr>
        <w:t>,</w:t>
      </w:r>
      <w:r w:rsidR="00EF7233" w:rsidRPr="0005378C">
        <w:rPr>
          <w:rFonts w:ascii="Times New Roman" w:hAnsi="Times New Roman" w:cs="Times New Roman"/>
          <w:sz w:val="24"/>
          <w:szCs w:val="24"/>
        </w:rPr>
        <w:t xml:space="preserve"> </w:t>
      </w:r>
      <w:r w:rsidR="00F174A6" w:rsidRPr="00370E41">
        <w:rPr>
          <w:rFonts w:ascii="Times New Roman" w:hAnsi="Times New Roman" w:cs="Times New Roman"/>
          <w:sz w:val="24"/>
          <w:szCs w:val="24"/>
        </w:rPr>
        <w:t>the</w:t>
      </w:r>
      <w:r w:rsidR="00B24110" w:rsidRPr="00370E41">
        <w:rPr>
          <w:rFonts w:ascii="Times New Roman" w:hAnsi="Times New Roman" w:cs="Times New Roman"/>
          <w:sz w:val="24"/>
          <w:szCs w:val="24"/>
        </w:rPr>
        <w:t xml:space="preserve"> development of </w:t>
      </w:r>
      <w:r w:rsidR="00F174A6" w:rsidRPr="00370E41">
        <w:rPr>
          <w:rFonts w:ascii="Times New Roman" w:hAnsi="Times New Roman" w:cs="Times New Roman"/>
          <w:sz w:val="24"/>
          <w:szCs w:val="24"/>
        </w:rPr>
        <w:t xml:space="preserve">traditional </w:t>
      </w:r>
      <w:r w:rsidR="004B7ADB">
        <w:rPr>
          <w:rFonts w:ascii="Times New Roman" w:hAnsi="Times New Roman" w:cs="Times New Roman"/>
          <w:sz w:val="24"/>
          <w:szCs w:val="24"/>
        </w:rPr>
        <w:t>ML</w:t>
      </w:r>
      <w:r w:rsidR="00F174A6" w:rsidRPr="00370E41">
        <w:rPr>
          <w:rFonts w:ascii="Times New Roman" w:hAnsi="Times New Roman" w:cs="Times New Roman"/>
          <w:sz w:val="24"/>
          <w:szCs w:val="24"/>
        </w:rPr>
        <w:t xml:space="preserve"> algorithms</w:t>
      </w:r>
      <w:r w:rsidR="00B24110" w:rsidRPr="00370E41">
        <w:rPr>
          <w:rFonts w:ascii="Times New Roman" w:hAnsi="Times New Roman" w:cs="Times New Roman"/>
          <w:sz w:val="24"/>
          <w:szCs w:val="24"/>
        </w:rPr>
        <w:t xml:space="preserve"> is rather difficult, requiring </w:t>
      </w:r>
      <w:proofErr w:type="gramStart"/>
      <w:r w:rsidR="006B6D1A">
        <w:rPr>
          <w:rFonts w:ascii="Times New Roman" w:hAnsi="Times New Roman" w:cs="Times New Roman"/>
          <w:sz w:val="24"/>
          <w:szCs w:val="24"/>
        </w:rPr>
        <w:t>to extract</w:t>
      </w:r>
      <w:proofErr w:type="gramEnd"/>
      <w:r w:rsidR="006B6D1A">
        <w:rPr>
          <w:rFonts w:ascii="Times New Roman" w:hAnsi="Times New Roman" w:cs="Times New Roman"/>
          <w:sz w:val="24"/>
          <w:szCs w:val="24"/>
        </w:rPr>
        <w:t xml:space="preserve"> </w:t>
      </w:r>
      <w:r w:rsidR="00B24110" w:rsidRPr="00370E41">
        <w:rPr>
          <w:rFonts w:ascii="Times New Roman" w:hAnsi="Times New Roman" w:cs="Times New Roman"/>
          <w:sz w:val="24"/>
          <w:szCs w:val="24"/>
        </w:rPr>
        <w:t>feature</w:t>
      </w:r>
      <w:r w:rsidR="006B6D1A">
        <w:rPr>
          <w:rFonts w:ascii="Times New Roman" w:hAnsi="Times New Roman" w:cs="Times New Roman"/>
          <w:sz w:val="24"/>
          <w:szCs w:val="24"/>
        </w:rPr>
        <w:t>s</w:t>
      </w:r>
      <w:r w:rsidR="00B24110" w:rsidRPr="00370E41">
        <w:rPr>
          <w:rFonts w:ascii="Times New Roman" w:hAnsi="Times New Roman" w:cs="Times New Roman"/>
          <w:sz w:val="24"/>
          <w:szCs w:val="24"/>
        </w:rPr>
        <w:t>, feature significance identification, and prediction model optimization.</w:t>
      </w:r>
    </w:p>
    <w:p w14:paraId="7971D915" w14:textId="647FBCA6" w:rsidR="004C5D63" w:rsidRPr="00661701" w:rsidRDefault="00B24110" w:rsidP="00830568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61701">
        <w:rPr>
          <w:rFonts w:ascii="Times New Roman" w:hAnsi="Times New Roman" w:cs="Times New Roman"/>
          <w:sz w:val="24"/>
          <w:szCs w:val="24"/>
        </w:rPr>
        <w:t>To overcome t</w:t>
      </w:r>
      <w:r w:rsidR="00E46AD1" w:rsidRPr="0005378C">
        <w:rPr>
          <w:rFonts w:ascii="Times New Roman" w:hAnsi="Times New Roman" w:cs="Times New Roman"/>
          <w:sz w:val="24"/>
          <w:szCs w:val="24"/>
        </w:rPr>
        <w:t xml:space="preserve">he </w:t>
      </w:r>
      <w:r w:rsidR="00851051" w:rsidRPr="0005378C">
        <w:rPr>
          <w:rFonts w:ascii="Times New Roman" w:hAnsi="Times New Roman" w:cs="Times New Roman"/>
          <w:sz w:val="24"/>
          <w:szCs w:val="24"/>
        </w:rPr>
        <w:t xml:space="preserve">challenges of traditional </w:t>
      </w:r>
      <w:r w:rsidR="004B7ADB">
        <w:rPr>
          <w:rFonts w:ascii="Times New Roman" w:hAnsi="Times New Roman" w:cs="Times New Roman"/>
          <w:sz w:val="24"/>
          <w:szCs w:val="24"/>
        </w:rPr>
        <w:t>ML</w:t>
      </w:r>
      <w:r w:rsidR="00851051" w:rsidRPr="0005378C">
        <w:rPr>
          <w:rFonts w:ascii="Times New Roman" w:hAnsi="Times New Roman" w:cs="Times New Roman"/>
          <w:sz w:val="24"/>
          <w:szCs w:val="24"/>
        </w:rPr>
        <w:t xml:space="preserve"> algorithms</w:t>
      </w:r>
      <w:r w:rsidR="00E60967" w:rsidRPr="0005378C">
        <w:rPr>
          <w:rFonts w:ascii="Times New Roman" w:hAnsi="Times New Roman" w:cs="Times New Roman"/>
          <w:sz w:val="24"/>
          <w:szCs w:val="24"/>
        </w:rPr>
        <w:t xml:space="preserve">, </w:t>
      </w:r>
      <w:r w:rsidR="00B678C3">
        <w:rPr>
          <w:rFonts w:ascii="Times New Roman" w:hAnsi="Times New Roman" w:cs="Times New Roman"/>
          <w:sz w:val="24"/>
          <w:szCs w:val="24"/>
        </w:rPr>
        <w:t xml:space="preserve">the </w:t>
      </w:r>
      <w:r w:rsidRPr="00661701">
        <w:rPr>
          <w:rFonts w:ascii="Times New Roman" w:hAnsi="Times New Roman" w:cs="Times New Roman"/>
          <w:sz w:val="24"/>
          <w:szCs w:val="24"/>
        </w:rPr>
        <w:t>BERT4Bitter</w:t>
      </w:r>
      <w:sdt>
        <w:sdtPr>
          <w:rPr>
            <w:rFonts w:ascii="Times New Roman" w:hAnsi="Times New Roman" w:cs="Times New Roman"/>
            <w:sz w:val="24"/>
            <w:szCs w:val="24"/>
          </w:rPr>
          <w:id w:val="-643813860"/>
          <w:citation/>
        </w:sdtPr>
        <w:sdtContent>
          <w:r w:rsidR="0069183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691830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Pha21 \l 1033 </w:instrText>
          </w:r>
          <w:r w:rsidR="0069183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1A07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C71A07" w:rsidRPr="00C71A07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[5]</w:t>
          </w:r>
          <w:r w:rsidR="0069183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61701">
        <w:rPr>
          <w:rFonts w:ascii="Times New Roman" w:hAnsi="Times New Roman" w:cs="Times New Roman"/>
          <w:sz w:val="24"/>
          <w:szCs w:val="24"/>
        </w:rPr>
        <w:t xml:space="preserve"> method </w:t>
      </w:r>
      <w:r w:rsidR="00E60967" w:rsidRPr="0005378C">
        <w:rPr>
          <w:rFonts w:ascii="Times New Roman" w:hAnsi="Times New Roman" w:cs="Times New Roman"/>
          <w:sz w:val="24"/>
          <w:szCs w:val="24"/>
        </w:rPr>
        <w:t>wa</w:t>
      </w:r>
      <w:r w:rsidRPr="00661701">
        <w:rPr>
          <w:rFonts w:ascii="Times New Roman" w:hAnsi="Times New Roman" w:cs="Times New Roman"/>
          <w:sz w:val="24"/>
          <w:szCs w:val="24"/>
        </w:rPr>
        <w:t>s introduced</w:t>
      </w:r>
      <w:r w:rsidR="00E60967" w:rsidRPr="0005378C">
        <w:rPr>
          <w:rFonts w:ascii="Times New Roman" w:hAnsi="Times New Roman" w:cs="Times New Roman"/>
          <w:sz w:val="24"/>
          <w:szCs w:val="24"/>
        </w:rPr>
        <w:t xml:space="preserve"> in the recent past. </w:t>
      </w:r>
      <w:r w:rsidR="00E60967" w:rsidRPr="00661701">
        <w:rPr>
          <w:rFonts w:ascii="Times New Roman" w:hAnsi="Times New Roman" w:cs="Times New Roman"/>
          <w:sz w:val="24"/>
          <w:szCs w:val="24"/>
        </w:rPr>
        <w:t>BERT4Bitter</w:t>
      </w:r>
      <w:r w:rsidR="00041335" w:rsidRPr="00661701">
        <w:rPr>
          <w:rFonts w:ascii="Times New Roman" w:hAnsi="Times New Roman" w:cs="Times New Roman"/>
          <w:sz w:val="24"/>
          <w:szCs w:val="24"/>
        </w:rPr>
        <w:t xml:space="preserve"> </w:t>
      </w:r>
      <w:r w:rsidR="00D40D40">
        <w:rPr>
          <w:rFonts w:ascii="Times New Roman" w:hAnsi="Times New Roman" w:cs="Times New Roman"/>
          <w:sz w:val="24"/>
          <w:szCs w:val="24"/>
        </w:rPr>
        <w:t xml:space="preserve">applies </w:t>
      </w:r>
      <w:r w:rsidRPr="00661701">
        <w:rPr>
          <w:rFonts w:ascii="Times New Roman" w:hAnsi="Times New Roman" w:cs="Times New Roman"/>
          <w:sz w:val="24"/>
          <w:szCs w:val="24"/>
        </w:rPr>
        <w:t>bidirectional encoder representation from transformers (BERT</w:t>
      </w:r>
      <w:r w:rsidR="00E60967" w:rsidRPr="00830568">
        <w:rPr>
          <w:rFonts w:ascii="Times New Roman" w:hAnsi="Times New Roman" w:cs="Times New Roman"/>
          <w:sz w:val="24"/>
          <w:szCs w:val="24"/>
        </w:rPr>
        <w:t>)</w:t>
      </w:r>
      <w:r w:rsidR="002D2018">
        <w:rPr>
          <w:rFonts w:ascii="Times New Roman" w:hAnsi="Times New Roman" w:cs="Times New Roman"/>
          <w:sz w:val="24"/>
          <w:szCs w:val="24"/>
        </w:rPr>
        <w:t xml:space="preserve"> </w:t>
      </w:r>
      <w:r w:rsidR="00D40D40">
        <w:rPr>
          <w:rFonts w:ascii="Times New Roman" w:hAnsi="Times New Roman" w:cs="Times New Roman"/>
          <w:sz w:val="24"/>
          <w:szCs w:val="24"/>
        </w:rPr>
        <w:t>technique</w:t>
      </w:r>
      <w:r w:rsidRPr="00661701">
        <w:rPr>
          <w:rFonts w:ascii="Times New Roman" w:hAnsi="Times New Roman" w:cs="Times New Roman"/>
          <w:sz w:val="24"/>
          <w:szCs w:val="24"/>
        </w:rPr>
        <w:t xml:space="preserve"> for</w:t>
      </w:r>
      <w:r w:rsidR="002D2018">
        <w:rPr>
          <w:rFonts w:ascii="Times New Roman" w:hAnsi="Times New Roman" w:cs="Times New Roman"/>
          <w:sz w:val="24"/>
          <w:szCs w:val="24"/>
        </w:rPr>
        <w:t xml:space="preserve"> predicting</w:t>
      </w:r>
      <w:r w:rsidRPr="00661701">
        <w:rPr>
          <w:rFonts w:ascii="Times New Roman" w:hAnsi="Times New Roman" w:cs="Times New Roman"/>
          <w:sz w:val="24"/>
          <w:szCs w:val="24"/>
        </w:rPr>
        <w:t xml:space="preserve"> </w:t>
      </w:r>
      <w:r w:rsidR="003E68AE">
        <w:rPr>
          <w:rFonts w:ascii="Times New Roman" w:hAnsi="Times New Roman" w:cs="Times New Roman"/>
          <w:sz w:val="24"/>
          <w:szCs w:val="24"/>
        </w:rPr>
        <w:t>BPs</w:t>
      </w:r>
      <w:r w:rsidR="00041335" w:rsidRPr="00661701">
        <w:rPr>
          <w:rFonts w:ascii="Times New Roman" w:hAnsi="Times New Roman" w:cs="Times New Roman"/>
          <w:sz w:val="24"/>
          <w:szCs w:val="24"/>
        </w:rPr>
        <w:t>.</w:t>
      </w:r>
      <w:r w:rsidR="00E60967" w:rsidRPr="00830568">
        <w:rPr>
          <w:rFonts w:ascii="Times New Roman" w:hAnsi="Times New Roman" w:cs="Times New Roman"/>
          <w:sz w:val="24"/>
          <w:szCs w:val="24"/>
        </w:rPr>
        <w:t xml:space="preserve"> As BERT </w:t>
      </w:r>
      <w:r w:rsidR="003C6AA0" w:rsidRPr="00661701">
        <w:rPr>
          <w:rFonts w:ascii="Times New Roman" w:hAnsi="Times New Roman" w:cs="Times New Roman"/>
          <w:sz w:val="24"/>
          <w:szCs w:val="24"/>
        </w:rPr>
        <w:t>is</w:t>
      </w:r>
      <w:r w:rsidR="003C6AA0">
        <w:rPr>
          <w:rFonts w:ascii="Times New Roman" w:hAnsi="Times New Roman" w:cs="Times New Roman"/>
          <w:sz w:val="24"/>
          <w:szCs w:val="24"/>
        </w:rPr>
        <w:t xml:space="preserve"> </w:t>
      </w:r>
      <w:r w:rsidR="003C6AA0" w:rsidRPr="00661701">
        <w:rPr>
          <w:rFonts w:ascii="Times New Roman" w:hAnsi="Times New Roman" w:cs="Times New Roman"/>
          <w:sz w:val="24"/>
          <w:szCs w:val="24"/>
        </w:rPr>
        <w:t>b</w:t>
      </w:r>
      <w:r w:rsidR="00041335" w:rsidRPr="00661701">
        <w:rPr>
          <w:rFonts w:ascii="Times New Roman" w:hAnsi="Times New Roman" w:cs="Times New Roman"/>
          <w:sz w:val="24"/>
          <w:szCs w:val="24"/>
        </w:rPr>
        <w:t>ased on the NLP approach,</w:t>
      </w:r>
      <w:r w:rsidR="006B6D1A">
        <w:rPr>
          <w:rFonts w:ascii="Times New Roman" w:hAnsi="Times New Roman" w:cs="Times New Roman"/>
          <w:sz w:val="24"/>
          <w:szCs w:val="24"/>
        </w:rPr>
        <w:t xml:space="preserve"> </w:t>
      </w:r>
      <w:r w:rsidR="00041335" w:rsidRPr="00661701">
        <w:rPr>
          <w:rFonts w:ascii="Times New Roman" w:hAnsi="Times New Roman" w:cs="Times New Roman"/>
          <w:sz w:val="24"/>
          <w:szCs w:val="24"/>
        </w:rPr>
        <w:t>peptide sequence is considered as a sentence, with each of the 20 amino acids regarded as a word.</w:t>
      </w:r>
      <w:r w:rsidR="000272B9" w:rsidRPr="00661701">
        <w:rPr>
          <w:rFonts w:ascii="Times New Roman" w:hAnsi="Times New Roman" w:cs="Times New Roman"/>
          <w:sz w:val="24"/>
          <w:szCs w:val="24"/>
        </w:rPr>
        <w:t xml:space="preserve"> Three</w:t>
      </w:r>
      <w:r w:rsidR="00041335" w:rsidRPr="00830568">
        <w:rPr>
          <w:rFonts w:ascii="Times New Roman" w:hAnsi="Times New Roman" w:cs="Times New Roman"/>
          <w:sz w:val="24"/>
          <w:szCs w:val="24"/>
        </w:rPr>
        <w:t xml:space="preserve"> </w:t>
      </w:r>
      <w:r w:rsidR="00041335" w:rsidRPr="00661701">
        <w:rPr>
          <w:rFonts w:ascii="Times New Roman" w:hAnsi="Times New Roman" w:cs="Times New Roman"/>
          <w:sz w:val="24"/>
          <w:szCs w:val="24"/>
        </w:rPr>
        <w:t>NLP</w:t>
      </w:r>
      <w:r w:rsidR="006B6D1A">
        <w:rPr>
          <w:rFonts w:ascii="Times New Roman" w:hAnsi="Times New Roman" w:cs="Times New Roman"/>
          <w:sz w:val="24"/>
          <w:szCs w:val="24"/>
        </w:rPr>
        <w:t xml:space="preserve"> based </w:t>
      </w:r>
      <w:r w:rsidR="00041335" w:rsidRPr="00661701">
        <w:rPr>
          <w:rFonts w:ascii="Times New Roman" w:hAnsi="Times New Roman" w:cs="Times New Roman"/>
          <w:sz w:val="24"/>
          <w:szCs w:val="24"/>
        </w:rPr>
        <w:t>feature encoding methods, such as</w:t>
      </w:r>
      <w:r w:rsidR="00EA4110">
        <w:rPr>
          <w:rFonts w:ascii="Times New Roman" w:hAnsi="Times New Roman" w:cs="Times New Roman"/>
          <w:sz w:val="24"/>
          <w:szCs w:val="24"/>
        </w:rPr>
        <w:t xml:space="preserve"> Term frequency-inverse document frequency (</w:t>
      </w:r>
      <w:r w:rsidR="00041335" w:rsidRPr="00661701">
        <w:rPr>
          <w:rFonts w:ascii="Times New Roman" w:hAnsi="Times New Roman" w:cs="Times New Roman"/>
          <w:sz w:val="24"/>
          <w:szCs w:val="24"/>
        </w:rPr>
        <w:t>TF-IDF</w:t>
      </w:r>
      <w:r w:rsidR="00EA4110">
        <w:rPr>
          <w:rFonts w:ascii="Times New Roman" w:hAnsi="Times New Roman" w:cs="Times New Roman"/>
          <w:sz w:val="24"/>
          <w:szCs w:val="24"/>
        </w:rPr>
        <w:t>)</w:t>
      </w:r>
      <w:r w:rsidR="00853866" w:rsidRPr="00661701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2140910607"/>
          <w:citation/>
        </w:sdtPr>
        <w:sdtContent>
          <w:r w:rsidR="0069183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691830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Arr19 \l 1033 </w:instrText>
          </w:r>
          <w:r w:rsidR="0069183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1A07" w:rsidRPr="00C71A07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[9]</w:t>
          </w:r>
          <w:r w:rsidR="0069183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041335" w:rsidRPr="00661701">
        <w:rPr>
          <w:rFonts w:ascii="Times New Roman" w:hAnsi="Times New Roman" w:cs="Times New Roman"/>
          <w:sz w:val="24"/>
          <w:szCs w:val="24"/>
        </w:rPr>
        <w:t xml:space="preserve">, Pep2Vec, and </w:t>
      </w:r>
      <w:proofErr w:type="spellStart"/>
      <w:r w:rsidR="00041335" w:rsidRPr="00661701">
        <w:rPr>
          <w:rFonts w:ascii="Times New Roman" w:hAnsi="Times New Roman" w:cs="Times New Roman"/>
          <w:sz w:val="24"/>
          <w:szCs w:val="24"/>
        </w:rPr>
        <w:t>FastText</w:t>
      </w:r>
      <w:proofErr w:type="spellEnd"/>
      <w:r w:rsidR="00041335" w:rsidRPr="00661701">
        <w:rPr>
          <w:rFonts w:ascii="Times New Roman" w:hAnsi="Times New Roman" w:cs="Times New Roman"/>
          <w:sz w:val="24"/>
          <w:szCs w:val="24"/>
        </w:rPr>
        <w:t>, are used to encode peptide sequences</w:t>
      </w:r>
      <w:r w:rsidR="00E60967" w:rsidRPr="00607E7A">
        <w:rPr>
          <w:rFonts w:ascii="Times New Roman" w:hAnsi="Times New Roman" w:cs="Times New Roman"/>
          <w:sz w:val="24"/>
          <w:szCs w:val="24"/>
        </w:rPr>
        <w:t>,</w:t>
      </w:r>
      <w:r w:rsidR="00041335" w:rsidRPr="00661701">
        <w:rPr>
          <w:rFonts w:ascii="Times New Roman" w:hAnsi="Times New Roman" w:cs="Times New Roman"/>
          <w:sz w:val="24"/>
          <w:szCs w:val="24"/>
        </w:rPr>
        <w:t xml:space="preserve"> </w:t>
      </w:r>
      <w:r w:rsidR="00E60967" w:rsidRPr="00607E7A">
        <w:rPr>
          <w:rFonts w:ascii="Times New Roman" w:hAnsi="Times New Roman" w:cs="Times New Roman"/>
          <w:sz w:val="24"/>
          <w:szCs w:val="24"/>
        </w:rPr>
        <w:t>which are then</w:t>
      </w:r>
      <w:r w:rsidR="00041335" w:rsidRPr="00661701">
        <w:rPr>
          <w:rFonts w:ascii="Times New Roman" w:hAnsi="Times New Roman" w:cs="Times New Roman"/>
          <w:sz w:val="24"/>
          <w:szCs w:val="24"/>
        </w:rPr>
        <w:t xml:space="preserve"> </w:t>
      </w:r>
      <w:r w:rsidR="00E60967" w:rsidRPr="00607E7A">
        <w:rPr>
          <w:rFonts w:ascii="Times New Roman" w:hAnsi="Times New Roman" w:cs="Times New Roman"/>
          <w:sz w:val="24"/>
          <w:szCs w:val="24"/>
        </w:rPr>
        <w:t xml:space="preserve">fed to </w:t>
      </w:r>
      <w:r w:rsidR="004B7ADB">
        <w:rPr>
          <w:rFonts w:ascii="Times New Roman" w:hAnsi="Times New Roman" w:cs="Times New Roman"/>
          <w:sz w:val="24"/>
          <w:szCs w:val="24"/>
        </w:rPr>
        <w:t>ML</w:t>
      </w:r>
      <w:r w:rsidR="00041335" w:rsidRPr="00661701">
        <w:rPr>
          <w:rFonts w:ascii="Times New Roman" w:hAnsi="Times New Roman" w:cs="Times New Roman"/>
          <w:sz w:val="24"/>
          <w:szCs w:val="24"/>
        </w:rPr>
        <w:t xml:space="preserve"> (ML)-based models</w:t>
      </w:r>
      <w:r w:rsidR="00E60967" w:rsidRPr="00607E7A">
        <w:rPr>
          <w:rFonts w:ascii="Times New Roman" w:hAnsi="Times New Roman" w:cs="Times New Roman"/>
          <w:sz w:val="24"/>
          <w:szCs w:val="24"/>
        </w:rPr>
        <w:t xml:space="preserve"> as input</w:t>
      </w:r>
      <w:r w:rsidR="00041335" w:rsidRPr="00661701">
        <w:rPr>
          <w:rFonts w:ascii="Times New Roman" w:hAnsi="Times New Roman" w:cs="Times New Roman"/>
          <w:sz w:val="24"/>
          <w:szCs w:val="24"/>
        </w:rPr>
        <w:t>.</w:t>
      </w:r>
      <w:r w:rsidR="000272B9" w:rsidRPr="00607E7A">
        <w:rPr>
          <w:rFonts w:ascii="Times New Roman" w:hAnsi="Times New Roman" w:cs="Times New Roman"/>
          <w:sz w:val="24"/>
          <w:szCs w:val="24"/>
        </w:rPr>
        <w:t xml:space="preserve"> </w:t>
      </w:r>
      <w:r w:rsidR="00D40D40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D40D40">
        <w:rPr>
          <w:rFonts w:ascii="Times New Roman" w:hAnsi="Times New Roman" w:cs="Times New Roman"/>
          <w:sz w:val="24"/>
          <w:szCs w:val="24"/>
        </w:rPr>
        <w:t>c</w:t>
      </w:r>
      <w:r w:rsidR="000272B9" w:rsidRPr="00661701">
        <w:rPr>
          <w:rFonts w:ascii="Times New Roman" w:hAnsi="Times New Roman" w:cs="Times New Roman"/>
          <w:sz w:val="24"/>
          <w:szCs w:val="24"/>
        </w:rPr>
        <w:t>ompar</w:t>
      </w:r>
      <w:r w:rsidR="002D2018">
        <w:rPr>
          <w:rFonts w:ascii="Times New Roman" w:hAnsi="Times New Roman" w:cs="Times New Roman"/>
          <w:sz w:val="24"/>
          <w:szCs w:val="24"/>
        </w:rPr>
        <w:t>i</w:t>
      </w:r>
      <w:r w:rsidR="00D40D40">
        <w:rPr>
          <w:rFonts w:ascii="Times New Roman" w:hAnsi="Times New Roman" w:cs="Times New Roman"/>
          <w:sz w:val="24"/>
          <w:szCs w:val="24"/>
        </w:rPr>
        <w:t>sion</w:t>
      </w:r>
      <w:proofErr w:type="spellEnd"/>
      <w:r w:rsidR="002D2018">
        <w:rPr>
          <w:rFonts w:ascii="Times New Roman" w:hAnsi="Times New Roman" w:cs="Times New Roman"/>
          <w:sz w:val="24"/>
          <w:szCs w:val="24"/>
        </w:rPr>
        <w:t xml:space="preserve"> </w:t>
      </w:r>
      <w:r w:rsidR="00D40D40">
        <w:rPr>
          <w:rFonts w:ascii="Times New Roman" w:hAnsi="Times New Roman" w:cs="Times New Roman"/>
          <w:sz w:val="24"/>
          <w:szCs w:val="24"/>
        </w:rPr>
        <w:t>to</w:t>
      </w:r>
      <w:r w:rsidR="000272B9" w:rsidRPr="00661701">
        <w:rPr>
          <w:rFonts w:ascii="Times New Roman" w:hAnsi="Times New Roman" w:cs="Times New Roman"/>
          <w:sz w:val="24"/>
          <w:szCs w:val="24"/>
        </w:rPr>
        <w:t xml:space="preserve"> the</w:t>
      </w:r>
      <w:r w:rsidR="00ED6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2B9" w:rsidRPr="00661701">
        <w:rPr>
          <w:rFonts w:ascii="Times New Roman" w:hAnsi="Times New Roman" w:cs="Times New Roman"/>
          <w:sz w:val="24"/>
          <w:szCs w:val="24"/>
        </w:rPr>
        <w:t>iBitter</w:t>
      </w:r>
      <w:proofErr w:type="spellEnd"/>
      <w:r w:rsidR="000272B9" w:rsidRPr="00661701">
        <w:rPr>
          <w:rFonts w:ascii="Times New Roman" w:hAnsi="Times New Roman" w:cs="Times New Roman"/>
          <w:sz w:val="24"/>
          <w:szCs w:val="24"/>
        </w:rPr>
        <w:t xml:space="preserve">-SCM, BERT4Bitter was </w:t>
      </w:r>
      <w:r w:rsidR="009B624E">
        <w:rPr>
          <w:rFonts w:ascii="Times New Roman" w:hAnsi="Times New Roman" w:cs="Times New Roman"/>
          <w:sz w:val="24"/>
          <w:szCs w:val="24"/>
        </w:rPr>
        <w:t xml:space="preserve">observed to be </w:t>
      </w:r>
      <w:r w:rsidR="000272B9" w:rsidRPr="00661701">
        <w:rPr>
          <w:rFonts w:ascii="Times New Roman" w:hAnsi="Times New Roman" w:cs="Times New Roman"/>
          <w:sz w:val="24"/>
          <w:szCs w:val="24"/>
        </w:rPr>
        <w:t>more effective and outperform</w:t>
      </w:r>
      <w:r w:rsidR="005507D6" w:rsidRPr="00607E7A">
        <w:rPr>
          <w:rFonts w:ascii="Times New Roman" w:hAnsi="Times New Roman" w:cs="Times New Roman"/>
          <w:sz w:val="24"/>
          <w:szCs w:val="24"/>
        </w:rPr>
        <w:t>ed</w:t>
      </w:r>
      <w:r w:rsidR="000272B9" w:rsidRPr="00661701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0272B9" w:rsidRPr="00661701">
        <w:rPr>
          <w:rFonts w:ascii="Times New Roman" w:hAnsi="Times New Roman" w:cs="Times New Roman"/>
          <w:sz w:val="24"/>
          <w:szCs w:val="24"/>
        </w:rPr>
        <w:t>iBitter</w:t>
      </w:r>
      <w:proofErr w:type="spellEnd"/>
      <w:r w:rsidR="000272B9" w:rsidRPr="00661701">
        <w:rPr>
          <w:rFonts w:ascii="Times New Roman" w:hAnsi="Times New Roman" w:cs="Times New Roman"/>
          <w:sz w:val="24"/>
          <w:szCs w:val="24"/>
        </w:rPr>
        <w:t>-SCM with</w:t>
      </w:r>
      <w:r w:rsidR="005507D6" w:rsidRPr="00607E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507D6" w:rsidRPr="00607E7A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0272B9" w:rsidRPr="00661701">
        <w:rPr>
          <w:rFonts w:ascii="Times New Roman" w:hAnsi="Times New Roman" w:cs="Times New Roman"/>
          <w:sz w:val="24"/>
          <w:szCs w:val="24"/>
        </w:rPr>
        <w:t xml:space="preserve"> </w:t>
      </w:r>
      <w:r w:rsidR="008C1218" w:rsidRPr="008C1218">
        <w:rPr>
          <w:rFonts w:ascii="Times New Roman" w:hAnsi="Times New Roman" w:cs="Times New Roman"/>
          <w:sz w:val="24"/>
          <w:szCs w:val="24"/>
        </w:rPr>
        <w:t>Mathew’s Correlation Coefficient</w:t>
      </w:r>
      <w:r w:rsidR="00D40D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40D40">
        <w:rPr>
          <w:rFonts w:ascii="Times New Roman" w:hAnsi="Times New Roman" w:cs="Times New Roman"/>
          <w:sz w:val="24"/>
          <w:szCs w:val="24"/>
        </w:rPr>
        <w:t>MaCC</w:t>
      </w:r>
      <w:proofErr w:type="spellEnd"/>
      <w:r w:rsidR="00D40D40">
        <w:rPr>
          <w:rFonts w:ascii="Times New Roman" w:hAnsi="Times New Roman" w:cs="Times New Roman"/>
          <w:sz w:val="24"/>
          <w:szCs w:val="24"/>
        </w:rPr>
        <w:t>)</w:t>
      </w:r>
      <w:r w:rsidR="008C1218" w:rsidRPr="008C1218" w:rsidDel="008C1218">
        <w:rPr>
          <w:rFonts w:ascii="Times New Roman" w:hAnsi="Times New Roman" w:cs="Times New Roman"/>
          <w:sz w:val="24"/>
          <w:szCs w:val="24"/>
        </w:rPr>
        <w:t xml:space="preserve"> </w:t>
      </w:r>
      <w:r w:rsidR="000272B9" w:rsidRPr="00661701">
        <w:rPr>
          <w:rFonts w:ascii="Times New Roman" w:hAnsi="Times New Roman" w:cs="Times New Roman"/>
          <w:sz w:val="24"/>
          <w:szCs w:val="24"/>
        </w:rPr>
        <w:t xml:space="preserve">and </w:t>
      </w:r>
      <w:r w:rsidR="008C1218">
        <w:rPr>
          <w:rFonts w:ascii="Times New Roman" w:hAnsi="Times New Roman" w:cs="Times New Roman"/>
          <w:sz w:val="24"/>
          <w:szCs w:val="24"/>
        </w:rPr>
        <w:t>Accuracy</w:t>
      </w:r>
      <w:r w:rsidR="000272B9" w:rsidRPr="00661701">
        <w:rPr>
          <w:rFonts w:ascii="Times New Roman" w:hAnsi="Times New Roman" w:cs="Times New Roman"/>
          <w:sz w:val="24"/>
          <w:szCs w:val="24"/>
        </w:rPr>
        <w:t xml:space="preserve"> </w:t>
      </w:r>
      <w:r w:rsidR="00D40D40">
        <w:rPr>
          <w:rFonts w:ascii="Times New Roman" w:hAnsi="Times New Roman" w:cs="Times New Roman"/>
          <w:sz w:val="24"/>
          <w:szCs w:val="24"/>
        </w:rPr>
        <w:t>(A</w:t>
      </w:r>
      <w:r w:rsidR="009558B7">
        <w:rPr>
          <w:rFonts w:ascii="Times New Roman" w:hAnsi="Times New Roman" w:cs="Times New Roman"/>
          <w:sz w:val="24"/>
          <w:szCs w:val="24"/>
        </w:rPr>
        <w:t xml:space="preserve">cy) </w:t>
      </w:r>
      <w:r w:rsidR="000272B9" w:rsidRPr="00661701">
        <w:rPr>
          <w:rFonts w:ascii="Times New Roman" w:hAnsi="Times New Roman" w:cs="Times New Roman"/>
          <w:sz w:val="24"/>
          <w:szCs w:val="24"/>
        </w:rPr>
        <w:t>of 0.</w:t>
      </w:r>
      <w:r w:rsidR="006A3922">
        <w:rPr>
          <w:rFonts w:ascii="Times New Roman" w:hAnsi="Times New Roman" w:cs="Times New Roman"/>
          <w:sz w:val="24"/>
          <w:szCs w:val="24"/>
        </w:rPr>
        <w:t>844</w:t>
      </w:r>
      <w:r w:rsidR="000272B9" w:rsidRPr="00661701">
        <w:rPr>
          <w:rFonts w:ascii="Times New Roman" w:hAnsi="Times New Roman" w:cs="Times New Roman"/>
          <w:sz w:val="24"/>
          <w:szCs w:val="24"/>
        </w:rPr>
        <w:t xml:space="preserve"> and 0.</w:t>
      </w:r>
      <w:r w:rsidR="006A3922">
        <w:rPr>
          <w:rFonts w:ascii="Times New Roman" w:hAnsi="Times New Roman" w:cs="Times New Roman"/>
          <w:sz w:val="24"/>
          <w:szCs w:val="24"/>
        </w:rPr>
        <w:t>922</w:t>
      </w:r>
      <w:r w:rsidR="000272B9" w:rsidRPr="00661701">
        <w:rPr>
          <w:rFonts w:ascii="Times New Roman" w:hAnsi="Times New Roman" w:cs="Times New Roman"/>
          <w:sz w:val="24"/>
          <w:szCs w:val="24"/>
        </w:rPr>
        <w:t>, respectively.</w:t>
      </w:r>
    </w:p>
    <w:p w14:paraId="1ECBC036" w14:textId="00468221" w:rsidR="00DC5F65" w:rsidRPr="004654F6" w:rsidRDefault="00421599" w:rsidP="00830568">
      <w:pPr>
        <w:spacing w:line="48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61701">
        <w:rPr>
          <w:rFonts w:ascii="Times New Roman" w:hAnsi="Times New Roman" w:cs="Times New Roman"/>
          <w:sz w:val="24"/>
          <w:szCs w:val="24"/>
        </w:rPr>
        <w:t>This research</w:t>
      </w:r>
      <w:r w:rsidR="00DC5F65" w:rsidRPr="00661701">
        <w:rPr>
          <w:rFonts w:ascii="Times New Roman" w:hAnsi="Times New Roman" w:cs="Times New Roman"/>
          <w:sz w:val="24"/>
          <w:szCs w:val="24"/>
        </w:rPr>
        <w:t xml:space="preserve"> proposes to </w:t>
      </w:r>
      <w:r w:rsidR="00C26161" w:rsidRPr="00661701">
        <w:rPr>
          <w:rFonts w:ascii="Times New Roman" w:hAnsi="Times New Roman" w:cs="Times New Roman"/>
          <w:sz w:val="24"/>
          <w:szCs w:val="24"/>
        </w:rPr>
        <w:t xml:space="preserve">explore </w:t>
      </w:r>
      <w:r w:rsidR="00BA3156" w:rsidRPr="00661701">
        <w:rPr>
          <w:rFonts w:ascii="Times New Roman" w:hAnsi="Times New Roman" w:cs="Times New Roman"/>
          <w:sz w:val="24"/>
          <w:szCs w:val="24"/>
        </w:rPr>
        <w:t xml:space="preserve">various </w:t>
      </w:r>
      <w:r w:rsidR="004B7ADB">
        <w:rPr>
          <w:rFonts w:ascii="Times New Roman" w:hAnsi="Times New Roman" w:cs="Times New Roman"/>
          <w:sz w:val="24"/>
          <w:szCs w:val="24"/>
        </w:rPr>
        <w:t>ML</w:t>
      </w:r>
      <w:r w:rsidR="00BA3156" w:rsidRPr="00661701">
        <w:rPr>
          <w:rFonts w:ascii="Times New Roman" w:hAnsi="Times New Roman" w:cs="Times New Roman"/>
          <w:sz w:val="24"/>
          <w:szCs w:val="24"/>
        </w:rPr>
        <w:t xml:space="preserve"> techniques specifically, stacking-based approaches for an effective prediction of </w:t>
      </w:r>
      <w:r w:rsidR="003E68AE">
        <w:rPr>
          <w:rFonts w:ascii="Times New Roman" w:hAnsi="Times New Roman" w:cs="Times New Roman"/>
          <w:sz w:val="24"/>
          <w:szCs w:val="24"/>
        </w:rPr>
        <w:t>BPs</w:t>
      </w:r>
      <w:r w:rsidR="00BA3156" w:rsidRPr="00661701">
        <w:rPr>
          <w:rFonts w:ascii="Times New Roman" w:hAnsi="Times New Roman" w:cs="Times New Roman"/>
          <w:sz w:val="24"/>
          <w:szCs w:val="24"/>
        </w:rPr>
        <w:t xml:space="preserve"> directly from the peptide sequence. In addition, this work will explore various feature encoding and transformation </w:t>
      </w:r>
      <w:r w:rsidR="009558B7">
        <w:rPr>
          <w:rFonts w:ascii="Times New Roman" w:hAnsi="Times New Roman" w:cs="Times New Roman"/>
          <w:sz w:val="24"/>
          <w:szCs w:val="24"/>
        </w:rPr>
        <w:t>techniques</w:t>
      </w:r>
      <w:r w:rsidR="00BA3156" w:rsidRPr="00661701">
        <w:rPr>
          <w:rFonts w:ascii="Times New Roman" w:hAnsi="Times New Roman" w:cs="Times New Roman"/>
          <w:sz w:val="24"/>
          <w:szCs w:val="24"/>
        </w:rPr>
        <w:t xml:space="preserve"> such as term frequency</w:t>
      </w:r>
      <w:r w:rsidR="00CD1E1C">
        <w:rPr>
          <w:rFonts w:ascii="Times New Roman" w:hAnsi="Times New Roman" w:cs="Times New Roman"/>
          <w:sz w:val="24"/>
          <w:szCs w:val="24"/>
        </w:rPr>
        <w:t xml:space="preserve"> </w:t>
      </w:r>
      <w:r w:rsidR="00BA3156" w:rsidRPr="00661701">
        <w:rPr>
          <w:rFonts w:ascii="Times New Roman" w:hAnsi="Times New Roman" w:cs="Times New Roman"/>
          <w:sz w:val="24"/>
          <w:szCs w:val="24"/>
        </w:rPr>
        <w:t xml:space="preserve">inverse document frequency, Pep2Vec </w:t>
      </w:r>
      <w:proofErr w:type="gramStart"/>
      <w:r w:rsidR="00BA3156" w:rsidRPr="00661701">
        <w:rPr>
          <w:rFonts w:ascii="Times New Roman" w:hAnsi="Times New Roman" w:cs="Times New Roman"/>
          <w:sz w:val="24"/>
          <w:szCs w:val="24"/>
        </w:rPr>
        <w:t>( is</w:t>
      </w:r>
      <w:proofErr w:type="gramEnd"/>
      <w:r w:rsidR="00BA3156" w:rsidRPr="00661701">
        <w:rPr>
          <w:rFonts w:ascii="Times New Roman" w:hAnsi="Times New Roman" w:cs="Times New Roman"/>
          <w:sz w:val="24"/>
          <w:szCs w:val="24"/>
        </w:rPr>
        <w:t xml:space="preserve"> Word2Vec-inspired technique), </w:t>
      </w:r>
      <w:proofErr w:type="spellStart"/>
      <w:r w:rsidR="00BA3156" w:rsidRPr="00661701">
        <w:rPr>
          <w:rFonts w:ascii="Times New Roman" w:hAnsi="Times New Roman" w:cs="Times New Roman"/>
          <w:sz w:val="24"/>
          <w:szCs w:val="24"/>
        </w:rPr>
        <w:t>FastText</w:t>
      </w:r>
      <w:proofErr w:type="spellEnd"/>
      <w:r w:rsidR="00BA3156" w:rsidRPr="00661701">
        <w:rPr>
          <w:rFonts w:ascii="Times New Roman" w:hAnsi="Times New Roman" w:cs="Times New Roman"/>
          <w:sz w:val="24"/>
          <w:szCs w:val="24"/>
        </w:rPr>
        <w:t xml:space="preserve">, and </w:t>
      </w:r>
      <w:r w:rsidR="009558B7">
        <w:rPr>
          <w:rFonts w:ascii="Times New Roman" w:hAnsi="Times New Roman" w:cs="Times New Roman"/>
          <w:sz w:val="24"/>
          <w:szCs w:val="24"/>
        </w:rPr>
        <w:t>amino acid</w:t>
      </w:r>
      <w:r w:rsidR="00B678C3">
        <w:rPr>
          <w:rFonts w:ascii="Times New Roman" w:hAnsi="Times New Roman" w:cs="Times New Roman"/>
          <w:sz w:val="24"/>
          <w:szCs w:val="24"/>
        </w:rPr>
        <w:t>-</w:t>
      </w:r>
      <w:r w:rsidR="00BA3156" w:rsidRPr="00661701">
        <w:rPr>
          <w:rFonts w:ascii="Times New Roman" w:hAnsi="Times New Roman" w:cs="Times New Roman"/>
          <w:sz w:val="24"/>
          <w:szCs w:val="24"/>
        </w:rPr>
        <w:t>wise contact energy matrix transformation.</w:t>
      </w:r>
      <w:r w:rsidR="00DC5F65" w:rsidRPr="004C5D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ECDDA8" w14:textId="46004036" w:rsidR="008C0C46" w:rsidRDefault="008C0C4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AC2AB7" w14:textId="77777777" w:rsidR="008C0C46" w:rsidRDefault="008C0C4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000709" w14:textId="1B65C28F" w:rsidR="005507D6" w:rsidRDefault="005507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DA7499" w14:textId="6D198B10" w:rsidR="005507D6" w:rsidRPr="0036167C" w:rsidRDefault="004C5D63" w:rsidP="00607E7A">
      <w:pPr>
        <w:pStyle w:val="Heading1"/>
        <w:numPr>
          <w:ilvl w:val="0"/>
          <w:numId w:val="7"/>
        </w:numPr>
        <w:spacing w:line="480" w:lineRule="auto"/>
        <w:jc w:val="center"/>
        <w:rPr>
          <w:color w:val="auto"/>
        </w:rPr>
      </w:pPr>
      <w:r w:rsidRPr="0036167C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METHODOLOGY</w:t>
      </w:r>
    </w:p>
    <w:p w14:paraId="1D58201C" w14:textId="58130213" w:rsidR="004C5D63" w:rsidRDefault="00782FBC" w:rsidP="005D19BB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4C5D63" w:rsidRPr="004C5D63">
        <w:rPr>
          <w:rFonts w:ascii="Times New Roman" w:hAnsi="Times New Roman" w:cs="Times New Roman"/>
          <w:sz w:val="24"/>
          <w:szCs w:val="24"/>
        </w:rPr>
        <w:t xml:space="preserve">his </w:t>
      </w:r>
      <w:r w:rsidR="005507D6">
        <w:rPr>
          <w:rFonts w:ascii="Times New Roman" w:hAnsi="Times New Roman" w:cs="Times New Roman"/>
          <w:sz w:val="24"/>
          <w:szCs w:val="24"/>
        </w:rPr>
        <w:t>chapter</w:t>
      </w:r>
      <w:r>
        <w:rPr>
          <w:rFonts w:ascii="Times New Roman" w:hAnsi="Times New Roman" w:cs="Times New Roman"/>
          <w:sz w:val="24"/>
          <w:szCs w:val="24"/>
        </w:rPr>
        <w:t xml:space="preserve"> explains</w:t>
      </w:r>
      <w:r w:rsidR="004C5D63" w:rsidRPr="004C5D63">
        <w:rPr>
          <w:rFonts w:ascii="Times New Roman" w:hAnsi="Times New Roman" w:cs="Times New Roman"/>
          <w:sz w:val="24"/>
          <w:szCs w:val="24"/>
        </w:rPr>
        <w:t xml:space="preserve"> the proposed dataset, feature extraction techniques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82FBC">
        <w:t xml:space="preserve"> </w:t>
      </w:r>
      <w:r w:rsidRPr="00782FBC">
        <w:rPr>
          <w:rFonts w:ascii="Times New Roman" w:hAnsi="Times New Roman" w:cs="Times New Roman"/>
          <w:sz w:val="24"/>
          <w:szCs w:val="24"/>
        </w:rPr>
        <w:t>evaluation metrics</w:t>
      </w:r>
      <w:r>
        <w:rPr>
          <w:rFonts w:ascii="Times New Roman" w:hAnsi="Times New Roman" w:cs="Times New Roman"/>
          <w:sz w:val="24"/>
          <w:szCs w:val="24"/>
        </w:rPr>
        <w:t>, and prediction models</w:t>
      </w:r>
      <w:r w:rsidR="00D54888">
        <w:rPr>
          <w:rFonts w:ascii="Times New Roman" w:hAnsi="Times New Roman" w:cs="Times New Roman"/>
          <w:sz w:val="24"/>
          <w:szCs w:val="24"/>
        </w:rPr>
        <w:t xml:space="preserve"> in more detail.</w:t>
      </w:r>
    </w:p>
    <w:p w14:paraId="380B2AA5" w14:textId="49A34426" w:rsidR="00D22B6C" w:rsidRPr="00830568" w:rsidRDefault="008F1457" w:rsidP="006926BA">
      <w:pPr>
        <w:pStyle w:val="Heading1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26BA">
        <w:rPr>
          <w:rFonts w:ascii="Times New Roman" w:hAnsi="Times New Roman" w:cs="Times New Roman"/>
          <w:b/>
          <w:bCs/>
          <w:color w:val="auto"/>
          <w:sz w:val="24"/>
          <w:szCs w:val="24"/>
        </w:rPr>
        <w:t>2.1</w:t>
      </w:r>
      <w:r w:rsidR="0066170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4C5D63" w:rsidRPr="00830568">
        <w:rPr>
          <w:rFonts w:ascii="Times New Roman" w:hAnsi="Times New Roman" w:cs="Times New Roman"/>
          <w:b/>
          <w:bCs/>
          <w:color w:val="auto"/>
          <w:sz w:val="24"/>
          <w:szCs w:val="24"/>
        </w:rPr>
        <w:t>DATASET</w:t>
      </w:r>
    </w:p>
    <w:p w14:paraId="0F02D924" w14:textId="7B0BCEF6" w:rsidR="00D22B6C" w:rsidRDefault="004C5D63" w:rsidP="005D19BB">
      <w:pPr>
        <w:spacing w:line="48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2B6C">
        <w:rPr>
          <w:rFonts w:ascii="Times New Roman" w:hAnsi="Times New Roman" w:cs="Times New Roman"/>
          <w:sz w:val="24"/>
          <w:szCs w:val="24"/>
        </w:rPr>
        <w:t>In the proposed study, the</w:t>
      </w:r>
      <w:r w:rsidR="00782FBC">
        <w:rPr>
          <w:rFonts w:ascii="Times New Roman" w:hAnsi="Times New Roman" w:cs="Times New Roman"/>
          <w:sz w:val="24"/>
          <w:szCs w:val="24"/>
        </w:rPr>
        <w:t xml:space="preserve"> </w:t>
      </w:r>
      <w:r w:rsidRPr="00D22B6C">
        <w:rPr>
          <w:rFonts w:ascii="Times New Roman" w:hAnsi="Times New Roman" w:cs="Times New Roman"/>
          <w:sz w:val="24"/>
          <w:szCs w:val="24"/>
        </w:rPr>
        <w:t>BTP640</w:t>
      </w:r>
      <w:r w:rsidR="00782FBC">
        <w:rPr>
          <w:rFonts w:ascii="Times New Roman" w:hAnsi="Times New Roman" w:cs="Times New Roman"/>
          <w:sz w:val="24"/>
          <w:szCs w:val="24"/>
        </w:rPr>
        <w:t xml:space="preserve"> dataset that was previously established by</w:t>
      </w:r>
      <w:r w:rsidR="00782FBC" w:rsidRPr="00782FBC">
        <w:t xml:space="preserve"> </w:t>
      </w:r>
      <w:proofErr w:type="spellStart"/>
      <w:r w:rsidR="00782FBC" w:rsidRPr="00782FBC">
        <w:rPr>
          <w:rFonts w:ascii="Times New Roman" w:hAnsi="Times New Roman" w:cs="Times New Roman"/>
          <w:sz w:val="24"/>
          <w:szCs w:val="24"/>
        </w:rPr>
        <w:t>Charoenkwan</w:t>
      </w:r>
      <w:proofErr w:type="spellEnd"/>
      <w:r w:rsidR="00782FBC">
        <w:rPr>
          <w:rFonts w:ascii="Times New Roman" w:hAnsi="Times New Roman" w:cs="Times New Roman"/>
          <w:sz w:val="24"/>
          <w:szCs w:val="24"/>
        </w:rPr>
        <w:t xml:space="preserve"> et al. </w:t>
      </w:r>
      <w:sdt>
        <w:sdtPr>
          <w:rPr>
            <w:rFonts w:ascii="Times New Roman" w:hAnsi="Times New Roman" w:cs="Times New Roman"/>
            <w:sz w:val="24"/>
            <w:szCs w:val="24"/>
          </w:rPr>
          <w:id w:val="1306506004"/>
          <w:citation/>
        </w:sdtPr>
        <w:sdtContent>
          <w:r w:rsidR="00E262A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73FD9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CITATION Pha21 \n  \y  \t  \l 1033 </w:instrText>
          </w:r>
          <w:r w:rsidR="00E262A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1A07" w:rsidRPr="00C71A07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[5]</w:t>
          </w:r>
          <w:r w:rsidR="00E262A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382F8E">
        <w:rPr>
          <w:rFonts w:ascii="Times New Roman" w:hAnsi="Times New Roman" w:cs="Times New Roman"/>
          <w:sz w:val="24"/>
          <w:szCs w:val="24"/>
        </w:rPr>
        <w:t xml:space="preserve"> is utilized.</w:t>
      </w:r>
      <w:r w:rsidRPr="00D22B6C">
        <w:rPr>
          <w:rFonts w:ascii="Times New Roman" w:hAnsi="Times New Roman" w:cs="Times New Roman"/>
          <w:sz w:val="24"/>
          <w:szCs w:val="24"/>
        </w:rPr>
        <w:t xml:space="preserve"> </w:t>
      </w:r>
      <w:r w:rsidR="00530B3C">
        <w:rPr>
          <w:rFonts w:ascii="Times New Roman" w:hAnsi="Times New Roman" w:cs="Times New Roman"/>
          <w:sz w:val="24"/>
          <w:szCs w:val="24"/>
        </w:rPr>
        <w:t>It</w:t>
      </w:r>
      <w:r w:rsidR="00382F8E">
        <w:rPr>
          <w:rFonts w:ascii="Times New Roman" w:hAnsi="Times New Roman" w:cs="Times New Roman"/>
          <w:sz w:val="24"/>
          <w:szCs w:val="24"/>
        </w:rPr>
        <w:t xml:space="preserve"> contains</w:t>
      </w:r>
      <w:r w:rsidR="00F133A7">
        <w:rPr>
          <w:rFonts w:ascii="Times New Roman" w:hAnsi="Times New Roman" w:cs="Times New Roman"/>
          <w:sz w:val="24"/>
          <w:szCs w:val="24"/>
        </w:rPr>
        <w:t xml:space="preserve"> of</w:t>
      </w:r>
      <w:r w:rsidR="008241AF">
        <w:rPr>
          <w:rFonts w:ascii="Times New Roman" w:hAnsi="Times New Roman" w:cs="Times New Roman"/>
          <w:sz w:val="24"/>
          <w:szCs w:val="24"/>
        </w:rPr>
        <w:t xml:space="preserve"> </w:t>
      </w:r>
      <w:r w:rsidRPr="00D22B6C">
        <w:rPr>
          <w:rFonts w:ascii="Times New Roman" w:hAnsi="Times New Roman" w:cs="Times New Roman"/>
          <w:sz w:val="24"/>
          <w:szCs w:val="24"/>
        </w:rPr>
        <w:t>320</w:t>
      </w:r>
      <w:r w:rsidR="0059251A">
        <w:rPr>
          <w:rFonts w:ascii="Times New Roman" w:hAnsi="Times New Roman" w:cs="Times New Roman"/>
          <w:sz w:val="24"/>
          <w:szCs w:val="24"/>
        </w:rPr>
        <w:t>-</w:t>
      </w:r>
      <w:r w:rsidRPr="00D22B6C">
        <w:rPr>
          <w:rFonts w:ascii="Times New Roman" w:hAnsi="Times New Roman" w:cs="Times New Roman"/>
          <w:sz w:val="24"/>
          <w:szCs w:val="24"/>
        </w:rPr>
        <w:t xml:space="preserve">bitter and </w:t>
      </w:r>
      <w:r w:rsidR="009558B7">
        <w:rPr>
          <w:rFonts w:ascii="Times New Roman" w:hAnsi="Times New Roman" w:cs="Times New Roman"/>
          <w:sz w:val="24"/>
          <w:szCs w:val="24"/>
        </w:rPr>
        <w:t>an equal number of</w:t>
      </w:r>
      <w:r w:rsidR="00FE194B">
        <w:rPr>
          <w:rFonts w:ascii="Times New Roman" w:hAnsi="Times New Roman" w:cs="Times New Roman"/>
          <w:sz w:val="24"/>
          <w:szCs w:val="24"/>
        </w:rPr>
        <w:t xml:space="preserve"> </w:t>
      </w:r>
      <w:r w:rsidR="008241AF" w:rsidRPr="00D22B6C">
        <w:rPr>
          <w:rFonts w:ascii="Times New Roman" w:hAnsi="Times New Roman" w:cs="Times New Roman"/>
          <w:sz w:val="24"/>
          <w:szCs w:val="24"/>
        </w:rPr>
        <w:t>non-bitter</w:t>
      </w:r>
      <w:r w:rsidRPr="00D22B6C">
        <w:rPr>
          <w:rFonts w:ascii="Times New Roman" w:hAnsi="Times New Roman" w:cs="Times New Roman"/>
          <w:sz w:val="24"/>
          <w:szCs w:val="24"/>
        </w:rPr>
        <w:t xml:space="preserve"> </w:t>
      </w:r>
      <w:r w:rsidR="00382F8E">
        <w:rPr>
          <w:rFonts w:ascii="Times New Roman" w:hAnsi="Times New Roman" w:cs="Times New Roman"/>
          <w:sz w:val="24"/>
          <w:szCs w:val="24"/>
        </w:rPr>
        <w:t xml:space="preserve">non redundant </w:t>
      </w:r>
      <w:r w:rsidRPr="00D22B6C">
        <w:rPr>
          <w:rFonts w:ascii="Times New Roman" w:hAnsi="Times New Roman" w:cs="Times New Roman"/>
          <w:sz w:val="24"/>
          <w:szCs w:val="24"/>
        </w:rPr>
        <w:t xml:space="preserve">peptides. </w:t>
      </w:r>
      <w:proofErr w:type="gramStart"/>
      <w:r w:rsidR="009558B7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9558B7">
        <w:rPr>
          <w:rFonts w:ascii="Times New Roman" w:hAnsi="Times New Roman" w:cs="Times New Roman"/>
          <w:sz w:val="24"/>
          <w:szCs w:val="24"/>
        </w:rPr>
        <w:t xml:space="preserve"> develop </w:t>
      </w:r>
      <w:r w:rsidRPr="00D22B6C">
        <w:rPr>
          <w:rFonts w:ascii="Times New Roman" w:hAnsi="Times New Roman" w:cs="Times New Roman"/>
          <w:sz w:val="24"/>
          <w:szCs w:val="24"/>
        </w:rPr>
        <w:t>the prediction m</w:t>
      </w:r>
      <w:r w:rsidR="009558B7">
        <w:rPr>
          <w:rFonts w:ascii="Times New Roman" w:hAnsi="Times New Roman" w:cs="Times New Roman"/>
          <w:sz w:val="24"/>
          <w:szCs w:val="24"/>
        </w:rPr>
        <w:t xml:space="preserve">ethod </w:t>
      </w:r>
      <w:r w:rsidRPr="00D22B6C">
        <w:rPr>
          <w:rFonts w:ascii="Times New Roman" w:hAnsi="Times New Roman" w:cs="Times New Roman"/>
          <w:sz w:val="24"/>
          <w:szCs w:val="24"/>
        </w:rPr>
        <w:t xml:space="preserve">and </w:t>
      </w:r>
      <w:r w:rsidR="009558B7">
        <w:rPr>
          <w:rFonts w:ascii="Times New Roman" w:hAnsi="Times New Roman" w:cs="Times New Roman"/>
          <w:sz w:val="24"/>
          <w:szCs w:val="24"/>
        </w:rPr>
        <w:t>asses</w:t>
      </w:r>
      <w:r w:rsidRPr="00D22B6C">
        <w:rPr>
          <w:rFonts w:ascii="Times New Roman" w:hAnsi="Times New Roman" w:cs="Times New Roman"/>
          <w:sz w:val="24"/>
          <w:szCs w:val="24"/>
        </w:rPr>
        <w:t xml:space="preserve"> its generalization capacity </w:t>
      </w:r>
      <w:r w:rsidR="00050B46" w:rsidRPr="00785C2F">
        <w:rPr>
          <w:rFonts w:ascii="Times New Roman" w:hAnsi="Times New Roman" w:cs="Times New Roman"/>
          <w:noProof/>
          <w:sz w:val="24"/>
          <w:szCs w:val="24"/>
          <w:lang w:val="en-US"/>
        </w:rPr>
        <w:t>[</w:t>
      </w:r>
      <w:r w:rsidR="00050B46">
        <w:rPr>
          <w:rFonts w:ascii="Times New Roman" w:hAnsi="Times New Roman" w:cs="Times New Roman"/>
          <w:noProof/>
          <w:sz w:val="24"/>
          <w:szCs w:val="24"/>
          <w:lang w:val="en-US"/>
        </w:rPr>
        <w:t>7</w:t>
      </w:r>
      <w:r w:rsidR="00050B46" w:rsidRPr="00785C2F">
        <w:rPr>
          <w:rFonts w:ascii="Times New Roman" w:hAnsi="Times New Roman" w:cs="Times New Roman"/>
          <w:noProof/>
          <w:sz w:val="24"/>
          <w:szCs w:val="24"/>
          <w:lang w:val="en-US"/>
        </w:rPr>
        <w:t>]</w:t>
      </w:r>
      <w:r w:rsidR="00E262A6">
        <w:rPr>
          <w:rFonts w:ascii="Times New Roman" w:hAnsi="Times New Roman" w:cs="Times New Roman"/>
          <w:sz w:val="24"/>
          <w:szCs w:val="24"/>
        </w:rPr>
        <w:t>,</w:t>
      </w:r>
      <w:r w:rsidR="00050B4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050B46" w:rsidRPr="00785C2F">
        <w:rPr>
          <w:rFonts w:ascii="Times New Roman" w:hAnsi="Times New Roman" w:cs="Times New Roman"/>
          <w:noProof/>
          <w:sz w:val="24"/>
          <w:szCs w:val="24"/>
          <w:lang w:val="en-US"/>
        </w:rPr>
        <w:t>[8]</w:t>
      </w:r>
      <w:r w:rsidR="00E262A6">
        <w:rPr>
          <w:rFonts w:ascii="Times New Roman" w:hAnsi="Times New Roman" w:cs="Times New Roman"/>
          <w:sz w:val="24"/>
          <w:szCs w:val="24"/>
        </w:rPr>
        <w:t>,</w:t>
      </w:r>
      <w:r w:rsidR="00050B4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050B46" w:rsidRPr="00785C2F">
        <w:rPr>
          <w:rFonts w:ascii="Times New Roman" w:hAnsi="Times New Roman" w:cs="Times New Roman"/>
          <w:noProof/>
          <w:sz w:val="24"/>
          <w:szCs w:val="24"/>
          <w:lang w:val="en-US"/>
        </w:rPr>
        <w:t>[1</w:t>
      </w:r>
      <w:r w:rsidR="00050B46">
        <w:rPr>
          <w:rFonts w:ascii="Times New Roman" w:hAnsi="Times New Roman" w:cs="Times New Roman"/>
          <w:noProof/>
          <w:sz w:val="24"/>
          <w:szCs w:val="24"/>
          <w:lang w:val="en-US"/>
        </w:rPr>
        <w:t>1</w:t>
      </w:r>
      <w:r w:rsidR="00050B46" w:rsidRPr="00785C2F">
        <w:rPr>
          <w:rFonts w:ascii="Times New Roman" w:hAnsi="Times New Roman" w:cs="Times New Roman"/>
          <w:noProof/>
          <w:sz w:val="24"/>
          <w:szCs w:val="24"/>
          <w:lang w:val="en-US"/>
        </w:rPr>
        <w:t>]</w:t>
      </w:r>
      <w:r w:rsidR="0035448E">
        <w:rPr>
          <w:rFonts w:ascii="Times New Roman" w:hAnsi="Times New Roman" w:cs="Times New Roman"/>
          <w:sz w:val="24"/>
          <w:szCs w:val="24"/>
        </w:rPr>
        <w:t>,</w:t>
      </w:r>
      <w:r w:rsidR="00050B46" w:rsidRPr="00785C2F">
        <w:rPr>
          <w:rFonts w:ascii="Times New Roman" w:hAnsi="Times New Roman" w:cs="Times New Roman"/>
          <w:noProof/>
          <w:sz w:val="24"/>
          <w:szCs w:val="24"/>
          <w:lang w:val="en-US"/>
        </w:rPr>
        <w:t>[</w:t>
      </w:r>
      <w:r w:rsidR="00050B46">
        <w:rPr>
          <w:rFonts w:ascii="Times New Roman" w:hAnsi="Times New Roman" w:cs="Times New Roman"/>
          <w:noProof/>
          <w:sz w:val="24"/>
          <w:szCs w:val="24"/>
          <w:lang w:val="en-US"/>
        </w:rPr>
        <w:t>12</w:t>
      </w:r>
      <w:r w:rsidR="00050B46" w:rsidRPr="00785C2F">
        <w:rPr>
          <w:rFonts w:ascii="Times New Roman" w:hAnsi="Times New Roman" w:cs="Times New Roman"/>
          <w:noProof/>
          <w:sz w:val="24"/>
          <w:szCs w:val="24"/>
          <w:lang w:val="en-US"/>
        </w:rPr>
        <w:t>]</w:t>
      </w:r>
      <w:r w:rsidR="009558B7">
        <w:rPr>
          <w:rFonts w:ascii="Times New Roman" w:hAnsi="Times New Roman" w:cs="Times New Roman"/>
          <w:noProof/>
          <w:sz w:val="24"/>
          <w:szCs w:val="24"/>
          <w:lang w:val="en-US"/>
        </w:rPr>
        <w:t>,</w:t>
      </w:r>
      <w:r w:rsidR="004E6BBB">
        <w:rPr>
          <w:rFonts w:ascii="Times New Roman" w:hAnsi="Times New Roman" w:cs="Times New Roman"/>
          <w:sz w:val="24"/>
          <w:szCs w:val="24"/>
        </w:rPr>
        <w:t xml:space="preserve"> </w:t>
      </w:r>
      <w:r w:rsidRPr="00D22B6C">
        <w:rPr>
          <w:rFonts w:ascii="Times New Roman" w:hAnsi="Times New Roman" w:cs="Times New Roman"/>
          <w:sz w:val="24"/>
          <w:szCs w:val="24"/>
        </w:rPr>
        <w:t xml:space="preserve">the BTP640 dataset was randomly divided into </w:t>
      </w:r>
      <w:r w:rsidR="009558B7">
        <w:rPr>
          <w:rFonts w:ascii="Times New Roman" w:hAnsi="Times New Roman" w:cs="Times New Roman"/>
          <w:sz w:val="24"/>
          <w:szCs w:val="24"/>
        </w:rPr>
        <w:t xml:space="preserve">a </w:t>
      </w:r>
      <w:r w:rsidRPr="00D22B6C">
        <w:rPr>
          <w:rFonts w:ascii="Times New Roman" w:hAnsi="Times New Roman" w:cs="Times New Roman"/>
          <w:sz w:val="24"/>
          <w:szCs w:val="24"/>
        </w:rPr>
        <w:t>training</w:t>
      </w:r>
      <w:r w:rsidR="009558B7">
        <w:rPr>
          <w:rFonts w:ascii="Times New Roman" w:hAnsi="Times New Roman" w:cs="Times New Roman"/>
          <w:sz w:val="24"/>
          <w:szCs w:val="24"/>
        </w:rPr>
        <w:t>/validation</w:t>
      </w:r>
      <w:r w:rsidRPr="00D22B6C">
        <w:rPr>
          <w:rFonts w:ascii="Times New Roman" w:hAnsi="Times New Roman" w:cs="Times New Roman"/>
          <w:sz w:val="24"/>
          <w:szCs w:val="24"/>
        </w:rPr>
        <w:t xml:space="preserve"> (named BTP-CV) and an </w:t>
      </w:r>
      <w:r w:rsidR="008753A2">
        <w:rPr>
          <w:rFonts w:ascii="Times New Roman" w:hAnsi="Times New Roman" w:cs="Times New Roman"/>
          <w:sz w:val="24"/>
          <w:szCs w:val="24"/>
        </w:rPr>
        <w:t>independen</w:t>
      </w:r>
      <w:r w:rsidRPr="00D22B6C">
        <w:rPr>
          <w:rFonts w:ascii="Times New Roman" w:hAnsi="Times New Roman" w:cs="Times New Roman"/>
          <w:sz w:val="24"/>
          <w:szCs w:val="24"/>
        </w:rPr>
        <w:t>t test set (called BTP-TS) with</w:t>
      </w:r>
      <w:r w:rsidR="009558B7">
        <w:rPr>
          <w:rFonts w:ascii="Times New Roman" w:hAnsi="Times New Roman" w:cs="Times New Roman"/>
          <w:sz w:val="24"/>
          <w:szCs w:val="24"/>
        </w:rPr>
        <w:t xml:space="preserve"> a ratio of</w:t>
      </w:r>
      <w:r w:rsidR="0028117A">
        <w:rPr>
          <w:rFonts w:ascii="Times New Roman" w:hAnsi="Times New Roman" w:cs="Times New Roman"/>
          <w:sz w:val="24"/>
          <w:szCs w:val="24"/>
        </w:rPr>
        <w:t xml:space="preserve"> </w:t>
      </w:r>
      <w:r w:rsidRPr="00D22B6C">
        <w:rPr>
          <w:rFonts w:ascii="Times New Roman" w:hAnsi="Times New Roman" w:cs="Times New Roman"/>
          <w:sz w:val="24"/>
          <w:szCs w:val="24"/>
        </w:rPr>
        <w:t>0.8:0.2.</w:t>
      </w:r>
      <w:r w:rsidR="00D76B8A">
        <w:rPr>
          <w:rFonts w:ascii="Times New Roman" w:hAnsi="Times New Roman" w:cs="Times New Roman"/>
          <w:sz w:val="24"/>
          <w:szCs w:val="24"/>
        </w:rPr>
        <w:t xml:space="preserve"> </w:t>
      </w:r>
      <w:r w:rsidRPr="00D22B6C">
        <w:rPr>
          <w:rFonts w:ascii="Times New Roman" w:hAnsi="Times New Roman" w:cs="Times New Roman"/>
          <w:sz w:val="24"/>
          <w:szCs w:val="24"/>
        </w:rPr>
        <w:t>The BTP-CV dataset</w:t>
      </w:r>
      <w:r w:rsidR="00382F8E">
        <w:rPr>
          <w:rFonts w:ascii="Times New Roman" w:hAnsi="Times New Roman" w:cs="Times New Roman"/>
          <w:sz w:val="24"/>
          <w:szCs w:val="24"/>
        </w:rPr>
        <w:t xml:space="preserve"> </w:t>
      </w:r>
      <w:r w:rsidRPr="00D22B6C">
        <w:rPr>
          <w:rFonts w:ascii="Times New Roman" w:hAnsi="Times New Roman" w:cs="Times New Roman"/>
          <w:sz w:val="24"/>
          <w:szCs w:val="24"/>
        </w:rPr>
        <w:t xml:space="preserve">contains 256 </w:t>
      </w:r>
      <w:r w:rsidR="003E68AE">
        <w:rPr>
          <w:rFonts w:ascii="Times New Roman" w:hAnsi="Times New Roman" w:cs="Times New Roman"/>
          <w:sz w:val="24"/>
          <w:szCs w:val="24"/>
        </w:rPr>
        <w:t xml:space="preserve">BPs </w:t>
      </w:r>
      <w:r w:rsidRPr="00D22B6C">
        <w:rPr>
          <w:rFonts w:ascii="Times New Roman" w:hAnsi="Times New Roman" w:cs="Times New Roman"/>
          <w:sz w:val="24"/>
          <w:szCs w:val="24"/>
        </w:rPr>
        <w:t xml:space="preserve">and </w:t>
      </w:r>
      <w:r w:rsidR="009558B7">
        <w:rPr>
          <w:rFonts w:ascii="Times New Roman" w:hAnsi="Times New Roman" w:cs="Times New Roman"/>
          <w:sz w:val="24"/>
          <w:szCs w:val="24"/>
        </w:rPr>
        <w:t>an equal number of</w:t>
      </w:r>
      <w:r w:rsidRPr="00D22B6C">
        <w:rPr>
          <w:rFonts w:ascii="Times New Roman" w:hAnsi="Times New Roman" w:cs="Times New Roman"/>
          <w:sz w:val="24"/>
          <w:szCs w:val="24"/>
        </w:rPr>
        <w:t xml:space="preserve"> non-</w:t>
      </w:r>
      <w:r w:rsidR="003E68AE">
        <w:rPr>
          <w:rFonts w:ascii="Times New Roman" w:hAnsi="Times New Roman" w:cs="Times New Roman"/>
          <w:sz w:val="24"/>
          <w:szCs w:val="24"/>
        </w:rPr>
        <w:t>BPs</w:t>
      </w:r>
      <w:r w:rsidR="0085386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258051491"/>
          <w:citation/>
        </w:sdtPr>
        <w:sdtContent>
          <w:r w:rsidR="00353E5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353E5C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Wei20 \l 1033 </w:instrText>
          </w:r>
          <w:r w:rsidR="00353E5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1A07" w:rsidRPr="00C71A07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[10]</w:t>
          </w:r>
          <w:r w:rsidR="00353E5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382F8E">
        <w:rPr>
          <w:rFonts w:ascii="Times New Roman" w:hAnsi="Times New Roman" w:cs="Times New Roman"/>
          <w:sz w:val="24"/>
          <w:szCs w:val="24"/>
        </w:rPr>
        <w:t xml:space="preserve"> that are utili</w:t>
      </w:r>
      <w:r w:rsidR="00F458F2">
        <w:rPr>
          <w:rFonts w:ascii="Times New Roman" w:hAnsi="Times New Roman" w:cs="Times New Roman"/>
          <w:sz w:val="24"/>
          <w:szCs w:val="24"/>
        </w:rPr>
        <w:t>z</w:t>
      </w:r>
      <w:r w:rsidR="00382F8E">
        <w:rPr>
          <w:rFonts w:ascii="Times New Roman" w:hAnsi="Times New Roman" w:cs="Times New Roman"/>
          <w:sz w:val="24"/>
          <w:szCs w:val="24"/>
        </w:rPr>
        <w:t>ed for validation and training</w:t>
      </w:r>
      <w:r w:rsidRPr="00D22B6C">
        <w:rPr>
          <w:rFonts w:ascii="Times New Roman" w:hAnsi="Times New Roman" w:cs="Times New Roman"/>
          <w:sz w:val="24"/>
          <w:szCs w:val="24"/>
        </w:rPr>
        <w:t>.</w:t>
      </w:r>
      <w:r w:rsidR="00382F8E">
        <w:rPr>
          <w:rFonts w:ascii="Times New Roman" w:hAnsi="Times New Roman" w:cs="Times New Roman"/>
          <w:sz w:val="24"/>
          <w:szCs w:val="24"/>
        </w:rPr>
        <w:t xml:space="preserve"> </w:t>
      </w:r>
      <w:r w:rsidR="008F1457">
        <w:rPr>
          <w:rFonts w:ascii="Times New Roman" w:hAnsi="Times New Roman" w:cs="Times New Roman"/>
          <w:sz w:val="24"/>
          <w:szCs w:val="24"/>
        </w:rPr>
        <w:t xml:space="preserve">On the other hand, </w:t>
      </w:r>
      <w:r w:rsidR="00382F8E">
        <w:rPr>
          <w:rFonts w:ascii="Times New Roman" w:hAnsi="Times New Roman" w:cs="Times New Roman"/>
          <w:sz w:val="24"/>
          <w:szCs w:val="24"/>
        </w:rPr>
        <w:t xml:space="preserve">BTP-TS contains </w:t>
      </w:r>
      <w:r w:rsidR="008F1457">
        <w:rPr>
          <w:rFonts w:ascii="Times New Roman" w:hAnsi="Times New Roman" w:cs="Times New Roman"/>
          <w:sz w:val="24"/>
          <w:szCs w:val="24"/>
        </w:rPr>
        <w:t xml:space="preserve">64 </w:t>
      </w:r>
      <w:r w:rsidR="003E68AE">
        <w:rPr>
          <w:rFonts w:ascii="Times New Roman" w:hAnsi="Times New Roman" w:cs="Times New Roman"/>
          <w:sz w:val="24"/>
          <w:szCs w:val="24"/>
        </w:rPr>
        <w:t>BPs</w:t>
      </w:r>
      <w:r w:rsidR="008F1457">
        <w:rPr>
          <w:rFonts w:ascii="Times New Roman" w:hAnsi="Times New Roman" w:cs="Times New Roman"/>
          <w:sz w:val="24"/>
          <w:szCs w:val="24"/>
        </w:rPr>
        <w:t xml:space="preserve"> and </w:t>
      </w:r>
      <w:r w:rsidR="009558B7">
        <w:rPr>
          <w:rFonts w:ascii="Times New Roman" w:hAnsi="Times New Roman" w:cs="Times New Roman"/>
          <w:sz w:val="24"/>
          <w:szCs w:val="24"/>
        </w:rPr>
        <w:t xml:space="preserve">an equal number of </w:t>
      </w:r>
      <w:r w:rsidR="008F1457">
        <w:rPr>
          <w:rFonts w:ascii="Times New Roman" w:hAnsi="Times New Roman" w:cs="Times New Roman"/>
          <w:sz w:val="24"/>
          <w:szCs w:val="24"/>
        </w:rPr>
        <w:t>non</w:t>
      </w:r>
      <w:r w:rsidR="00F458F2">
        <w:rPr>
          <w:rFonts w:ascii="Times New Roman" w:hAnsi="Times New Roman" w:cs="Times New Roman"/>
          <w:sz w:val="24"/>
          <w:szCs w:val="24"/>
        </w:rPr>
        <w:t>-</w:t>
      </w:r>
      <w:r w:rsidR="003E68AE">
        <w:rPr>
          <w:rFonts w:ascii="Times New Roman" w:hAnsi="Times New Roman" w:cs="Times New Roman"/>
          <w:sz w:val="24"/>
          <w:szCs w:val="24"/>
        </w:rPr>
        <w:t>BPs</w:t>
      </w:r>
      <w:r w:rsidR="008F1457">
        <w:rPr>
          <w:rFonts w:ascii="Times New Roman" w:hAnsi="Times New Roman" w:cs="Times New Roman"/>
          <w:sz w:val="24"/>
          <w:szCs w:val="24"/>
        </w:rPr>
        <w:t xml:space="preserve"> that are utili</w:t>
      </w:r>
      <w:r w:rsidR="00F458F2">
        <w:rPr>
          <w:rFonts w:ascii="Times New Roman" w:hAnsi="Times New Roman" w:cs="Times New Roman"/>
          <w:sz w:val="24"/>
          <w:szCs w:val="24"/>
        </w:rPr>
        <w:t>z</w:t>
      </w:r>
      <w:r w:rsidR="008F1457">
        <w:rPr>
          <w:rFonts w:ascii="Times New Roman" w:hAnsi="Times New Roman" w:cs="Times New Roman"/>
          <w:sz w:val="24"/>
          <w:szCs w:val="24"/>
        </w:rPr>
        <w:t>ed for independent testing.</w:t>
      </w:r>
      <w:r w:rsidRPr="00D22B6C">
        <w:rPr>
          <w:rFonts w:ascii="Times New Roman" w:hAnsi="Times New Roman" w:cs="Times New Roman"/>
          <w:sz w:val="24"/>
          <w:szCs w:val="24"/>
        </w:rPr>
        <w:t xml:space="preserve"> </w:t>
      </w:r>
      <w:r w:rsidR="00694FC9">
        <w:rPr>
          <w:rFonts w:ascii="Times New Roman" w:hAnsi="Times New Roman" w:cs="Times New Roman"/>
          <w:sz w:val="24"/>
          <w:szCs w:val="24"/>
        </w:rPr>
        <w:t>The previous researches contains more details</w:t>
      </w:r>
      <w:r w:rsidRPr="00D22B6C">
        <w:rPr>
          <w:rFonts w:ascii="Times New Roman" w:hAnsi="Times New Roman" w:cs="Times New Roman"/>
          <w:sz w:val="24"/>
          <w:szCs w:val="24"/>
        </w:rPr>
        <w:t xml:space="preserve"> on the benchmark </w:t>
      </w:r>
      <w:r w:rsidR="008F1457">
        <w:rPr>
          <w:rFonts w:ascii="Times New Roman" w:hAnsi="Times New Roman" w:cs="Times New Roman"/>
          <w:sz w:val="24"/>
          <w:szCs w:val="24"/>
        </w:rPr>
        <w:t xml:space="preserve">and independent test </w:t>
      </w:r>
      <w:r w:rsidRPr="00D22B6C">
        <w:rPr>
          <w:rFonts w:ascii="Times New Roman" w:hAnsi="Times New Roman" w:cs="Times New Roman"/>
          <w:sz w:val="24"/>
          <w:szCs w:val="24"/>
        </w:rPr>
        <w:t xml:space="preserve">dataset </w:t>
      </w:r>
      <w:sdt>
        <w:sdtPr>
          <w:rPr>
            <w:rFonts w:ascii="Times New Roman" w:hAnsi="Times New Roman" w:cs="Times New Roman"/>
            <w:sz w:val="24"/>
            <w:szCs w:val="24"/>
          </w:rPr>
          <w:id w:val="1412274707"/>
          <w:citation/>
        </w:sdtPr>
        <w:sdtContent>
          <w:r w:rsidR="00353E5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353E5C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Cha0a \l 1033 </w:instrText>
          </w:r>
          <w:r w:rsidR="00353E5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1A07" w:rsidRPr="00C71A07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[11]</w:t>
          </w:r>
          <w:r w:rsidR="00353E5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4"/>
            <w:szCs w:val="24"/>
          </w:rPr>
          <w:id w:val="1044338799"/>
          <w:citation/>
        </w:sdtPr>
        <w:sdtContent>
          <w:r w:rsidR="00353E5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353E5C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Cha0b \l 1033 </w:instrText>
          </w:r>
          <w:r w:rsidR="00353E5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1A07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C71A07" w:rsidRPr="00C71A07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[7]</w:t>
          </w:r>
          <w:r w:rsidR="00353E5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4"/>
            <w:szCs w:val="24"/>
          </w:rPr>
          <w:id w:val="-166486653"/>
          <w:citation/>
        </w:sdtPr>
        <w:sdtContent>
          <w:r w:rsidR="00353E5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353E5C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Cha0c \l 1033 </w:instrText>
          </w:r>
          <w:r w:rsidR="00353E5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1A07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C71A07" w:rsidRPr="00C71A07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[12]</w:t>
          </w:r>
          <w:r w:rsidR="00353E5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4"/>
            <w:szCs w:val="24"/>
          </w:rPr>
          <w:id w:val="411278658"/>
          <w:citation/>
        </w:sdtPr>
        <w:sdtContent>
          <w:r w:rsidR="00353E5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353E5C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Cha0d \l 1033 </w:instrText>
          </w:r>
          <w:r w:rsidR="00353E5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1A07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C71A07" w:rsidRPr="00C71A07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[6]</w:t>
          </w:r>
          <w:r w:rsidR="00353E5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D22B6C">
        <w:rPr>
          <w:rFonts w:ascii="Times New Roman" w:hAnsi="Times New Roman" w:cs="Times New Roman"/>
          <w:sz w:val="24"/>
          <w:szCs w:val="24"/>
        </w:rPr>
        <w:t>.</w:t>
      </w:r>
      <w:r w:rsidR="008F14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237D7D" w14:textId="77096E0D" w:rsidR="00D22B6C" w:rsidRPr="00830568" w:rsidRDefault="004C5D63" w:rsidP="00830568">
      <w:pPr>
        <w:pStyle w:val="Heading1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0568">
        <w:rPr>
          <w:rFonts w:ascii="Times New Roman" w:hAnsi="Times New Roman" w:cs="Times New Roman"/>
          <w:b/>
          <w:bCs/>
          <w:color w:val="auto"/>
          <w:sz w:val="24"/>
          <w:szCs w:val="24"/>
        </w:rPr>
        <w:t>2.2</w:t>
      </w:r>
      <w:r w:rsidR="00D22B6C" w:rsidRPr="0083056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830568">
        <w:rPr>
          <w:rFonts w:ascii="Times New Roman" w:hAnsi="Times New Roman" w:cs="Times New Roman"/>
          <w:b/>
          <w:bCs/>
          <w:color w:val="auto"/>
          <w:sz w:val="24"/>
          <w:szCs w:val="24"/>
        </w:rPr>
        <w:t>FEATURE EXTRACTION AND SELECTION</w:t>
      </w:r>
    </w:p>
    <w:p w14:paraId="023ED98A" w14:textId="4678C0FE" w:rsidR="004C5D63" w:rsidRDefault="004C5D63" w:rsidP="00EE2765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C5D63">
        <w:rPr>
          <w:rFonts w:ascii="Times New Roman" w:hAnsi="Times New Roman" w:cs="Times New Roman"/>
          <w:sz w:val="24"/>
          <w:szCs w:val="24"/>
        </w:rPr>
        <w:t>In this research</w:t>
      </w:r>
      <w:r w:rsidR="008F1457">
        <w:rPr>
          <w:rFonts w:ascii="Times New Roman" w:hAnsi="Times New Roman" w:cs="Times New Roman"/>
          <w:sz w:val="24"/>
          <w:szCs w:val="24"/>
        </w:rPr>
        <w:t>,</w:t>
      </w:r>
      <w:r w:rsidRPr="004C5D63">
        <w:rPr>
          <w:rFonts w:ascii="Times New Roman" w:hAnsi="Times New Roman" w:cs="Times New Roman"/>
          <w:sz w:val="24"/>
          <w:szCs w:val="24"/>
        </w:rPr>
        <w:t xml:space="preserve"> various feature extraction techniques for </w:t>
      </w:r>
      <w:r w:rsidR="008F1457">
        <w:rPr>
          <w:rFonts w:ascii="Times New Roman" w:hAnsi="Times New Roman" w:cs="Times New Roman"/>
          <w:sz w:val="24"/>
          <w:szCs w:val="24"/>
        </w:rPr>
        <w:t>accurate</w:t>
      </w:r>
      <w:r w:rsidRPr="004C5D63">
        <w:rPr>
          <w:rFonts w:ascii="Times New Roman" w:hAnsi="Times New Roman" w:cs="Times New Roman"/>
          <w:sz w:val="24"/>
          <w:szCs w:val="24"/>
        </w:rPr>
        <w:t xml:space="preserve"> prediction of </w:t>
      </w:r>
      <w:r w:rsidR="003E68AE">
        <w:rPr>
          <w:rFonts w:ascii="Times New Roman" w:hAnsi="Times New Roman" w:cs="Times New Roman"/>
          <w:sz w:val="24"/>
          <w:szCs w:val="24"/>
        </w:rPr>
        <w:t>BPs</w:t>
      </w:r>
      <w:r w:rsidRPr="004C5D63">
        <w:rPr>
          <w:rFonts w:ascii="Times New Roman" w:hAnsi="Times New Roman" w:cs="Times New Roman"/>
          <w:sz w:val="24"/>
          <w:szCs w:val="24"/>
        </w:rPr>
        <w:t xml:space="preserve"> from the </w:t>
      </w:r>
      <w:r w:rsidR="00E31DF7">
        <w:rPr>
          <w:rFonts w:ascii="Times New Roman" w:hAnsi="Times New Roman" w:cs="Times New Roman"/>
          <w:sz w:val="24"/>
          <w:szCs w:val="24"/>
        </w:rPr>
        <w:t xml:space="preserve">peptide </w:t>
      </w:r>
      <w:r w:rsidRPr="004C5D63">
        <w:rPr>
          <w:rFonts w:ascii="Times New Roman" w:hAnsi="Times New Roman" w:cs="Times New Roman"/>
          <w:sz w:val="24"/>
          <w:szCs w:val="24"/>
        </w:rPr>
        <w:t>sequence</w:t>
      </w:r>
      <w:r w:rsidR="00E31DF7">
        <w:rPr>
          <w:rFonts w:ascii="Times New Roman" w:hAnsi="Times New Roman" w:cs="Times New Roman"/>
          <w:sz w:val="24"/>
          <w:szCs w:val="24"/>
        </w:rPr>
        <w:t>s</w:t>
      </w:r>
      <w:r w:rsidR="00EB7040">
        <w:rPr>
          <w:rFonts w:ascii="Times New Roman" w:hAnsi="Times New Roman" w:cs="Times New Roman"/>
          <w:sz w:val="24"/>
          <w:szCs w:val="24"/>
        </w:rPr>
        <w:t xml:space="preserve"> are explored</w:t>
      </w:r>
      <w:r w:rsidRPr="004C5D63">
        <w:rPr>
          <w:rFonts w:ascii="Times New Roman" w:hAnsi="Times New Roman" w:cs="Times New Roman"/>
          <w:sz w:val="24"/>
          <w:szCs w:val="24"/>
        </w:rPr>
        <w:t xml:space="preserve">. </w:t>
      </w:r>
      <w:r w:rsidR="00524390">
        <w:rPr>
          <w:rFonts w:ascii="Times New Roman" w:hAnsi="Times New Roman" w:cs="Times New Roman"/>
          <w:sz w:val="24"/>
          <w:szCs w:val="24"/>
        </w:rPr>
        <w:t xml:space="preserve">List </w:t>
      </w:r>
      <w:r w:rsidRPr="004C5D63">
        <w:rPr>
          <w:rFonts w:ascii="Times New Roman" w:hAnsi="Times New Roman" w:cs="Times New Roman"/>
          <w:sz w:val="24"/>
          <w:szCs w:val="24"/>
        </w:rPr>
        <w:t xml:space="preserve">of features that will be explored in this project includes </w:t>
      </w:r>
      <w:r w:rsidR="00EA4110">
        <w:rPr>
          <w:rFonts w:ascii="Times New Roman" w:hAnsi="Times New Roman" w:cs="Times New Roman"/>
          <w:sz w:val="24"/>
          <w:szCs w:val="24"/>
        </w:rPr>
        <w:t>TF-IDF</w:t>
      </w:r>
      <w:r w:rsidRPr="004C5D63">
        <w:rPr>
          <w:rFonts w:ascii="Times New Roman" w:hAnsi="Times New Roman" w:cs="Times New Roman"/>
          <w:sz w:val="24"/>
          <w:szCs w:val="24"/>
        </w:rPr>
        <w:t xml:space="preserve">, Pep2Vec, </w:t>
      </w:r>
      <w:proofErr w:type="spellStart"/>
      <w:r w:rsidRPr="004C5D63">
        <w:rPr>
          <w:rFonts w:ascii="Times New Roman" w:hAnsi="Times New Roman" w:cs="Times New Roman"/>
          <w:sz w:val="24"/>
          <w:szCs w:val="24"/>
        </w:rPr>
        <w:t>FastText</w:t>
      </w:r>
      <w:proofErr w:type="spellEnd"/>
      <w:r w:rsidRPr="004C5D63">
        <w:rPr>
          <w:rFonts w:ascii="Times New Roman" w:hAnsi="Times New Roman" w:cs="Times New Roman"/>
          <w:sz w:val="24"/>
          <w:szCs w:val="24"/>
        </w:rPr>
        <w:t>,</w:t>
      </w:r>
      <w:r w:rsidR="008F1457">
        <w:rPr>
          <w:rFonts w:ascii="Times New Roman" w:hAnsi="Times New Roman" w:cs="Times New Roman"/>
          <w:sz w:val="24"/>
          <w:szCs w:val="24"/>
        </w:rPr>
        <w:t xml:space="preserve"> </w:t>
      </w:r>
      <w:r w:rsidRPr="004C5D63">
        <w:rPr>
          <w:rFonts w:ascii="Times New Roman" w:hAnsi="Times New Roman" w:cs="Times New Roman"/>
          <w:sz w:val="24"/>
          <w:szCs w:val="24"/>
        </w:rPr>
        <w:t>RCEM</w:t>
      </w:r>
      <w:r w:rsidR="007A28C5">
        <w:rPr>
          <w:rFonts w:ascii="Times New Roman" w:hAnsi="Times New Roman" w:cs="Times New Roman"/>
          <w:sz w:val="24"/>
          <w:szCs w:val="24"/>
        </w:rPr>
        <w:t>, and more</w:t>
      </w:r>
      <w:r w:rsidRPr="004C5D63">
        <w:rPr>
          <w:rFonts w:ascii="Times New Roman" w:hAnsi="Times New Roman" w:cs="Times New Roman"/>
          <w:sz w:val="24"/>
          <w:szCs w:val="24"/>
        </w:rPr>
        <w:t>.</w:t>
      </w:r>
    </w:p>
    <w:p w14:paraId="699EC149" w14:textId="21909F53" w:rsidR="00DA19C4" w:rsidRPr="006926BA" w:rsidRDefault="00DA19C4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26BA">
        <w:rPr>
          <w:rFonts w:ascii="Times New Roman" w:hAnsi="Times New Roman" w:cs="Times New Roman"/>
          <w:b/>
          <w:bCs/>
          <w:sz w:val="24"/>
          <w:szCs w:val="24"/>
        </w:rPr>
        <w:t>2.2.1</w:t>
      </w:r>
      <w:r w:rsidR="002906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F37CB" w:rsidRPr="005F37CB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5D19BB">
        <w:rPr>
          <w:rFonts w:ascii="Times New Roman" w:hAnsi="Times New Roman" w:cs="Times New Roman"/>
          <w:b/>
          <w:bCs/>
          <w:sz w:val="24"/>
          <w:szCs w:val="24"/>
        </w:rPr>
        <w:t>ERM FREQUENCY</w:t>
      </w:r>
      <w:r w:rsidR="00EA4110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5D19BB">
        <w:rPr>
          <w:rFonts w:ascii="Times New Roman" w:hAnsi="Times New Roman" w:cs="Times New Roman"/>
          <w:b/>
          <w:bCs/>
          <w:sz w:val="24"/>
          <w:szCs w:val="24"/>
        </w:rPr>
        <w:t>INVERSE DOCUMENT FREQUENCY (TF</w:t>
      </w:r>
      <w:r w:rsidR="00EA4110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5D19BB">
        <w:rPr>
          <w:rFonts w:ascii="Times New Roman" w:hAnsi="Times New Roman" w:cs="Times New Roman"/>
          <w:b/>
          <w:bCs/>
          <w:sz w:val="24"/>
          <w:szCs w:val="24"/>
        </w:rPr>
        <w:t>IDF)</w:t>
      </w:r>
    </w:p>
    <w:p w14:paraId="4526D044" w14:textId="48218020" w:rsidR="00DA19C4" w:rsidRDefault="00DA19C4" w:rsidP="006926BA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926BA">
        <w:rPr>
          <w:rFonts w:ascii="Times New Roman" w:hAnsi="Times New Roman" w:cs="Times New Roman"/>
          <w:sz w:val="24"/>
          <w:szCs w:val="24"/>
        </w:rPr>
        <w:t>T</w:t>
      </w:r>
      <w:r w:rsidR="005F37CB">
        <w:rPr>
          <w:rFonts w:ascii="Times New Roman" w:hAnsi="Times New Roman" w:cs="Times New Roman"/>
          <w:sz w:val="24"/>
          <w:szCs w:val="24"/>
        </w:rPr>
        <w:t xml:space="preserve">his </w:t>
      </w:r>
      <w:r w:rsidRPr="006926BA">
        <w:rPr>
          <w:rFonts w:ascii="Times New Roman" w:hAnsi="Times New Roman" w:cs="Times New Roman"/>
          <w:sz w:val="24"/>
          <w:szCs w:val="24"/>
        </w:rPr>
        <w:t>is a popular method for document representation in NLP that is based on information retrieval techniques</w:t>
      </w:r>
      <w:sdt>
        <w:sdtPr>
          <w:rPr>
            <w:rFonts w:ascii="Times New Roman" w:hAnsi="Times New Roman" w:cs="Times New Roman"/>
            <w:sz w:val="24"/>
            <w:szCs w:val="24"/>
          </w:rPr>
          <w:id w:val="1856684262"/>
          <w:citation/>
        </w:sdtPr>
        <w:sdtContent>
          <w:r w:rsidR="007E604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7E604C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Aiz03 \l 1033 </w:instrText>
          </w:r>
          <w:r w:rsidR="007E604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1A07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C71A07" w:rsidRPr="00C71A07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[13]</w:t>
          </w:r>
          <w:r w:rsidR="007E604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926BA">
        <w:rPr>
          <w:rFonts w:ascii="Times New Roman" w:hAnsi="Times New Roman" w:cs="Times New Roman"/>
          <w:sz w:val="24"/>
          <w:szCs w:val="24"/>
        </w:rPr>
        <w:t>. This method is frequently used to assist model developers in representing documents</w:t>
      </w:r>
      <w:sdt>
        <w:sdtPr>
          <w:rPr>
            <w:rFonts w:ascii="Times New Roman" w:hAnsi="Times New Roman" w:cs="Times New Roman"/>
            <w:sz w:val="24"/>
            <w:szCs w:val="24"/>
          </w:rPr>
          <w:id w:val="-1628541459"/>
          <w:citation/>
        </w:sdtPr>
        <w:sdtContent>
          <w:r w:rsidR="007E604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7E604C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Aiz03 \l 1033 </w:instrText>
          </w:r>
          <w:r w:rsidR="007E604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1A07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C71A07" w:rsidRPr="00C71A07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[13]</w:t>
          </w:r>
          <w:r w:rsidR="007E604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4"/>
            <w:szCs w:val="24"/>
          </w:rPr>
          <w:id w:val="1883896773"/>
          <w:citation/>
        </w:sdtPr>
        <w:sdtContent>
          <w:r w:rsidR="00411A2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11A27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Che16 \l 1033 </w:instrText>
          </w:r>
          <w:r w:rsidR="00411A2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1A07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C71A07" w:rsidRPr="00C71A07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[14]</w:t>
          </w:r>
          <w:r w:rsidR="00411A2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  <w:r w:rsidRPr="00DA19C4">
        <w:t xml:space="preserve"> </w:t>
      </w:r>
      <w:r w:rsidR="00EA4110" w:rsidRPr="00484B10">
        <w:rPr>
          <w:rFonts w:ascii="Times New Roman" w:hAnsi="Times New Roman" w:cs="Times New Roman"/>
          <w:sz w:val="24"/>
          <w:szCs w:val="24"/>
        </w:rPr>
        <w:t>In</w:t>
      </w:r>
      <w:r w:rsidR="00EA4110">
        <w:t xml:space="preserve"> </w:t>
      </w:r>
      <w:r w:rsidR="00EA4110">
        <w:rPr>
          <w:rFonts w:ascii="Times New Roman" w:hAnsi="Times New Roman" w:cs="Times New Roman"/>
          <w:sz w:val="24"/>
          <w:szCs w:val="24"/>
        </w:rPr>
        <w:t>TF-IDF, TF</w:t>
      </w:r>
      <w:r w:rsidRPr="00DA19C4">
        <w:rPr>
          <w:rFonts w:ascii="Times New Roman" w:hAnsi="Times New Roman" w:cs="Times New Roman"/>
          <w:sz w:val="24"/>
          <w:szCs w:val="24"/>
        </w:rPr>
        <w:t xml:space="preserve"> indicates the number of occurrences of word </w:t>
      </w:r>
      <w:proofErr w:type="spellStart"/>
      <w:r w:rsidR="00B62C46" w:rsidRPr="006926BA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DA19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926BA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722610" w:rsidRPr="006926B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proofErr w:type="spellEnd"/>
      <w:r w:rsidRPr="00DA19C4">
        <w:rPr>
          <w:rFonts w:ascii="Times New Roman" w:hAnsi="Times New Roman" w:cs="Times New Roman"/>
          <w:sz w:val="24"/>
          <w:szCs w:val="24"/>
        </w:rPr>
        <w:t xml:space="preserve">) in a particular document </w:t>
      </w:r>
      <w:r w:rsidRPr="006926BA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Pr="00DA19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926BA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722610" w:rsidRPr="006926B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j</w:t>
      </w:r>
      <w:proofErr w:type="spellEnd"/>
      <w:r w:rsidRPr="00DA19C4">
        <w:rPr>
          <w:rFonts w:ascii="Times New Roman" w:hAnsi="Times New Roman" w:cs="Times New Roman"/>
          <w:sz w:val="24"/>
          <w:szCs w:val="24"/>
        </w:rPr>
        <w:t xml:space="preserve">), and IDF </w:t>
      </w:r>
      <w:r w:rsidR="008F200F">
        <w:rPr>
          <w:rFonts w:ascii="Times New Roman" w:hAnsi="Times New Roman" w:cs="Times New Roman"/>
          <w:sz w:val="24"/>
          <w:szCs w:val="24"/>
        </w:rPr>
        <w:t>represents</w:t>
      </w:r>
      <w:r w:rsidRPr="00DA19C4">
        <w:rPr>
          <w:rFonts w:ascii="Times New Roman" w:hAnsi="Times New Roman" w:cs="Times New Roman"/>
          <w:sz w:val="24"/>
          <w:szCs w:val="24"/>
        </w:rPr>
        <w:t xml:space="preserve"> the inverse document frequency for words of interest.</w:t>
      </w:r>
    </w:p>
    <w:p w14:paraId="2DD9623A" w14:textId="6828F9F7" w:rsidR="00DA19C4" w:rsidRDefault="00DA19C4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926BA">
        <w:rPr>
          <w:rFonts w:ascii="Times New Roman" w:hAnsi="Times New Roman" w:cs="Times New Roman"/>
          <w:b/>
          <w:bCs/>
          <w:sz w:val="24"/>
          <w:szCs w:val="24"/>
        </w:rPr>
        <w:t xml:space="preserve">2.2.2 </w:t>
      </w:r>
      <w:r w:rsidR="002906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926BA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AE57CE">
        <w:rPr>
          <w:rFonts w:ascii="Times New Roman" w:hAnsi="Times New Roman" w:cs="Times New Roman"/>
          <w:b/>
          <w:bCs/>
          <w:sz w:val="24"/>
          <w:szCs w:val="24"/>
        </w:rPr>
        <w:t>EP</w:t>
      </w:r>
      <w:proofErr w:type="gramEnd"/>
      <w:r w:rsidRPr="006926BA">
        <w:rPr>
          <w:rFonts w:ascii="Times New Roman" w:hAnsi="Times New Roman" w:cs="Times New Roman"/>
          <w:b/>
          <w:bCs/>
          <w:sz w:val="24"/>
          <w:szCs w:val="24"/>
        </w:rPr>
        <w:t>2V</w:t>
      </w:r>
      <w:r w:rsidR="00AE57CE">
        <w:rPr>
          <w:rFonts w:ascii="Times New Roman" w:hAnsi="Times New Roman" w:cs="Times New Roman"/>
          <w:b/>
          <w:bCs/>
          <w:sz w:val="24"/>
          <w:szCs w:val="24"/>
        </w:rPr>
        <w:t>EC</w:t>
      </w:r>
    </w:p>
    <w:p w14:paraId="70EB8E50" w14:textId="512096A5" w:rsidR="00314566" w:rsidRPr="006926BA" w:rsidRDefault="00DA19C4" w:rsidP="006926BA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A19C4">
        <w:rPr>
          <w:rFonts w:ascii="Times New Roman" w:hAnsi="Times New Roman" w:cs="Times New Roman"/>
          <w:sz w:val="24"/>
          <w:szCs w:val="24"/>
        </w:rPr>
        <w:lastRenderedPageBreak/>
        <w:t>Pep2Vec is a Word2Vec</w:t>
      </w:r>
      <w:r w:rsidR="00575991">
        <w:rPr>
          <w:rFonts w:ascii="Times New Roman" w:hAnsi="Times New Roman" w:cs="Times New Roman"/>
          <w:sz w:val="24"/>
          <w:szCs w:val="24"/>
        </w:rPr>
        <w:t xml:space="preserve"> </w:t>
      </w:r>
      <w:r w:rsidR="000A1341">
        <w:rPr>
          <w:rFonts w:ascii="Times New Roman" w:hAnsi="Times New Roman" w:cs="Times New Roman"/>
          <w:sz w:val="24"/>
          <w:szCs w:val="24"/>
        </w:rPr>
        <w:t xml:space="preserve">motivated </w:t>
      </w:r>
      <w:r w:rsidRPr="00DA19C4">
        <w:rPr>
          <w:rFonts w:ascii="Times New Roman" w:hAnsi="Times New Roman" w:cs="Times New Roman"/>
          <w:sz w:val="24"/>
          <w:szCs w:val="24"/>
        </w:rPr>
        <w:t xml:space="preserve">feature generation approach for biological sequences </w:t>
      </w:r>
      <w:sdt>
        <w:sdtPr>
          <w:rPr>
            <w:rFonts w:ascii="Times New Roman" w:hAnsi="Times New Roman" w:cs="Times New Roman"/>
            <w:sz w:val="24"/>
            <w:szCs w:val="24"/>
          </w:rPr>
          <w:id w:val="313460544"/>
          <w:citation/>
        </w:sdtPr>
        <w:sdtContent>
          <w:r w:rsidR="00411A2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11A27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Mik13 \l 1033 </w:instrText>
          </w:r>
          <w:r w:rsidR="00411A2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1A07" w:rsidRPr="00C71A07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[15]</w:t>
          </w:r>
          <w:r w:rsidR="00411A2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DA19C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19C4">
        <w:rPr>
          <w:rFonts w:ascii="Times New Roman" w:hAnsi="Times New Roman" w:cs="Times New Roman"/>
          <w:sz w:val="24"/>
          <w:szCs w:val="24"/>
        </w:rPr>
        <w:t xml:space="preserve">Google created and developed the Word2Vec technique, which has been effectively utilized in numerous NLP issues and other relevant research applications </w:t>
      </w:r>
      <w:sdt>
        <w:sdtPr>
          <w:rPr>
            <w:rFonts w:ascii="Times New Roman" w:hAnsi="Times New Roman" w:cs="Times New Roman"/>
            <w:sz w:val="24"/>
            <w:szCs w:val="24"/>
          </w:rPr>
          <w:id w:val="1362621446"/>
          <w:citation/>
        </w:sdtPr>
        <w:sdtContent>
          <w:r w:rsidR="00411A2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11A27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Tah20 \l 1033 </w:instrText>
          </w:r>
          <w:r w:rsidR="00411A2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1A07" w:rsidRPr="00C71A07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[16]</w:t>
          </w:r>
          <w:r w:rsidR="00411A2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4"/>
            <w:szCs w:val="24"/>
          </w:rPr>
          <w:id w:val="-243341394"/>
          <w:citation/>
        </w:sdtPr>
        <w:sdtContent>
          <w:r w:rsidR="00A30F4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30F4E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WuC19 \l 1033 </w:instrText>
          </w:r>
          <w:r w:rsidR="00A30F4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1A07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C71A07" w:rsidRPr="00C71A07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[17]</w:t>
          </w:r>
          <w:r w:rsidR="00A30F4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DA19C4">
        <w:rPr>
          <w:rFonts w:ascii="Times New Roman" w:hAnsi="Times New Roman" w:cs="Times New Roman"/>
          <w:sz w:val="24"/>
          <w:szCs w:val="24"/>
        </w:rPr>
        <w:t>.</w:t>
      </w:r>
      <w:r w:rsidRPr="00DA19C4">
        <w:t xml:space="preserve"> </w:t>
      </w:r>
      <w:r w:rsidR="00501A9B" w:rsidRPr="00501A9B">
        <w:rPr>
          <w:rFonts w:ascii="Times New Roman" w:hAnsi="Times New Roman" w:cs="Times New Roman"/>
          <w:sz w:val="24"/>
          <w:szCs w:val="24"/>
        </w:rPr>
        <w:t xml:space="preserve">In 2016, </w:t>
      </w:r>
      <w:proofErr w:type="spellStart"/>
      <w:r w:rsidR="00501A9B" w:rsidRPr="00501A9B">
        <w:rPr>
          <w:rFonts w:ascii="Times New Roman" w:hAnsi="Times New Roman" w:cs="Times New Roman"/>
          <w:sz w:val="24"/>
          <w:szCs w:val="24"/>
        </w:rPr>
        <w:t>Aggarwala</w:t>
      </w:r>
      <w:proofErr w:type="spellEnd"/>
      <w:r w:rsidR="00501A9B" w:rsidRPr="00501A9B">
        <w:rPr>
          <w:rFonts w:ascii="Times New Roman" w:hAnsi="Times New Roman" w:cs="Times New Roman"/>
          <w:sz w:val="24"/>
          <w:szCs w:val="24"/>
        </w:rPr>
        <w:t xml:space="preserve"> and Voight [18] suggested a windowing strategy for encoding each sequence as n-</w:t>
      </w:r>
      <w:r w:rsidR="000A1341">
        <w:rPr>
          <w:rFonts w:ascii="Times New Roman" w:hAnsi="Times New Roman" w:cs="Times New Roman"/>
          <w:sz w:val="24"/>
          <w:szCs w:val="24"/>
        </w:rPr>
        <w:t xml:space="preserve">dimensional </w:t>
      </w:r>
      <w:r w:rsidR="00501A9B" w:rsidRPr="00501A9B">
        <w:rPr>
          <w:rFonts w:ascii="Times New Roman" w:hAnsi="Times New Roman" w:cs="Times New Roman"/>
          <w:sz w:val="24"/>
          <w:szCs w:val="24"/>
        </w:rPr>
        <w:t>vecto</w:t>
      </w:r>
      <w:r w:rsidR="000A1341">
        <w:rPr>
          <w:rFonts w:ascii="Times New Roman" w:hAnsi="Times New Roman" w:cs="Times New Roman"/>
          <w:sz w:val="24"/>
          <w:szCs w:val="24"/>
        </w:rPr>
        <w:t xml:space="preserve">r of words </w:t>
      </w:r>
      <w:r w:rsidR="00501A9B" w:rsidRPr="00501A9B">
        <w:rPr>
          <w:rFonts w:ascii="Times New Roman" w:hAnsi="Times New Roman" w:cs="Times New Roman"/>
          <w:sz w:val="24"/>
          <w:szCs w:val="24"/>
        </w:rPr>
        <w:t xml:space="preserve">by </w:t>
      </w:r>
      <w:r w:rsidR="000A1341">
        <w:rPr>
          <w:rFonts w:ascii="Times New Roman" w:hAnsi="Times New Roman" w:cs="Times New Roman"/>
          <w:sz w:val="24"/>
          <w:szCs w:val="24"/>
        </w:rPr>
        <w:t xml:space="preserve">splitting </w:t>
      </w:r>
      <w:r w:rsidR="00501A9B" w:rsidRPr="00501A9B">
        <w:rPr>
          <w:rFonts w:ascii="Times New Roman" w:hAnsi="Times New Roman" w:cs="Times New Roman"/>
          <w:sz w:val="24"/>
          <w:szCs w:val="24"/>
        </w:rPr>
        <w:t xml:space="preserve">it into k-grams [19], which might represent its biophysical and biochemical features achieved through a hierarchical learning process. </w:t>
      </w:r>
      <w:r w:rsidRPr="00DA19C4">
        <w:rPr>
          <w:rFonts w:ascii="Times New Roman" w:hAnsi="Times New Roman" w:cs="Times New Roman"/>
          <w:sz w:val="24"/>
          <w:szCs w:val="24"/>
        </w:rPr>
        <w:t>In</w:t>
      </w:r>
      <w:r w:rsidR="00501A9B">
        <w:rPr>
          <w:rFonts w:ascii="Times New Roman" w:hAnsi="Times New Roman" w:cs="Times New Roman"/>
          <w:sz w:val="24"/>
          <w:szCs w:val="24"/>
        </w:rPr>
        <w:t xml:space="preserve"> </w:t>
      </w:r>
      <w:r w:rsidRPr="00DA19C4">
        <w:rPr>
          <w:rFonts w:ascii="Times New Roman" w:hAnsi="Times New Roman" w:cs="Times New Roman"/>
          <w:sz w:val="24"/>
          <w:szCs w:val="24"/>
        </w:rPr>
        <w:t xml:space="preserve">Word2Vec, </w:t>
      </w:r>
      <w:proofErr w:type="spellStart"/>
      <w:r w:rsidRPr="00DA19C4">
        <w:rPr>
          <w:rFonts w:ascii="Times New Roman" w:hAnsi="Times New Roman" w:cs="Times New Roman"/>
          <w:sz w:val="24"/>
          <w:szCs w:val="24"/>
        </w:rPr>
        <w:t>primar</w:t>
      </w:r>
      <w:r w:rsidR="00501A9B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="00501A9B">
        <w:rPr>
          <w:rFonts w:ascii="Times New Roman" w:hAnsi="Times New Roman" w:cs="Times New Roman"/>
          <w:sz w:val="24"/>
          <w:szCs w:val="24"/>
        </w:rPr>
        <w:t xml:space="preserve"> two</w:t>
      </w:r>
      <w:r w:rsidRPr="00DA19C4">
        <w:rPr>
          <w:rFonts w:ascii="Times New Roman" w:hAnsi="Times New Roman" w:cs="Times New Roman"/>
          <w:sz w:val="24"/>
          <w:szCs w:val="24"/>
        </w:rPr>
        <w:t xml:space="preserve"> neural </w:t>
      </w:r>
      <w:r w:rsidR="00501A9B">
        <w:rPr>
          <w:rFonts w:ascii="Times New Roman" w:hAnsi="Times New Roman" w:cs="Times New Roman"/>
          <w:sz w:val="24"/>
          <w:szCs w:val="24"/>
        </w:rPr>
        <w:t xml:space="preserve">network </w:t>
      </w:r>
      <w:r w:rsidRPr="00DA19C4">
        <w:rPr>
          <w:rFonts w:ascii="Times New Roman" w:hAnsi="Times New Roman" w:cs="Times New Roman"/>
          <w:sz w:val="24"/>
          <w:szCs w:val="24"/>
        </w:rPr>
        <w:t xml:space="preserve">architectures are utilized to generate word embedding vectors: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C</w:t>
      </w:r>
      <w:r w:rsidRPr="00DA19C4">
        <w:rPr>
          <w:rFonts w:ascii="Times New Roman" w:hAnsi="Times New Roman" w:cs="Times New Roman"/>
          <w:sz w:val="24"/>
          <w:szCs w:val="24"/>
        </w:rPr>
        <w:t xml:space="preserve">ontinuous bag-of-words (CBOW) and (ii)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DA19C4">
        <w:rPr>
          <w:rFonts w:ascii="Times New Roman" w:hAnsi="Times New Roman" w:cs="Times New Roman"/>
          <w:sz w:val="24"/>
          <w:szCs w:val="24"/>
        </w:rPr>
        <w:t>ontinuous skip-gram (skip-gram).</w:t>
      </w:r>
      <w:r w:rsidR="00D416C8">
        <w:rPr>
          <w:rFonts w:ascii="Times New Roman" w:hAnsi="Times New Roman" w:cs="Times New Roman"/>
          <w:sz w:val="24"/>
          <w:szCs w:val="24"/>
        </w:rPr>
        <w:t xml:space="preserve"> </w:t>
      </w:r>
      <w:r w:rsidR="0069788B" w:rsidRPr="006926BA">
        <w:rPr>
          <w:rFonts w:ascii="Times New Roman" w:hAnsi="Times New Roman" w:cs="Times New Roman"/>
          <w:sz w:val="24"/>
          <w:szCs w:val="24"/>
        </w:rPr>
        <w:t>CBOW</w:t>
      </w:r>
      <w:r w:rsidR="00E93368">
        <w:rPr>
          <w:rFonts w:ascii="Times New Roman" w:hAnsi="Times New Roman" w:cs="Times New Roman"/>
          <w:sz w:val="24"/>
          <w:szCs w:val="24"/>
        </w:rPr>
        <w:t xml:space="preserve"> </w:t>
      </w:r>
      <w:r w:rsidR="005C6ABA">
        <w:rPr>
          <w:rFonts w:ascii="Times New Roman" w:hAnsi="Times New Roman" w:cs="Times New Roman"/>
          <w:sz w:val="24"/>
          <w:szCs w:val="24"/>
        </w:rPr>
        <w:t xml:space="preserve">is </w:t>
      </w:r>
      <w:r w:rsidR="00F40DD0">
        <w:rPr>
          <w:rFonts w:ascii="Times New Roman" w:hAnsi="Times New Roman" w:cs="Times New Roman"/>
          <w:sz w:val="24"/>
          <w:szCs w:val="24"/>
        </w:rPr>
        <w:t>an</w:t>
      </w:r>
      <w:r w:rsidR="005C6ABA">
        <w:rPr>
          <w:rFonts w:ascii="Times New Roman" w:hAnsi="Times New Roman" w:cs="Times New Roman"/>
          <w:sz w:val="24"/>
          <w:szCs w:val="24"/>
        </w:rPr>
        <w:t xml:space="preserve"> unsupervised</w:t>
      </w:r>
      <w:r w:rsidR="00CB617A" w:rsidRPr="00CB617A">
        <w:rPr>
          <w:rFonts w:ascii="Times New Roman" w:hAnsi="Times New Roman" w:cs="Times New Roman"/>
          <w:sz w:val="24"/>
          <w:szCs w:val="24"/>
        </w:rPr>
        <w:t xml:space="preserve"> </w:t>
      </w:r>
      <w:r w:rsidR="000A1341">
        <w:rPr>
          <w:rFonts w:ascii="Times New Roman" w:hAnsi="Times New Roman" w:cs="Times New Roman"/>
          <w:sz w:val="24"/>
          <w:szCs w:val="24"/>
        </w:rPr>
        <w:t>technique</w:t>
      </w:r>
      <w:r w:rsidR="00F40DD0">
        <w:rPr>
          <w:rFonts w:ascii="Times New Roman" w:hAnsi="Times New Roman" w:cs="Times New Roman"/>
          <w:sz w:val="24"/>
          <w:szCs w:val="24"/>
        </w:rPr>
        <w:t xml:space="preserve"> that</w:t>
      </w:r>
      <w:r w:rsidR="00CB617A">
        <w:rPr>
          <w:rFonts w:ascii="Times New Roman" w:hAnsi="Times New Roman" w:cs="Times New Roman"/>
          <w:sz w:val="24"/>
          <w:szCs w:val="24"/>
        </w:rPr>
        <w:t xml:space="preserve"> describes </w:t>
      </w:r>
      <w:r w:rsidR="00CB617A" w:rsidRPr="00CB617A">
        <w:rPr>
          <w:rFonts w:ascii="Times New Roman" w:hAnsi="Times New Roman" w:cs="Times New Roman"/>
          <w:sz w:val="24"/>
          <w:szCs w:val="24"/>
        </w:rPr>
        <w:t xml:space="preserve">prediction of target word </w:t>
      </w:r>
      <w:r w:rsidR="007C22CE">
        <w:rPr>
          <w:rFonts w:ascii="Times New Roman" w:hAnsi="Times New Roman" w:cs="Times New Roman"/>
          <w:sz w:val="24"/>
          <w:szCs w:val="24"/>
        </w:rPr>
        <w:t>depending</w:t>
      </w:r>
      <w:r w:rsidR="00CB617A" w:rsidRPr="00CB617A">
        <w:rPr>
          <w:rFonts w:ascii="Times New Roman" w:hAnsi="Times New Roman" w:cs="Times New Roman"/>
          <w:sz w:val="24"/>
          <w:szCs w:val="24"/>
        </w:rPr>
        <w:t xml:space="preserve"> on</w:t>
      </w:r>
      <w:r w:rsidR="00CB617A">
        <w:rPr>
          <w:rFonts w:ascii="Times New Roman" w:hAnsi="Times New Roman" w:cs="Times New Roman"/>
          <w:sz w:val="24"/>
          <w:szCs w:val="24"/>
        </w:rPr>
        <w:t xml:space="preserve"> the surrounding words.</w:t>
      </w:r>
      <w:r w:rsidR="00526A72">
        <w:rPr>
          <w:rFonts w:ascii="Times New Roman" w:hAnsi="Times New Roman" w:cs="Times New Roman"/>
          <w:sz w:val="24"/>
          <w:szCs w:val="24"/>
        </w:rPr>
        <w:t xml:space="preserve"> On</w:t>
      </w:r>
      <w:r w:rsidR="002D0101">
        <w:rPr>
          <w:rFonts w:ascii="Times New Roman" w:hAnsi="Times New Roman" w:cs="Times New Roman"/>
          <w:sz w:val="24"/>
          <w:szCs w:val="24"/>
        </w:rPr>
        <w:t xml:space="preserve"> the</w:t>
      </w:r>
      <w:r w:rsidR="00526A72">
        <w:rPr>
          <w:rFonts w:ascii="Times New Roman" w:hAnsi="Times New Roman" w:cs="Times New Roman"/>
          <w:sz w:val="24"/>
          <w:szCs w:val="24"/>
        </w:rPr>
        <w:t xml:space="preserve"> other hand, s</w:t>
      </w:r>
      <w:r w:rsidR="00314566" w:rsidRPr="00314566">
        <w:rPr>
          <w:rFonts w:ascii="Times New Roman" w:hAnsi="Times New Roman" w:cs="Times New Roman"/>
          <w:sz w:val="24"/>
          <w:szCs w:val="24"/>
        </w:rPr>
        <w:t>kip</w:t>
      </w:r>
      <w:r w:rsidR="00314566">
        <w:rPr>
          <w:rFonts w:ascii="Times New Roman" w:hAnsi="Times New Roman" w:cs="Times New Roman"/>
          <w:sz w:val="24"/>
          <w:szCs w:val="24"/>
        </w:rPr>
        <w:t>-g</w:t>
      </w:r>
      <w:r w:rsidR="00314566" w:rsidRPr="00314566">
        <w:rPr>
          <w:rFonts w:ascii="Times New Roman" w:hAnsi="Times New Roman" w:cs="Times New Roman"/>
          <w:sz w:val="24"/>
          <w:szCs w:val="24"/>
        </w:rPr>
        <w:t>ram model learns to anticipate a word based on an adjacent word</w:t>
      </w:r>
      <w:r w:rsidR="00314566">
        <w:rPr>
          <w:rFonts w:ascii="Times New Roman" w:hAnsi="Times New Roman" w:cs="Times New Roman"/>
          <w:sz w:val="24"/>
          <w:szCs w:val="24"/>
        </w:rPr>
        <w:t xml:space="preserve">. This model </w:t>
      </w:r>
      <w:r w:rsidR="0027423D">
        <w:rPr>
          <w:rFonts w:ascii="Times New Roman" w:hAnsi="Times New Roman" w:cs="Times New Roman"/>
          <w:sz w:val="24"/>
          <w:szCs w:val="24"/>
        </w:rPr>
        <w:t>is reverse to CBOW.</w:t>
      </w:r>
    </w:p>
    <w:p w14:paraId="7502A124" w14:textId="793F3BF7" w:rsidR="000C7F4D" w:rsidRPr="006926BA" w:rsidRDefault="000C7F4D" w:rsidP="006926BA">
      <w:pPr>
        <w:pStyle w:val="ListParagraph"/>
        <w:numPr>
          <w:ilvl w:val="2"/>
          <w:numId w:val="7"/>
        </w:numPr>
        <w:spacing w:line="48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26BA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AE57CE">
        <w:rPr>
          <w:rFonts w:ascii="Times New Roman" w:hAnsi="Times New Roman" w:cs="Times New Roman"/>
          <w:b/>
          <w:bCs/>
          <w:sz w:val="24"/>
          <w:szCs w:val="24"/>
        </w:rPr>
        <w:t>AST</w:t>
      </w:r>
      <w:r w:rsidRPr="006926BA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AE57CE">
        <w:rPr>
          <w:rFonts w:ascii="Times New Roman" w:hAnsi="Times New Roman" w:cs="Times New Roman"/>
          <w:b/>
          <w:bCs/>
          <w:sz w:val="24"/>
          <w:szCs w:val="24"/>
        </w:rPr>
        <w:t>EXT</w:t>
      </w:r>
    </w:p>
    <w:p w14:paraId="2B635779" w14:textId="24E8587E" w:rsidR="000C7F4D" w:rsidRDefault="000C7F4D" w:rsidP="006926BA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926BA">
        <w:rPr>
          <w:rFonts w:ascii="Times New Roman" w:hAnsi="Times New Roman" w:cs="Times New Roman"/>
          <w:sz w:val="24"/>
          <w:szCs w:val="24"/>
        </w:rPr>
        <w:t xml:space="preserve">Facebook </w:t>
      </w:r>
      <w:r w:rsidR="00A30E4C">
        <w:rPr>
          <w:rFonts w:ascii="Times New Roman" w:hAnsi="Times New Roman" w:cs="Times New Roman"/>
          <w:sz w:val="24"/>
          <w:szCs w:val="24"/>
        </w:rPr>
        <w:t>d</w:t>
      </w:r>
      <w:r w:rsidR="00362493">
        <w:rPr>
          <w:rFonts w:ascii="Times New Roman" w:hAnsi="Times New Roman" w:cs="Times New Roman"/>
          <w:sz w:val="24"/>
          <w:szCs w:val="24"/>
        </w:rPr>
        <w:t xml:space="preserve">eveloped </w:t>
      </w:r>
      <w:r w:rsidR="00A700C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6926BA">
        <w:rPr>
          <w:rFonts w:ascii="Times New Roman" w:hAnsi="Times New Roman" w:cs="Times New Roman"/>
          <w:sz w:val="24"/>
          <w:szCs w:val="24"/>
        </w:rPr>
        <w:t>FastText</w:t>
      </w:r>
      <w:proofErr w:type="spellEnd"/>
      <w:r w:rsidR="00362493">
        <w:rPr>
          <w:rFonts w:ascii="Times New Roman" w:hAnsi="Times New Roman" w:cs="Times New Roman"/>
          <w:sz w:val="24"/>
          <w:szCs w:val="24"/>
        </w:rPr>
        <w:t xml:space="preserve"> algorithm for NLP applications</w:t>
      </w:r>
      <w:r w:rsidRPr="006926BA">
        <w:rPr>
          <w:rFonts w:ascii="Times New Roman" w:hAnsi="Times New Roman" w:cs="Times New Roman"/>
          <w:sz w:val="24"/>
          <w:szCs w:val="24"/>
        </w:rPr>
        <w:t xml:space="preserve">. </w:t>
      </w:r>
      <w:r w:rsidR="00A30E4C">
        <w:rPr>
          <w:rFonts w:ascii="Times New Roman" w:hAnsi="Times New Roman" w:cs="Times New Roman"/>
          <w:sz w:val="24"/>
          <w:szCs w:val="24"/>
        </w:rPr>
        <w:t>However</w:t>
      </w:r>
      <w:r w:rsidRPr="006926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26BA">
        <w:rPr>
          <w:rFonts w:ascii="Times New Roman" w:hAnsi="Times New Roman" w:cs="Times New Roman"/>
          <w:sz w:val="24"/>
          <w:szCs w:val="24"/>
        </w:rPr>
        <w:t>Asgari</w:t>
      </w:r>
      <w:proofErr w:type="spellEnd"/>
      <w:r w:rsidRPr="006926B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926BA">
        <w:rPr>
          <w:rFonts w:ascii="Times New Roman" w:hAnsi="Times New Roman" w:cs="Times New Roman"/>
          <w:sz w:val="24"/>
          <w:szCs w:val="24"/>
        </w:rPr>
        <w:t>Mofrad</w:t>
      </w:r>
      <w:proofErr w:type="spellEnd"/>
      <w:r w:rsidRPr="006926BA">
        <w:rPr>
          <w:rFonts w:ascii="Times New Roman" w:hAnsi="Times New Roman" w:cs="Times New Roman"/>
          <w:sz w:val="24"/>
          <w:szCs w:val="24"/>
        </w:rPr>
        <w:t xml:space="preserve"> published this approach originally </w:t>
      </w:r>
      <w:sdt>
        <w:sdtPr>
          <w:rPr>
            <w:rFonts w:ascii="Times New Roman" w:hAnsi="Times New Roman" w:cs="Times New Roman"/>
            <w:sz w:val="24"/>
            <w:szCs w:val="24"/>
          </w:rPr>
          <w:id w:val="1960142580"/>
          <w:citation/>
        </w:sdtPr>
        <w:sdtContent>
          <w:r w:rsidR="00B3346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33461">
            <w:rPr>
              <w:rFonts w:ascii="Times New Roman" w:hAnsi="Times New Roman" w:cs="Times New Roman"/>
              <w:sz w:val="24"/>
              <w:szCs w:val="24"/>
            </w:rPr>
            <w:instrText xml:space="preserve"> CITATION Asg15 \l 16393 </w:instrText>
          </w:r>
          <w:r w:rsidR="00B3346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1A07" w:rsidRPr="00C71A07">
            <w:rPr>
              <w:rFonts w:ascii="Times New Roman" w:hAnsi="Times New Roman" w:cs="Times New Roman"/>
              <w:noProof/>
              <w:sz w:val="24"/>
              <w:szCs w:val="24"/>
            </w:rPr>
            <w:t>[20]</w:t>
          </w:r>
          <w:r w:rsidR="00B3346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A30E4C">
        <w:rPr>
          <w:rFonts w:ascii="Times New Roman" w:hAnsi="Times New Roman" w:cs="Times New Roman"/>
          <w:sz w:val="24"/>
          <w:szCs w:val="24"/>
        </w:rPr>
        <w:t>. T</w:t>
      </w:r>
      <w:r w:rsidRPr="006926BA">
        <w:rPr>
          <w:rFonts w:ascii="Times New Roman" w:hAnsi="Times New Roman" w:cs="Times New Roman"/>
          <w:sz w:val="24"/>
          <w:szCs w:val="24"/>
        </w:rPr>
        <w:t xml:space="preserve">he successful version </w:t>
      </w:r>
      <w:r w:rsidR="00A30E4C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="00A30E4C">
        <w:rPr>
          <w:rFonts w:ascii="Times New Roman" w:hAnsi="Times New Roman" w:cs="Times New Roman"/>
          <w:sz w:val="24"/>
          <w:szCs w:val="24"/>
        </w:rPr>
        <w:t>FastText</w:t>
      </w:r>
      <w:proofErr w:type="spellEnd"/>
      <w:r w:rsidR="00A30E4C">
        <w:rPr>
          <w:rFonts w:ascii="Times New Roman" w:hAnsi="Times New Roman" w:cs="Times New Roman"/>
          <w:sz w:val="24"/>
          <w:szCs w:val="24"/>
        </w:rPr>
        <w:t xml:space="preserve"> </w:t>
      </w:r>
      <w:r w:rsidRPr="006926BA">
        <w:rPr>
          <w:rFonts w:ascii="Times New Roman" w:hAnsi="Times New Roman" w:cs="Times New Roman"/>
          <w:sz w:val="24"/>
          <w:szCs w:val="24"/>
        </w:rPr>
        <w:t xml:space="preserve">was created and introduced </w:t>
      </w:r>
      <w:r w:rsidR="00A30E4C">
        <w:rPr>
          <w:rFonts w:ascii="Times New Roman" w:hAnsi="Times New Roman" w:cs="Times New Roman"/>
          <w:sz w:val="24"/>
          <w:szCs w:val="24"/>
        </w:rPr>
        <w:t xml:space="preserve">by </w:t>
      </w:r>
      <w:r w:rsidRPr="006926BA">
        <w:rPr>
          <w:rFonts w:ascii="Times New Roman" w:hAnsi="Times New Roman" w:cs="Times New Roman"/>
          <w:sz w:val="24"/>
          <w:szCs w:val="24"/>
        </w:rPr>
        <w:t>earlier studies</w:t>
      </w:r>
      <w:sdt>
        <w:sdtPr>
          <w:rPr>
            <w:rFonts w:ascii="Times New Roman" w:hAnsi="Times New Roman" w:cs="Times New Roman"/>
            <w:sz w:val="24"/>
            <w:szCs w:val="24"/>
          </w:rPr>
          <w:id w:val="76033199"/>
          <w:citation/>
        </w:sdtPr>
        <w:sdtContent>
          <w:r w:rsidR="00B3346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33461">
            <w:rPr>
              <w:rFonts w:ascii="Times New Roman" w:hAnsi="Times New Roman" w:cs="Times New Roman"/>
              <w:sz w:val="24"/>
              <w:szCs w:val="24"/>
            </w:rPr>
            <w:instrText xml:space="preserve"> CITATION Hab17 \l 16393 </w:instrText>
          </w:r>
          <w:r w:rsidR="00B3346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1A07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C71A07" w:rsidRPr="00C71A07">
            <w:rPr>
              <w:rFonts w:ascii="Times New Roman" w:hAnsi="Times New Roman" w:cs="Times New Roman"/>
              <w:noProof/>
              <w:sz w:val="24"/>
              <w:szCs w:val="24"/>
            </w:rPr>
            <w:t>[21]</w:t>
          </w:r>
          <w:r w:rsidR="00B3346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4"/>
            <w:szCs w:val="24"/>
          </w:rPr>
          <w:id w:val="593979402"/>
          <w:citation/>
        </w:sdtPr>
        <w:sdtContent>
          <w:r w:rsidR="00B3346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33461">
            <w:rPr>
              <w:rFonts w:ascii="Times New Roman" w:hAnsi="Times New Roman" w:cs="Times New Roman"/>
              <w:sz w:val="24"/>
              <w:szCs w:val="24"/>
            </w:rPr>
            <w:instrText xml:space="preserve"> CITATION Ham19 \l 16393 </w:instrText>
          </w:r>
          <w:r w:rsidR="00B3346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1A07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C71A07" w:rsidRPr="00C71A07">
            <w:rPr>
              <w:rFonts w:ascii="Times New Roman" w:hAnsi="Times New Roman" w:cs="Times New Roman"/>
              <w:noProof/>
              <w:sz w:val="24"/>
              <w:szCs w:val="24"/>
            </w:rPr>
            <w:t>[22]</w:t>
          </w:r>
          <w:r w:rsidR="00B3346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B33461">
        <w:rPr>
          <w:rFonts w:ascii="Times New Roman" w:hAnsi="Times New Roman" w:cs="Times New Roman"/>
          <w:sz w:val="24"/>
          <w:szCs w:val="24"/>
        </w:rPr>
        <w:t xml:space="preserve">. </w:t>
      </w:r>
      <w:r w:rsidRPr="006926BA">
        <w:rPr>
          <w:rFonts w:ascii="Times New Roman" w:hAnsi="Times New Roman" w:cs="Times New Roman"/>
          <w:sz w:val="24"/>
          <w:szCs w:val="24"/>
        </w:rPr>
        <w:t xml:space="preserve">In general, each peptide sequence was regarded as a multi-word phrase. In addition, each word is </w:t>
      </w:r>
      <w:r w:rsidR="000A1341">
        <w:rPr>
          <w:rFonts w:ascii="Times New Roman" w:hAnsi="Times New Roman" w:cs="Times New Roman"/>
          <w:sz w:val="24"/>
          <w:szCs w:val="24"/>
        </w:rPr>
        <w:t xml:space="preserve">composed </w:t>
      </w:r>
      <w:r w:rsidRPr="006926BA">
        <w:rPr>
          <w:rFonts w:ascii="Times New Roman" w:hAnsi="Times New Roman" w:cs="Times New Roman"/>
          <w:sz w:val="24"/>
          <w:szCs w:val="24"/>
        </w:rPr>
        <w:t>of a bag of n-gram</w:t>
      </w:r>
      <w:r w:rsidR="000A1341">
        <w:rPr>
          <w:rFonts w:ascii="Times New Roman" w:hAnsi="Times New Roman" w:cs="Times New Roman"/>
          <w:sz w:val="24"/>
          <w:szCs w:val="24"/>
        </w:rPr>
        <w:t xml:space="preserve"> characters</w:t>
      </w:r>
      <w:r w:rsidRPr="006926BA">
        <w:rPr>
          <w:rFonts w:ascii="Times New Roman" w:hAnsi="Times New Roman" w:cs="Times New Roman"/>
          <w:sz w:val="24"/>
          <w:szCs w:val="24"/>
        </w:rPr>
        <w:t>.</w:t>
      </w:r>
      <w:r w:rsidRPr="000C7F4D">
        <w:t xml:space="preserve"> </w:t>
      </w:r>
      <w:r w:rsidRPr="006926BA">
        <w:rPr>
          <w:rFonts w:ascii="Times New Roman" w:hAnsi="Times New Roman" w:cs="Times New Roman"/>
          <w:sz w:val="24"/>
          <w:szCs w:val="24"/>
        </w:rPr>
        <w:t>Th</w:t>
      </w:r>
      <w:r w:rsidR="000A1341">
        <w:rPr>
          <w:rFonts w:ascii="Times New Roman" w:hAnsi="Times New Roman" w:cs="Times New Roman"/>
          <w:sz w:val="24"/>
          <w:szCs w:val="24"/>
        </w:rPr>
        <w:t>is</w:t>
      </w:r>
      <w:r w:rsidRPr="006926BA">
        <w:rPr>
          <w:rFonts w:ascii="Times New Roman" w:hAnsi="Times New Roman" w:cs="Times New Roman"/>
          <w:sz w:val="24"/>
          <w:szCs w:val="24"/>
        </w:rPr>
        <w:t xml:space="preserve"> technique, as reported by </w:t>
      </w:r>
      <w:proofErr w:type="spellStart"/>
      <w:r w:rsidRPr="006926BA">
        <w:rPr>
          <w:rFonts w:ascii="Times New Roman" w:hAnsi="Times New Roman" w:cs="Times New Roman"/>
          <w:sz w:val="24"/>
          <w:szCs w:val="24"/>
        </w:rPr>
        <w:t>Asgari</w:t>
      </w:r>
      <w:proofErr w:type="spellEnd"/>
      <w:r w:rsidRPr="006926B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926BA">
        <w:rPr>
          <w:rFonts w:ascii="Times New Roman" w:hAnsi="Times New Roman" w:cs="Times New Roman"/>
          <w:sz w:val="24"/>
          <w:szCs w:val="24"/>
        </w:rPr>
        <w:t>Mofrad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</w:rPr>
          <w:id w:val="369415822"/>
          <w:citation/>
        </w:sdtPr>
        <w:sdtContent>
          <w:r w:rsidR="00E32AE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E32AE8">
            <w:rPr>
              <w:rFonts w:ascii="Times New Roman" w:hAnsi="Times New Roman" w:cs="Times New Roman"/>
              <w:sz w:val="24"/>
              <w:szCs w:val="24"/>
            </w:rPr>
            <w:instrText xml:space="preserve"> CITATION Asg15 \l 16393 </w:instrText>
          </w:r>
          <w:r w:rsidR="00E32AE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1A07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C71A07" w:rsidRPr="00C71A07">
            <w:rPr>
              <w:rFonts w:ascii="Times New Roman" w:hAnsi="Times New Roman" w:cs="Times New Roman"/>
              <w:noProof/>
              <w:sz w:val="24"/>
              <w:szCs w:val="24"/>
            </w:rPr>
            <w:t>[20]</w:t>
          </w:r>
          <w:r w:rsidR="00E32AE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6926BA">
        <w:rPr>
          <w:rFonts w:ascii="Times New Roman" w:hAnsi="Times New Roman" w:cs="Times New Roman"/>
          <w:sz w:val="24"/>
          <w:szCs w:val="24"/>
        </w:rPr>
        <w:t xml:space="preserve"> and similar research </w:t>
      </w:r>
      <w:sdt>
        <w:sdtPr>
          <w:rPr>
            <w:rFonts w:ascii="Times New Roman" w:hAnsi="Times New Roman" w:cs="Times New Roman"/>
            <w:sz w:val="24"/>
            <w:szCs w:val="24"/>
          </w:rPr>
          <w:id w:val="-26956944"/>
          <w:citation/>
        </w:sdtPr>
        <w:sdtContent>
          <w:r w:rsidR="00E32AE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E32AE8">
            <w:rPr>
              <w:rFonts w:ascii="Times New Roman" w:hAnsi="Times New Roman" w:cs="Times New Roman"/>
              <w:sz w:val="24"/>
              <w:szCs w:val="24"/>
            </w:rPr>
            <w:instrText xml:space="preserve"> CITATION Hab17 \l 16393 </w:instrText>
          </w:r>
          <w:r w:rsidR="00E32AE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1A07" w:rsidRPr="00C71A07">
            <w:rPr>
              <w:rFonts w:ascii="Times New Roman" w:hAnsi="Times New Roman" w:cs="Times New Roman"/>
              <w:noProof/>
              <w:sz w:val="24"/>
              <w:szCs w:val="24"/>
            </w:rPr>
            <w:t>[21]</w:t>
          </w:r>
          <w:r w:rsidR="00E32AE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4"/>
            <w:szCs w:val="24"/>
          </w:rPr>
          <w:id w:val="-885339183"/>
          <w:citation/>
        </w:sdtPr>
        <w:sdtContent>
          <w:r w:rsidR="00E32AE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E32AE8">
            <w:rPr>
              <w:rFonts w:ascii="Times New Roman" w:hAnsi="Times New Roman" w:cs="Times New Roman"/>
              <w:sz w:val="24"/>
              <w:szCs w:val="24"/>
            </w:rPr>
            <w:instrText xml:space="preserve"> CITATION Ham19 \l 16393 </w:instrText>
          </w:r>
          <w:r w:rsidR="00E32AE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1A07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C71A07" w:rsidRPr="00C71A07">
            <w:rPr>
              <w:rFonts w:ascii="Times New Roman" w:hAnsi="Times New Roman" w:cs="Times New Roman"/>
              <w:noProof/>
              <w:sz w:val="24"/>
              <w:szCs w:val="24"/>
            </w:rPr>
            <w:t>[22]</w:t>
          </w:r>
          <w:r w:rsidR="00E32AE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E32AE8">
        <w:rPr>
          <w:rFonts w:ascii="Times New Roman" w:hAnsi="Times New Roman" w:cs="Times New Roman"/>
          <w:sz w:val="24"/>
          <w:szCs w:val="24"/>
        </w:rPr>
        <w:t xml:space="preserve">, </w:t>
      </w:r>
      <w:r w:rsidRPr="006926BA">
        <w:rPr>
          <w:rFonts w:ascii="Times New Roman" w:hAnsi="Times New Roman" w:cs="Times New Roman"/>
          <w:sz w:val="24"/>
          <w:szCs w:val="24"/>
        </w:rPr>
        <w:t>use</w:t>
      </w:r>
      <w:r w:rsidR="003B7BF2">
        <w:rPr>
          <w:rFonts w:ascii="Times New Roman" w:hAnsi="Times New Roman" w:cs="Times New Roman"/>
          <w:sz w:val="24"/>
          <w:szCs w:val="24"/>
        </w:rPr>
        <w:t>s</w:t>
      </w:r>
      <w:r w:rsidR="00A30E4C">
        <w:rPr>
          <w:rFonts w:ascii="Times New Roman" w:hAnsi="Times New Roman" w:cs="Times New Roman"/>
          <w:sz w:val="24"/>
          <w:szCs w:val="24"/>
        </w:rPr>
        <w:t xml:space="preserve"> </w:t>
      </w:r>
      <w:r w:rsidR="00A700C3">
        <w:rPr>
          <w:rFonts w:ascii="Times New Roman" w:hAnsi="Times New Roman" w:cs="Times New Roman"/>
          <w:sz w:val="24"/>
          <w:szCs w:val="24"/>
        </w:rPr>
        <w:t xml:space="preserve">a </w:t>
      </w:r>
      <w:r w:rsidRPr="006926BA">
        <w:rPr>
          <w:rFonts w:ascii="Times New Roman" w:hAnsi="Times New Roman" w:cs="Times New Roman"/>
          <w:sz w:val="24"/>
          <w:szCs w:val="24"/>
        </w:rPr>
        <w:t xml:space="preserve">special symbol </w:t>
      </w:r>
      <w:r w:rsidR="00A700C3">
        <w:rPr>
          <w:rFonts w:ascii="Times New Roman" w:hAnsi="Times New Roman" w:cs="Times New Roman"/>
          <w:sz w:val="24"/>
          <w:szCs w:val="24"/>
        </w:rPr>
        <w:t>(</w:t>
      </w:r>
      <w:r w:rsidRPr="006926BA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and</w:t>
      </w:r>
      <w:r w:rsidRPr="006926BA">
        <w:rPr>
          <w:rFonts w:ascii="Times New Roman" w:hAnsi="Times New Roman" w:cs="Times New Roman"/>
          <w:sz w:val="24"/>
          <w:szCs w:val="24"/>
        </w:rPr>
        <w:t>'</w:t>
      </w:r>
      <w:r w:rsidR="00A700C3">
        <w:rPr>
          <w:rFonts w:ascii="Times New Roman" w:hAnsi="Times New Roman" w:cs="Times New Roman"/>
          <w:sz w:val="24"/>
          <w:szCs w:val="24"/>
        </w:rPr>
        <w:t>)</w:t>
      </w:r>
      <w:r w:rsidRPr="006926BA">
        <w:rPr>
          <w:rFonts w:ascii="Times New Roman" w:hAnsi="Times New Roman" w:cs="Times New Roman"/>
          <w:sz w:val="24"/>
          <w:szCs w:val="24"/>
        </w:rPr>
        <w:t xml:space="preserve"> by </w:t>
      </w:r>
      <w:r w:rsidR="003B7BF2">
        <w:rPr>
          <w:rFonts w:ascii="Times New Roman" w:hAnsi="Times New Roman" w:cs="Times New Roman"/>
          <w:sz w:val="24"/>
          <w:szCs w:val="24"/>
        </w:rPr>
        <w:t>placing</w:t>
      </w:r>
      <w:r w:rsidRPr="006926BA">
        <w:rPr>
          <w:rFonts w:ascii="Times New Roman" w:hAnsi="Times New Roman" w:cs="Times New Roman"/>
          <w:sz w:val="24"/>
          <w:szCs w:val="24"/>
        </w:rPr>
        <w:t xml:space="preserve"> </w:t>
      </w:r>
      <w:r w:rsidR="003B7BF2">
        <w:rPr>
          <w:rFonts w:ascii="Times New Roman" w:hAnsi="Times New Roman" w:cs="Times New Roman"/>
          <w:sz w:val="24"/>
          <w:szCs w:val="24"/>
        </w:rPr>
        <w:t xml:space="preserve">it </w:t>
      </w:r>
      <w:r w:rsidRPr="006926BA">
        <w:rPr>
          <w:rFonts w:ascii="Times New Roman" w:hAnsi="Times New Roman" w:cs="Times New Roman"/>
          <w:sz w:val="24"/>
          <w:szCs w:val="24"/>
        </w:rPr>
        <w:t xml:space="preserve">at the border of words. This </w:t>
      </w:r>
      <w:r w:rsidR="003B7BF2">
        <w:rPr>
          <w:rFonts w:ascii="Times New Roman" w:hAnsi="Times New Roman" w:cs="Times New Roman"/>
          <w:sz w:val="24"/>
          <w:szCs w:val="24"/>
        </w:rPr>
        <w:t>technique</w:t>
      </w:r>
      <w:r w:rsidRPr="006926BA">
        <w:rPr>
          <w:rFonts w:ascii="Times New Roman" w:hAnsi="Times New Roman" w:cs="Times New Roman"/>
          <w:sz w:val="24"/>
          <w:szCs w:val="24"/>
        </w:rPr>
        <w:t xml:space="preserve"> can help</w:t>
      </w:r>
      <w:r w:rsidR="00B62C46">
        <w:rPr>
          <w:rFonts w:ascii="Times New Roman" w:hAnsi="Times New Roman" w:cs="Times New Roman"/>
          <w:sz w:val="24"/>
          <w:szCs w:val="24"/>
        </w:rPr>
        <w:t xml:space="preserve"> </w:t>
      </w:r>
      <w:r w:rsidRPr="006926BA">
        <w:rPr>
          <w:rFonts w:ascii="Times New Roman" w:hAnsi="Times New Roman" w:cs="Times New Roman"/>
          <w:sz w:val="24"/>
          <w:szCs w:val="24"/>
        </w:rPr>
        <w:t>enhance the ability to distinguish prefixes and suffixes from other character sequences.</w:t>
      </w:r>
    </w:p>
    <w:p w14:paraId="5DF66331" w14:textId="036814D7" w:rsidR="00B77382" w:rsidRPr="006926BA" w:rsidRDefault="00D800A6" w:rsidP="006926BA">
      <w:pPr>
        <w:pStyle w:val="Heading1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26B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2.2.4 </w:t>
      </w:r>
      <w:r w:rsidR="003B7BF2">
        <w:rPr>
          <w:rFonts w:ascii="Times New Roman" w:hAnsi="Times New Roman" w:cs="Times New Roman"/>
          <w:b/>
          <w:bCs/>
          <w:color w:val="auto"/>
          <w:sz w:val="24"/>
          <w:szCs w:val="24"/>
        </w:rPr>
        <w:t>AMINO ACID</w:t>
      </w:r>
      <w:r w:rsidR="00AE57CE">
        <w:rPr>
          <w:rFonts w:ascii="Times New Roman" w:hAnsi="Times New Roman" w:cs="Times New Roman"/>
          <w:b/>
          <w:bCs/>
          <w:color w:val="auto"/>
          <w:sz w:val="24"/>
          <w:szCs w:val="24"/>
        </w:rPr>
        <w:t>-WISE CONTACT ENERGY</w:t>
      </w:r>
      <w:r w:rsidR="00040DB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MATRIX</w:t>
      </w:r>
      <w:r w:rsidR="003B7BF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1F57BE">
        <w:rPr>
          <w:rFonts w:ascii="Times New Roman" w:hAnsi="Times New Roman" w:cs="Times New Roman"/>
          <w:b/>
          <w:bCs/>
          <w:color w:val="auto"/>
          <w:sz w:val="24"/>
          <w:szCs w:val="24"/>
        </w:rPr>
        <w:t>(</w:t>
      </w:r>
      <w:r w:rsidR="003B7BF2">
        <w:rPr>
          <w:rFonts w:ascii="Times New Roman" w:hAnsi="Times New Roman" w:cs="Times New Roman"/>
          <w:b/>
          <w:bCs/>
          <w:color w:val="auto"/>
          <w:sz w:val="24"/>
          <w:szCs w:val="24"/>
        </w:rPr>
        <w:t>AA</w:t>
      </w:r>
      <w:r w:rsidR="00B77382" w:rsidRPr="006926BA">
        <w:rPr>
          <w:rFonts w:ascii="Times New Roman" w:hAnsi="Times New Roman" w:cs="Times New Roman"/>
          <w:b/>
          <w:bCs/>
          <w:color w:val="auto"/>
          <w:sz w:val="24"/>
          <w:szCs w:val="24"/>
        </w:rPr>
        <w:t>CEM</w:t>
      </w:r>
      <w:r w:rsidR="001F57BE">
        <w:rPr>
          <w:rFonts w:ascii="Times New Roman" w:hAnsi="Times New Roman" w:cs="Times New Roman"/>
          <w:b/>
          <w:bCs/>
          <w:color w:val="auto"/>
          <w:sz w:val="24"/>
          <w:szCs w:val="24"/>
        </w:rPr>
        <w:t>)</w:t>
      </w:r>
      <w:r w:rsidR="00B77382" w:rsidRPr="006926BA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</w:p>
    <w:p w14:paraId="24F1478C" w14:textId="2133646E" w:rsidR="00AA5FBE" w:rsidRPr="006926BA" w:rsidRDefault="003B7BF2" w:rsidP="006926BA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Stability of the p</w:t>
      </w:r>
      <w:r w:rsidR="00B77382" w:rsidRPr="00B77382">
        <w:rPr>
          <w:rFonts w:ascii="Times New Roman" w:hAnsi="Times New Roman" w:cs="Times New Roman"/>
          <w:sz w:val="24"/>
          <w:szCs w:val="24"/>
        </w:rPr>
        <w:t>rotein structur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="00B77382" w:rsidRPr="00B77382">
        <w:rPr>
          <w:rFonts w:ascii="Times New Roman" w:hAnsi="Times New Roman" w:cs="Times New Roman"/>
          <w:sz w:val="24"/>
          <w:szCs w:val="24"/>
        </w:rPr>
        <w:t>is the product of inter</w:t>
      </w:r>
      <w:r>
        <w:rPr>
          <w:rFonts w:ascii="Times New Roman" w:hAnsi="Times New Roman" w:cs="Times New Roman"/>
          <w:sz w:val="24"/>
          <w:szCs w:val="24"/>
        </w:rPr>
        <w:t>action between residues</w:t>
      </w:r>
      <w:r w:rsidR="00CF0DC7">
        <w:rPr>
          <w:rFonts w:ascii="Times New Roman" w:hAnsi="Times New Roman" w:cs="Times New Roman"/>
          <w:sz w:val="24"/>
          <w:szCs w:val="24"/>
        </w:rPr>
        <w:t xml:space="preserve"> within and outside the structure of the protein</w:t>
      </w:r>
      <w:r w:rsidR="00B77382" w:rsidRPr="00B77382">
        <w:rPr>
          <w:rFonts w:ascii="Times New Roman" w:hAnsi="Times New Roman" w:cs="Times New Roman"/>
          <w:sz w:val="24"/>
          <w:szCs w:val="24"/>
        </w:rPr>
        <w:t xml:space="preserve">. Energy functions derived from known structures may be used to estimate the </w:t>
      </w:r>
      <w:r w:rsidR="00CF0DC7">
        <w:rPr>
          <w:rFonts w:ascii="Times New Roman" w:hAnsi="Times New Roman" w:cs="Times New Roman"/>
          <w:sz w:val="24"/>
          <w:szCs w:val="24"/>
        </w:rPr>
        <w:t xml:space="preserve">total </w:t>
      </w:r>
      <w:r w:rsidR="00B77382" w:rsidRPr="00B77382">
        <w:rPr>
          <w:rFonts w:ascii="Times New Roman" w:hAnsi="Times New Roman" w:cs="Times New Roman"/>
          <w:sz w:val="24"/>
          <w:szCs w:val="24"/>
        </w:rPr>
        <w:t xml:space="preserve">energy of these interactions </w:t>
      </w:r>
      <w:sdt>
        <w:sdtPr>
          <w:rPr>
            <w:rFonts w:ascii="Times New Roman" w:hAnsi="Times New Roman" w:cs="Times New Roman"/>
            <w:sz w:val="24"/>
            <w:szCs w:val="24"/>
          </w:rPr>
          <w:id w:val="-902063752"/>
          <w:citation/>
        </w:sdtPr>
        <w:sdtContent>
          <w:r w:rsidR="00E32AE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E32AE8">
            <w:rPr>
              <w:rFonts w:ascii="Times New Roman" w:hAnsi="Times New Roman" w:cs="Times New Roman"/>
              <w:sz w:val="24"/>
              <w:szCs w:val="24"/>
            </w:rPr>
            <w:instrText xml:space="preserve"> CITATION Hoq16 \l 16393 </w:instrText>
          </w:r>
          <w:r w:rsidR="00E32AE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1A07" w:rsidRPr="00C71A07">
            <w:rPr>
              <w:rFonts w:ascii="Times New Roman" w:hAnsi="Times New Roman" w:cs="Times New Roman"/>
              <w:noProof/>
              <w:sz w:val="24"/>
              <w:szCs w:val="24"/>
            </w:rPr>
            <w:t>[23]</w:t>
          </w:r>
          <w:r w:rsidR="00E32AE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4"/>
            <w:szCs w:val="24"/>
          </w:rPr>
          <w:id w:val="338813090"/>
          <w:citation/>
        </w:sdtPr>
        <w:sdtContent>
          <w:r w:rsidR="00E32AE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E32AE8">
            <w:rPr>
              <w:rFonts w:ascii="Times New Roman" w:hAnsi="Times New Roman" w:cs="Times New Roman"/>
              <w:sz w:val="24"/>
              <w:szCs w:val="24"/>
            </w:rPr>
            <w:instrText xml:space="preserve"> CITATION Iqb15 \l 16393 </w:instrText>
          </w:r>
          <w:r w:rsidR="00E32AE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1A07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C71A07" w:rsidRPr="00C71A07">
            <w:rPr>
              <w:rFonts w:ascii="Times New Roman" w:hAnsi="Times New Roman" w:cs="Times New Roman"/>
              <w:noProof/>
              <w:sz w:val="24"/>
              <w:szCs w:val="24"/>
            </w:rPr>
            <w:t>[24]</w:t>
          </w:r>
          <w:r w:rsidR="00E32AE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4"/>
            <w:szCs w:val="24"/>
          </w:rPr>
          <w:id w:val="-1276627288"/>
          <w:citation/>
        </w:sdtPr>
        <w:sdtContent>
          <w:r w:rsidR="00E32AE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E32AE8">
            <w:rPr>
              <w:rFonts w:ascii="Times New Roman" w:hAnsi="Times New Roman" w:cs="Times New Roman"/>
              <w:sz w:val="24"/>
              <w:szCs w:val="24"/>
            </w:rPr>
            <w:instrText xml:space="preserve"> CITATION Mis16 \l 16393 </w:instrText>
          </w:r>
          <w:r w:rsidR="00E32AE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1A07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C71A07" w:rsidRPr="00C71A07">
            <w:rPr>
              <w:rFonts w:ascii="Times New Roman" w:hAnsi="Times New Roman" w:cs="Times New Roman"/>
              <w:noProof/>
              <w:sz w:val="24"/>
              <w:szCs w:val="24"/>
            </w:rPr>
            <w:t>[25]</w:t>
          </w:r>
          <w:r w:rsidR="00E32AE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B77382" w:rsidRPr="00B77382">
        <w:rPr>
          <w:rFonts w:ascii="Times New Roman" w:hAnsi="Times New Roman" w:cs="Times New Roman"/>
          <w:sz w:val="24"/>
          <w:szCs w:val="24"/>
        </w:rPr>
        <w:t>.</w:t>
      </w:r>
      <w:r w:rsidR="00C36FCB" w:rsidRPr="00C36FCB">
        <w:t xml:space="preserve"> </w:t>
      </w:r>
      <w:r w:rsidR="00C36FCB" w:rsidRPr="00C36FCB">
        <w:rPr>
          <w:rFonts w:ascii="Times New Roman" w:hAnsi="Times New Roman" w:cs="Times New Roman"/>
          <w:sz w:val="24"/>
          <w:szCs w:val="24"/>
        </w:rPr>
        <w:t xml:space="preserve">However, </w:t>
      </w:r>
      <w:r w:rsidR="003D4184" w:rsidRPr="00C36FCB">
        <w:rPr>
          <w:rFonts w:ascii="Times New Roman" w:hAnsi="Times New Roman" w:cs="Times New Roman"/>
          <w:sz w:val="24"/>
          <w:szCs w:val="24"/>
        </w:rPr>
        <w:t>to</w:t>
      </w:r>
      <w:r w:rsidR="00C36FCB" w:rsidRPr="00C36FCB">
        <w:rPr>
          <w:rFonts w:ascii="Times New Roman" w:hAnsi="Times New Roman" w:cs="Times New Roman"/>
          <w:sz w:val="24"/>
          <w:szCs w:val="24"/>
        </w:rPr>
        <w:t xml:space="preserve"> determine the total energ</w:t>
      </w:r>
      <w:r w:rsidR="00A30E4C">
        <w:rPr>
          <w:rFonts w:ascii="Times New Roman" w:hAnsi="Times New Roman" w:cs="Times New Roman"/>
          <w:sz w:val="24"/>
          <w:szCs w:val="24"/>
        </w:rPr>
        <w:t>y contribution</w:t>
      </w:r>
      <w:r w:rsidR="00C36FCB" w:rsidRPr="00C36FCB">
        <w:rPr>
          <w:rFonts w:ascii="Times New Roman" w:hAnsi="Times New Roman" w:cs="Times New Roman"/>
          <w:sz w:val="24"/>
          <w:szCs w:val="24"/>
        </w:rPr>
        <w:t xml:space="preserve">, the energy </w:t>
      </w:r>
      <w:r w:rsidR="004A316F">
        <w:rPr>
          <w:rFonts w:ascii="Times New Roman" w:hAnsi="Times New Roman" w:cs="Times New Roman"/>
          <w:sz w:val="24"/>
          <w:szCs w:val="24"/>
        </w:rPr>
        <w:t>potential</w:t>
      </w:r>
      <w:r w:rsidR="00C36FCB" w:rsidRPr="00C36FCB">
        <w:rPr>
          <w:rFonts w:ascii="Times New Roman" w:hAnsi="Times New Roman" w:cs="Times New Roman"/>
          <w:sz w:val="24"/>
          <w:szCs w:val="24"/>
        </w:rPr>
        <w:t xml:space="preserve"> require knowledge of the 3</w:t>
      </w:r>
      <w:r w:rsidR="004A316F">
        <w:rPr>
          <w:rFonts w:ascii="Times New Roman" w:hAnsi="Times New Roman" w:cs="Times New Roman"/>
          <w:sz w:val="24"/>
          <w:szCs w:val="24"/>
        </w:rPr>
        <w:t>-dimentional</w:t>
      </w:r>
      <w:r w:rsidR="00C36FCB" w:rsidRPr="00C36FCB">
        <w:rPr>
          <w:rFonts w:ascii="Times New Roman" w:hAnsi="Times New Roman" w:cs="Times New Roman"/>
          <w:sz w:val="24"/>
          <w:szCs w:val="24"/>
        </w:rPr>
        <w:t xml:space="preserve"> </w:t>
      </w:r>
      <w:r w:rsidR="00C36FCB" w:rsidRPr="00C36FCB">
        <w:rPr>
          <w:rFonts w:ascii="Times New Roman" w:hAnsi="Times New Roman" w:cs="Times New Roman"/>
          <w:sz w:val="24"/>
          <w:szCs w:val="24"/>
        </w:rPr>
        <w:lastRenderedPageBreak/>
        <w:t>structure. As a result, they are inapplicable to proteins whose structures are unknown, as well as intrinsically disordered proteins (IDPs)</w:t>
      </w:r>
      <w:sdt>
        <w:sdtPr>
          <w:rPr>
            <w:rFonts w:ascii="Times New Roman" w:hAnsi="Times New Roman" w:cs="Times New Roman"/>
            <w:sz w:val="24"/>
            <w:szCs w:val="24"/>
          </w:rPr>
          <w:id w:val="35324634"/>
          <w:citation/>
        </w:sdtPr>
        <w:sdtContent>
          <w:r w:rsidR="00C70D9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C70D98">
            <w:rPr>
              <w:rFonts w:ascii="Times New Roman" w:hAnsi="Times New Roman" w:cs="Times New Roman"/>
              <w:sz w:val="24"/>
              <w:szCs w:val="24"/>
            </w:rPr>
            <w:instrText xml:space="preserve"> CITATION Bab11 \l 16393 </w:instrText>
          </w:r>
          <w:r w:rsidR="00C70D9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1A07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C71A07" w:rsidRPr="00C71A07">
            <w:rPr>
              <w:rFonts w:ascii="Times New Roman" w:hAnsi="Times New Roman" w:cs="Times New Roman"/>
              <w:noProof/>
              <w:sz w:val="24"/>
              <w:szCs w:val="24"/>
            </w:rPr>
            <w:t>[26]</w:t>
          </w:r>
          <w:r w:rsidR="00C70D9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C36FCB" w:rsidRPr="00C36FCB">
        <w:rPr>
          <w:rFonts w:ascii="Times New Roman" w:hAnsi="Times New Roman" w:cs="Times New Roman"/>
          <w:sz w:val="24"/>
          <w:szCs w:val="24"/>
        </w:rPr>
        <w:t xml:space="preserve">. </w:t>
      </w:r>
      <w:r w:rsidR="00AA5FBE" w:rsidRPr="00AA5FBE">
        <w:rPr>
          <w:rFonts w:ascii="Times New Roman" w:hAnsi="Times New Roman" w:cs="Times New Roman"/>
          <w:sz w:val="24"/>
          <w:szCs w:val="24"/>
        </w:rPr>
        <w:t xml:space="preserve">Thus, </w:t>
      </w:r>
      <w:r w:rsidR="00B62C46">
        <w:rPr>
          <w:rFonts w:ascii="Times New Roman" w:hAnsi="Times New Roman" w:cs="Times New Roman"/>
          <w:sz w:val="24"/>
          <w:szCs w:val="24"/>
        </w:rPr>
        <w:t xml:space="preserve">this </w:t>
      </w:r>
      <w:r w:rsidR="001F57BE">
        <w:rPr>
          <w:rFonts w:ascii="Times New Roman" w:hAnsi="Times New Roman" w:cs="Times New Roman"/>
          <w:sz w:val="24"/>
          <w:szCs w:val="24"/>
        </w:rPr>
        <w:t xml:space="preserve">thesis work </w:t>
      </w:r>
      <w:r w:rsidR="00B62C46">
        <w:rPr>
          <w:rFonts w:ascii="Times New Roman" w:hAnsi="Times New Roman" w:cs="Times New Roman"/>
          <w:sz w:val="24"/>
          <w:szCs w:val="24"/>
        </w:rPr>
        <w:t>proposes</w:t>
      </w:r>
      <w:r w:rsidR="001F57BE">
        <w:rPr>
          <w:rFonts w:ascii="Times New Roman" w:hAnsi="Times New Roman" w:cs="Times New Roman"/>
          <w:sz w:val="24"/>
          <w:szCs w:val="24"/>
        </w:rPr>
        <w:t xml:space="preserve"> to utilize</w:t>
      </w:r>
      <w:r w:rsidR="00B62C46">
        <w:rPr>
          <w:rFonts w:ascii="Times New Roman" w:hAnsi="Times New Roman" w:cs="Times New Roman"/>
          <w:sz w:val="24"/>
          <w:szCs w:val="24"/>
        </w:rPr>
        <w:t xml:space="preserve"> </w:t>
      </w:r>
      <w:r w:rsidR="00AA5FBE" w:rsidRPr="00AA5FBE">
        <w:rPr>
          <w:rFonts w:ascii="Times New Roman" w:hAnsi="Times New Roman" w:cs="Times New Roman"/>
          <w:sz w:val="24"/>
          <w:szCs w:val="24"/>
        </w:rPr>
        <w:t>residue-wise contact energies</w:t>
      </w:r>
      <w:r w:rsidR="001F57BE">
        <w:rPr>
          <w:rFonts w:ascii="Times New Roman" w:hAnsi="Times New Roman" w:cs="Times New Roman"/>
          <w:sz w:val="24"/>
          <w:szCs w:val="24"/>
        </w:rPr>
        <w:t xml:space="preserve"> as a feature</w:t>
      </w:r>
      <w:r w:rsidR="00AA5FBE" w:rsidRPr="00AA5FBE">
        <w:rPr>
          <w:rFonts w:ascii="Times New Roman" w:hAnsi="Times New Roman" w:cs="Times New Roman"/>
          <w:sz w:val="24"/>
          <w:szCs w:val="24"/>
        </w:rPr>
        <w:t xml:space="preserve"> to automatically include essential information about amino acid interactions and</w:t>
      </w:r>
      <w:r w:rsidR="001F57BE">
        <w:rPr>
          <w:rFonts w:ascii="Times New Roman" w:hAnsi="Times New Roman" w:cs="Times New Roman"/>
          <w:sz w:val="24"/>
          <w:szCs w:val="24"/>
        </w:rPr>
        <w:t xml:space="preserve"> </w:t>
      </w:r>
      <w:r w:rsidR="006377ED">
        <w:rPr>
          <w:rFonts w:ascii="Times New Roman" w:hAnsi="Times New Roman" w:cs="Times New Roman"/>
          <w:sz w:val="24"/>
          <w:szCs w:val="24"/>
        </w:rPr>
        <w:t xml:space="preserve">the </w:t>
      </w:r>
      <w:r w:rsidR="001F57BE">
        <w:rPr>
          <w:rFonts w:ascii="Times New Roman" w:hAnsi="Times New Roman" w:cs="Times New Roman"/>
          <w:sz w:val="24"/>
          <w:szCs w:val="24"/>
        </w:rPr>
        <w:t>possible presence of</w:t>
      </w:r>
      <w:r w:rsidR="00AA5FBE" w:rsidRPr="00AA5FBE">
        <w:rPr>
          <w:rFonts w:ascii="Times New Roman" w:hAnsi="Times New Roman" w:cs="Times New Roman"/>
          <w:sz w:val="24"/>
          <w:szCs w:val="24"/>
        </w:rPr>
        <w:t xml:space="preserve"> intrinsically disordered regions (IDRs). </w:t>
      </w:r>
      <w:r w:rsidR="00C64F02" w:rsidRPr="00C64F02">
        <w:rPr>
          <w:rFonts w:ascii="Times New Roman" w:hAnsi="Times New Roman" w:cs="Times New Roman"/>
          <w:sz w:val="24"/>
          <w:szCs w:val="24"/>
        </w:rPr>
        <w:t>These contact energies were calculated [27] by fitting 674 protein primary sequences with contact energy collected from 785 protein tertiary structures using least square fitting.</w:t>
      </w:r>
      <w:r w:rsidR="00AA5FBE" w:rsidRPr="00AA5FBE">
        <w:t xml:space="preserve"> </w:t>
      </w:r>
      <w:r w:rsidR="00AA5FBE" w:rsidRPr="00AA5FBE">
        <w:rPr>
          <w:rFonts w:ascii="Times New Roman" w:hAnsi="Times New Roman" w:cs="Times New Roman"/>
          <w:sz w:val="24"/>
          <w:szCs w:val="24"/>
        </w:rPr>
        <w:t>RCEM is 20x20 matrix w</w:t>
      </w:r>
      <w:r w:rsidR="001B5681">
        <w:rPr>
          <w:rFonts w:ascii="Times New Roman" w:hAnsi="Times New Roman" w:cs="Times New Roman"/>
          <w:sz w:val="24"/>
          <w:szCs w:val="24"/>
        </w:rPr>
        <w:t>h</w:t>
      </w:r>
      <w:r w:rsidR="00AA5FBE" w:rsidRPr="00AA5FBE">
        <w:rPr>
          <w:rFonts w:ascii="Times New Roman" w:hAnsi="Times New Roman" w:cs="Times New Roman"/>
          <w:sz w:val="24"/>
          <w:szCs w:val="24"/>
        </w:rPr>
        <w:t>i</w:t>
      </w:r>
      <w:r w:rsidR="001B5681">
        <w:rPr>
          <w:rFonts w:ascii="Times New Roman" w:hAnsi="Times New Roman" w:cs="Times New Roman"/>
          <w:sz w:val="24"/>
          <w:szCs w:val="24"/>
        </w:rPr>
        <w:t xml:space="preserve">ch </w:t>
      </w:r>
      <w:r w:rsidR="00AA5FBE" w:rsidRPr="00AA5FBE">
        <w:rPr>
          <w:rFonts w:ascii="Times New Roman" w:hAnsi="Times New Roman" w:cs="Times New Roman"/>
          <w:sz w:val="24"/>
          <w:szCs w:val="24"/>
        </w:rPr>
        <w:t>represent</w:t>
      </w:r>
      <w:r w:rsidR="001B5681">
        <w:rPr>
          <w:rFonts w:ascii="Times New Roman" w:hAnsi="Times New Roman" w:cs="Times New Roman"/>
          <w:sz w:val="24"/>
          <w:szCs w:val="24"/>
        </w:rPr>
        <w:t>s</w:t>
      </w:r>
      <w:r w:rsidR="00AA5FBE" w:rsidRPr="00AA5FBE">
        <w:rPr>
          <w:rFonts w:ascii="Times New Roman" w:hAnsi="Times New Roman" w:cs="Times New Roman"/>
          <w:sz w:val="24"/>
          <w:szCs w:val="24"/>
        </w:rPr>
        <w:t xml:space="preserve"> 20 different amino acids. </w:t>
      </w:r>
    </w:p>
    <w:p w14:paraId="402C247A" w14:textId="1D748215" w:rsidR="004C5D63" w:rsidRPr="00036EF1" w:rsidRDefault="00D22B6C" w:rsidP="00036EF1">
      <w:pPr>
        <w:pStyle w:val="Heading1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6EF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2.3 </w:t>
      </w:r>
      <w:r w:rsidR="004C5D63" w:rsidRPr="00036EF1">
        <w:rPr>
          <w:rFonts w:ascii="Times New Roman" w:hAnsi="Times New Roman" w:cs="Times New Roman"/>
          <w:b/>
          <w:bCs/>
          <w:color w:val="auto"/>
          <w:sz w:val="24"/>
          <w:szCs w:val="24"/>
        </w:rPr>
        <w:t>METRICS TO EVALUATE PERFORMANCE:</w:t>
      </w:r>
    </w:p>
    <w:p w14:paraId="5906BDD9" w14:textId="41957F40" w:rsidR="00EE770C" w:rsidRDefault="00B12DF0" w:rsidP="00AA59D1">
      <w:pPr>
        <w:spacing w:line="480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13EE">
        <w:rPr>
          <w:rFonts w:ascii="Times New Roman" w:hAnsi="Times New Roman" w:cs="Times New Roman"/>
          <w:sz w:val="24"/>
          <w:szCs w:val="24"/>
        </w:rPr>
        <w:t>In this research</w:t>
      </w:r>
      <w:r w:rsidR="006377ED" w:rsidRPr="00E313EE">
        <w:rPr>
          <w:rFonts w:ascii="Times New Roman" w:hAnsi="Times New Roman" w:cs="Times New Roman"/>
          <w:sz w:val="24"/>
          <w:szCs w:val="24"/>
        </w:rPr>
        <w:t>,</w:t>
      </w:r>
      <w:r w:rsidRPr="00E313EE">
        <w:rPr>
          <w:rFonts w:ascii="Times New Roman" w:hAnsi="Times New Roman" w:cs="Times New Roman"/>
          <w:sz w:val="24"/>
          <w:szCs w:val="24"/>
        </w:rPr>
        <w:t xml:space="preserve"> </w:t>
      </w:r>
      <w:r w:rsidR="00C95468">
        <w:rPr>
          <w:rFonts w:ascii="Times New Roman" w:hAnsi="Times New Roman" w:cs="Times New Roman"/>
          <w:sz w:val="24"/>
          <w:szCs w:val="24"/>
        </w:rPr>
        <w:t xml:space="preserve">a </w:t>
      </w:r>
      <w:r w:rsidRPr="00E313EE">
        <w:rPr>
          <w:rFonts w:ascii="Times New Roman" w:hAnsi="Times New Roman" w:cs="Times New Roman"/>
          <w:sz w:val="24"/>
          <w:szCs w:val="24"/>
        </w:rPr>
        <w:t xml:space="preserve">10-fold </w:t>
      </w:r>
      <w:r w:rsidR="000441A1">
        <w:rPr>
          <w:rFonts w:ascii="Times New Roman" w:hAnsi="Times New Roman" w:cs="Times New Roman"/>
          <w:sz w:val="24"/>
          <w:szCs w:val="24"/>
        </w:rPr>
        <w:t>CV</w:t>
      </w:r>
      <w:r w:rsidRPr="00E313EE">
        <w:rPr>
          <w:rFonts w:ascii="Times New Roman" w:hAnsi="Times New Roman" w:cs="Times New Roman"/>
          <w:sz w:val="24"/>
          <w:szCs w:val="24"/>
        </w:rPr>
        <w:t xml:space="preserve"> </w:t>
      </w:r>
      <w:r w:rsidR="006377ED" w:rsidRPr="00E313EE">
        <w:rPr>
          <w:rFonts w:ascii="Times New Roman" w:hAnsi="Times New Roman" w:cs="Times New Roman"/>
          <w:sz w:val="24"/>
          <w:szCs w:val="24"/>
        </w:rPr>
        <w:t>will be</w:t>
      </w:r>
      <w:r w:rsidRPr="00E313EE">
        <w:rPr>
          <w:rFonts w:ascii="Times New Roman" w:hAnsi="Times New Roman" w:cs="Times New Roman"/>
          <w:sz w:val="24"/>
          <w:szCs w:val="24"/>
        </w:rPr>
        <w:t xml:space="preserve"> utilized </w:t>
      </w:r>
      <w:r w:rsidR="00EE770C">
        <w:rPr>
          <w:rFonts w:ascii="Times New Roman" w:hAnsi="Times New Roman" w:cs="Times New Roman"/>
          <w:sz w:val="24"/>
          <w:szCs w:val="24"/>
        </w:rPr>
        <w:t>for</w:t>
      </w:r>
      <w:r w:rsidRPr="00E313EE">
        <w:rPr>
          <w:rFonts w:ascii="Times New Roman" w:hAnsi="Times New Roman" w:cs="Times New Roman"/>
          <w:sz w:val="24"/>
          <w:szCs w:val="24"/>
        </w:rPr>
        <w:t xml:space="preserve"> compar</w:t>
      </w:r>
      <w:r w:rsidR="00EE770C">
        <w:rPr>
          <w:rFonts w:ascii="Times New Roman" w:hAnsi="Times New Roman" w:cs="Times New Roman"/>
          <w:sz w:val="24"/>
          <w:szCs w:val="24"/>
        </w:rPr>
        <w:t>ing</w:t>
      </w:r>
      <w:r w:rsidRPr="00E313EE">
        <w:rPr>
          <w:rFonts w:ascii="Times New Roman" w:hAnsi="Times New Roman" w:cs="Times New Roman"/>
          <w:sz w:val="24"/>
          <w:szCs w:val="24"/>
        </w:rPr>
        <w:t xml:space="preserve"> the </w:t>
      </w:r>
      <w:r w:rsidR="004A316F">
        <w:rPr>
          <w:rFonts w:ascii="Times New Roman" w:hAnsi="Times New Roman" w:cs="Times New Roman"/>
          <w:sz w:val="24"/>
          <w:szCs w:val="24"/>
        </w:rPr>
        <w:t>outcomes</w:t>
      </w:r>
      <w:r w:rsidRPr="00E313EE">
        <w:rPr>
          <w:rFonts w:ascii="Times New Roman" w:hAnsi="Times New Roman" w:cs="Times New Roman"/>
          <w:sz w:val="24"/>
          <w:szCs w:val="24"/>
        </w:rPr>
        <w:t xml:space="preserve"> of </w:t>
      </w:r>
      <w:r w:rsidR="003C096E">
        <w:rPr>
          <w:rFonts w:ascii="Times New Roman" w:hAnsi="Times New Roman" w:cs="Times New Roman"/>
          <w:sz w:val="24"/>
          <w:szCs w:val="24"/>
        </w:rPr>
        <w:t xml:space="preserve">the </w:t>
      </w:r>
      <w:r w:rsidR="00AA59D1">
        <w:rPr>
          <w:rFonts w:ascii="Times New Roman" w:hAnsi="Times New Roman" w:cs="Times New Roman"/>
          <w:sz w:val="24"/>
          <w:szCs w:val="24"/>
        </w:rPr>
        <w:t xml:space="preserve">suggested </w:t>
      </w:r>
      <w:r w:rsidR="004A316F">
        <w:rPr>
          <w:rFonts w:ascii="Times New Roman" w:hAnsi="Times New Roman" w:cs="Times New Roman"/>
          <w:sz w:val="24"/>
          <w:szCs w:val="24"/>
        </w:rPr>
        <w:t>approach</w:t>
      </w:r>
      <w:r w:rsidR="003C096E">
        <w:rPr>
          <w:rFonts w:ascii="Times New Roman" w:hAnsi="Times New Roman" w:cs="Times New Roman"/>
          <w:sz w:val="24"/>
          <w:szCs w:val="24"/>
        </w:rPr>
        <w:t xml:space="preserve"> with the </w:t>
      </w:r>
      <w:r w:rsidRPr="00E313EE">
        <w:rPr>
          <w:rFonts w:ascii="Times New Roman" w:hAnsi="Times New Roman" w:cs="Times New Roman"/>
          <w:sz w:val="24"/>
          <w:szCs w:val="24"/>
        </w:rPr>
        <w:t>state</w:t>
      </w:r>
      <w:r w:rsidR="004A316F">
        <w:rPr>
          <w:rFonts w:ascii="Times New Roman" w:hAnsi="Times New Roman" w:cs="Times New Roman"/>
          <w:sz w:val="24"/>
          <w:szCs w:val="24"/>
        </w:rPr>
        <w:t>-</w:t>
      </w:r>
      <w:r w:rsidRPr="00E313EE">
        <w:rPr>
          <w:rFonts w:ascii="Times New Roman" w:hAnsi="Times New Roman" w:cs="Times New Roman"/>
          <w:sz w:val="24"/>
          <w:szCs w:val="24"/>
        </w:rPr>
        <w:t xml:space="preserve">of-the-art </w:t>
      </w:r>
      <w:r w:rsidR="00497B9E">
        <w:rPr>
          <w:rFonts w:ascii="Times New Roman" w:hAnsi="Times New Roman" w:cs="Times New Roman"/>
          <w:sz w:val="24"/>
          <w:szCs w:val="24"/>
        </w:rPr>
        <w:t>appr</w:t>
      </w:r>
      <w:r w:rsidR="00DA34D5">
        <w:rPr>
          <w:rFonts w:ascii="Times New Roman" w:hAnsi="Times New Roman" w:cs="Times New Roman"/>
          <w:sz w:val="24"/>
          <w:szCs w:val="24"/>
        </w:rPr>
        <w:t>oa</w:t>
      </w:r>
      <w:r w:rsidR="00497B9E">
        <w:rPr>
          <w:rFonts w:ascii="Times New Roman" w:hAnsi="Times New Roman" w:cs="Times New Roman"/>
          <w:sz w:val="24"/>
          <w:szCs w:val="24"/>
        </w:rPr>
        <w:t>ches</w:t>
      </w:r>
      <w:r w:rsidRPr="00E313EE">
        <w:rPr>
          <w:rFonts w:ascii="Times New Roman" w:hAnsi="Times New Roman" w:cs="Times New Roman"/>
          <w:sz w:val="24"/>
          <w:szCs w:val="24"/>
        </w:rPr>
        <w:t xml:space="preserve">. First, </w:t>
      </w:r>
      <w:r w:rsidR="0059251A">
        <w:rPr>
          <w:rFonts w:ascii="Times New Roman" w:hAnsi="Times New Roman" w:cs="Times New Roman"/>
          <w:sz w:val="24"/>
          <w:szCs w:val="24"/>
        </w:rPr>
        <w:t>the data</w:t>
      </w:r>
      <w:r w:rsidRPr="00E313EE">
        <w:rPr>
          <w:rFonts w:ascii="Times New Roman" w:hAnsi="Times New Roman" w:cs="Times New Roman"/>
          <w:sz w:val="24"/>
          <w:szCs w:val="24"/>
        </w:rPr>
        <w:t xml:space="preserve"> </w:t>
      </w:r>
      <w:r w:rsidR="0059251A">
        <w:rPr>
          <w:rFonts w:ascii="Times New Roman" w:hAnsi="Times New Roman" w:cs="Times New Roman"/>
          <w:sz w:val="24"/>
          <w:szCs w:val="24"/>
        </w:rPr>
        <w:t xml:space="preserve">is </w:t>
      </w:r>
      <w:proofErr w:type="spellStart"/>
      <w:r w:rsidR="0059251A">
        <w:rPr>
          <w:rFonts w:ascii="Times New Roman" w:hAnsi="Times New Roman" w:cs="Times New Roman"/>
          <w:sz w:val="24"/>
          <w:szCs w:val="24"/>
        </w:rPr>
        <w:t>splitted</w:t>
      </w:r>
      <w:proofErr w:type="spellEnd"/>
      <w:r w:rsidRPr="00E313EE">
        <w:rPr>
          <w:rFonts w:ascii="Times New Roman" w:hAnsi="Times New Roman" w:cs="Times New Roman"/>
          <w:sz w:val="24"/>
          <w:szCs w:val="24"/>
        </w:rPr>
        <w:t xml:space="preserve"> into </w:t>
      </w:r>
      <w:r w:rsidR="00EE770C">
        <w:rPr>
          <w:rFonts w:ascii="Times New Roman" w:hAnsi="Times New Roman" w:cs="Times New Roman"/>
          <w:sz w:val="24"/>
          <w:szCs w:val="24"/>
        </w:rPr>
        <w:t xml:space="preserve">ten </w:t>
      </w:r>
      <w:r w:rsidRPr="00E313EE">
        <w:rPr>
          <w:rFonts w:ascii="Times New Roman" w:hAnsi="Times New Roman" w:cs="Times New Roman"/>
          <w:sz w:val="24"/>
          <w:szCs w:val="24"/>
        </w:rPr>
        <w:t>equal</w:t>
      </w:r>
      <w:r w:rsidR="00EE770C">
        <w:rPr>
          <w:rFonts w:ascii="Times New Roman" w:hAnsi="Times New Roman" w:cs="Times New Roman"/>
          <w:sz w:val="24"/>
          <w:szCs w:val="24"/>
        </w:rPr>
        <w:t xml:space="preserve"> </w:t>
      </w:r>
      <w:r w:rsidRPr="00E313EE">
        <w:rPr>
          <w:rFonts w:ascii="Times New Roman" w:hAnsi="Times New Roman" w:cs="Times New Roman"/>
          <w:sz w:val="24"/>
          <w:szCs w:val="24"/>
        </w:rPr>
        <w:t xml:space="preserve">sized folds, where </w:t>
      </w:r>
      <w:r w:rsidR="00EE770C">
        <w:rPr>
          <w:rFonts w:ascii="Times New Roman" w:hAnsi="Times New Roman" w:cs="Times New Roman"/>
          <w:sz w:val="24"/>
          <w:szCs w:val="24"/>
        </w:rPr>
        <w:t>9-</w:t>
      </w:r>
      <w:r w:rsidRPr="00E313EE">
        <w:rPr>
          <w:rFonts w:ascii="Times New Roman" w:hAnsi="Times New Roman" w:cs="Times New Roman"/>
          <w:sz w:val="24"/>
          <w:szCs w:val="24"/>
        </w:rPr>
        <w:t xml:space="preserve">folds </w:t>
      </w:r>
      <w:r w:rsidR="004A316F">
        <w:rPr>
          <w:rFonts w:ascii="Times New Roman" w:hAnsi="Times New Roman" w:cs="Times New Roman"/>
          <w:sz w:val="24"/>
          <w:szCs w:val="24"/>
        </w:rPr>
        <w:t>are</w:t>
      </w:r>
      <w:r w:rsidRPr="00E313EE">
        <w:rPr>
          <w:rFonts w:ascii="Times New Roman" w:hAnsi="Times New Roman" w:cs="Times New Roman"/>
          <w:sz w:val="24"/>
          <w:szCs w:val="24"/>
        </w:rPr>
        <w:t xml:space="preserve"> utilized </w:t>
      </w:r>
      <w:r w:rsidR="00EE770C">
        <w:rPr>
          <w:rFonts w:ascii="Times New Roman" w:hAnsi="Times New Roman" w:cs="Times New Roman"/>
          <w:sz w:val="24"/>
          <w:szCs w:val="24"/>
        </w:rPr>
        <w:t>to</w:t>
      </w:r>
      <w:r w:rsidRPr="00E313EE">
        <w:rPr>
          <w:rFonts w:ascii="Times New Roman" w:hAnsi="Times New Roman" w:cs="Times New Roman"/>
          <w:sz w:val="24"/>
          <w:szCs w:val="24"/>
        </w:rPr>
        <w:t xml:space="preserve"> trai</w:t>
      </w:r>
      <w:r w:rsidR="00EE770C">
        <w:rPr>
          <w:rFonts w:ascii="Times New Roman" w:hAnsi="Times New Roman" w:cs="Times New Roman"/>
          <w:sz w:val="24"/>
          <w:szCs w:val="24"/>
        </w:rPr>
        <w:t>n</w:t>
      </w:r>
      <w:r w:rsidRPr="00E313EE">
        <w:rPr>
          <w:rFonts w:ascii="Times New Roman" w:hAnsi="Times New Roman" w:cs="Times New Roman"/>
          <w:sz w:val="24"/>
          <w:szCs w:val="24"/>
        </w:rPr>
        <w:t xml:space="preserve"> and </w:t>
      </w:r>
      <w:r w:rsidR="00977047">
        <w:rPr>
          <w:rFonts w:ascii="Times New Roman" w:hAnsi="Times New Roman" w:cs="Times New Roman"/>
          <w:sz w:val="24"/>
          <w:szCs w:val="24"/>
        </w:rPr>
        <w:t>the remaining</w:t>
      </w:r>
      <w:r w:rsidR="004A31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A316F">
        <w:rPr>
          <w:rFonts w:ascii="Times New Roman" w:hAnsi="Times New Roman" w:cs="Times New Roman"/>
          <w:sz w:val="24"/>
          <w:szCs w:val="24"/>
        </w:rPr>
        <w:t>one</w:t>
      </w:r>
      <w:r w:rsidR="002A7305">
        <w:rPr>
          <w:rFonts w:ascii="Times New Roman" w:hAnsi="Times New Roman" w:cs="Times New Roman"/>
          <w:sz w:val="24"/>
          <w:szCs w:val="24"/>
        </w:rPr>
        <w:t xml:space="preserve"> </w:t>
      </w:r>
      <w:r w:rsidRPr="00E313EE">
        <w:rPr>
          <w:rFonts w:ascii="Times New Roman" w:hAnsi="Times New Roman" w:cs="Times New Roman"/>
          <w:sz w:val="24"/>
          <w:szCs w:val="24"/>
        </w:rPr>
        <w:t>fold</w:t>
      </w:r>
      <w:proofErr w:type="gramEnd"/>
      <w:r w:rsidRPr="00E313EE">
        <w:rPr>
          <w:rFonts w:ascii="Times New Roman" w:hAnsi="Times New Roman" w:cs="Times New Roman"/>
          <w:sz w:val="24"/>
          <w:szCs w:val="24"/>
        </w:rPr>
        <w:t xml:space="preserve"> </w:t>
      </w:r>
      <w:r w:rsidR="004A316F">
        <w:rPr>
          <w:rFonts w:ascii="Times New Roman" w:hAnsi="Times New Roman" w:cs="Times New Roman"/>
          <w:sz w:val="24"/>
          <w:szCs w:val="24"/>
        </w:rPr>
        <w:t xml:space="preserve">is utilized </w:t>
      </w:r>
      <w:r w:rsidR="00EE770C">
        <w:rPr>
          <w:rFonts w:ascii="Times New Roman" w:hAnsi="Times New Roman" w:cs="Times New Roman"/>
          <w:sz w:val="24"/>
          <w:szCs w:val="24"/>
        </w:rPr>
        <w:t xml:space="preserve">to </w:t>
      </w:r>
      <w:r w:rsidRPr="00E313EE">
        <w:rPr>
          <w:rFonts w:ascii="Times New Roman" w:hAnsi="Times New Roman" w:cs="Times New Roman"/>
          <w:sz w:val="24"/>
          <w:szCs w:val="24"/>
        </w:rPr>
        <w:t>test</w:t>
      </w:r>
      <w:r w:rsidR="00EE770C">
        <w:rPr>
          <w:rFonts w:ascii="Times New Roman" w:hAnsi="Times New Roman" w:cs="Times New Roman"/>
          <w:sz w:val="24"/>
          <w:szCs w:val="24"/>
        </w:rPr>
        <w:t xml:space="preserve"> the </w:t>
      </w:r>
      <w:r w:rsidR="004A316F">
        <w:rPr>
          <w:rFonts w:ascii="Times New Roman" w:hAnsi="Times New Roman" w:cs="Times New Roman"/>
          <w:sz w:val="24"/>
          <w:szCs w:val="24"/>
        </w:rPr>
        <w:t>method</w:t>
      </w:r>
      <w:r w:rsidRPr="00E313EE">
        <w:rPr>
          <w:rFonts w:ascii="Times New Roman" w:hAnsi="Times New Roman" w:cs="Times New Roman"/>
          <w:sz w:val="24"/>
          <w:szCs w:val="24"/>
        </w:rPr>
        <w:t xml:space="preserve">. </w:t>
      </w:r>
      <w:r w:rsidR="00E73CAA" w:rsidRPr="00E313EE">
        <w:rPr>
          <w:rFonts w:ascii="Times New Roman" w:hAnsi="Times New Roman" w:cs="Times New Roman"/>
          <w:sz w:val="24"/>
          <w:szCs w:val="24"/>
        </w:rPr>
        <w:t xml:space="preserve">This procedure </w:t>
      </w:r>
      <w:r w:rsidR="00A43627">
        <w:rPr>
          <w:rFonts w:ascii="Times New Roman" w:hAnsi="Times New Roman" w:cs="Times New Roman"/>
          <w:sz w:val="24"/>
          <w:szCs w:val="24"/>
        </w:rPr>
        <w:t>will be</w:t>
      </w:r>
      <w:r w:rsidR="00E73CAA" w:rsidRPr="00E313EE">
        <w:rPr>
          <w:rFonts w:ascii="Times New Roman" w:hAnsi="Times New Roman" w:cs="Times New Roman"/>
          <w:sz w:val="24"/>
          <w:szCs w:val="24"/>
        </w:rPr>
        <w:t xml:space="preserve"> continued until each fold </w:t>
      </w:r>
      <w:r w:rsidR="00DA34D5">
        <w:rPr>
          <w:rFonts w:ascii="Times New Roman" w:hAnsi="Times New Roman" w:cs="Times New Roman"/>
          <w:sz w:val="24"/>
          <w:szCs w:val="24"/>
        </w:rPr>
        <w:t>is</w:t>
      </w:r>
      <w:r w:rsidR="00E73CAA" w:rsidRPr="00E313EE">
        <w:rPr>
          <w:rFonts w:ascii="Times New Roman" w:hAnsi="Times New Roman" w:cs="Times New Roman"/>
          <w:sz w:val="24"/>
          <w:szCs w:val="24"/>
        </w:rPr>
        <w:t xml:space="preserve"> tested at least once. </w:t>
      </w:r>
      <w:r w:rsidR="004F6EC8">
        <w:rPr>
          <w:rFonts w:ascii="Times New Roman" w:hAnsi="Times New Roman" w:cs="Times New Roman"/>
          <w:sz w:val="24"/>
          <w:szCs w:val="24"/>
        </w:rPr>
        <w:t>In addition to</w:t>
      </w:r>
      <w:r w:rsidR="00E73CAA" w:rsidRPr="00E313EE">
        <w:rPr>
          <w:rFonts w:ascii="Times New Roman" w:hAnsi="Times New Roman" w:cs="Times New Roman"/>
          <w:sz w:val="24"/>
          <w:szCs w:val="24"/>
        </w:rPr>
        <w:t xml:space="preserve"> </w:t>
      </w:r>
      <w:r w:rsidR="003204E4">
        <w:rPr>
          <w:rFonts w:ascii="Times New Roman" w:hAnsi="Times New Roman" w:cs="Times New Roman"/>
          <w:sz w:val="24"/>
          <w:szCs w:val="24"/>
        </w:rPr>
        <w:t xml:space="preserve">a </w:t>
      </w:r>
      <w:r w:rsidR="00E73CAA" w:rsidRPr="00E313EE">
        <w:rPr>
          <w:rFonts w:ascii="Times New Roman" w:hAnsi="Times New Roman" w:cs="Times New Roman"/>
          <w:sz w:val="24"/>
          <w:szCs w:val="24"/>
        </w:rPr>
        <w:t xml:space="preserve">10-fold </w:t>
      </w:r>
      <w:r w:rsidR="000E5B99">
        <w:rPr>
          <w:rFonts w:ascii="Times New Roman" w:hAnsi="Times New Roman" w:cs="Times New Roman"/>
          <w:sz w:val="24"/>
          <w:szCs w:val="24"/>
        </w:rPr>
        <w:t>CV</w:t>
      </w:r>
      <w:r w:rsidR="00E73CAA" w:rsidRPr="00E313EE">
        <w:rPr>
          <w:rFonts w:ascii="Times New Roman" w:hAnsi="Times New Roman" w:cs="Times New Roman"/>
          <w:sz w:val="24"/>
          <w:szCs w:val="24"/>
        </w:rPr>
        <w:t xml:space="preserve">, </w:t>
      </w:r>
      <w:r w:rsidR="004F6EC8">
        <w:rPr>
          <w:rFonts w:ascii="Times New Roman" w:hAnsi="Times New Roman" w:cs="Times New Roman"/>
          <w:sz w:val="24"/>
          <w:szCs w:val="24"/>
        </w:rPr>
        <w:t xml:space="preserve">a </w:t>
      </w:r>
      <w:r w:rsidR="00E73CAA" w:rsidRPr="00E313EE">
        <w:rPr>
          <w:rFonts w:ascii="Times New Roman" w:hAnsi="Times New Roman" w:cs="Times New Roman"/>
          <w:sz w:val="24"/>
          <w:szCs w:val="24"/>
        </w:rPr>
        <w:t xml:space="preserve">train-test split </w:t>
      </w:r>
      <w:r w:rsidR="004F6EC8">
        <w:rPr>
          <w:rFonts w:ascii="Times New Roman" w:hAnsi="Times New Roman" w:cs="Times New Roman"/>
          <w:sz w:val="24"/>
          <w:szCs w:val="24"/>
        </w:rPr>
        <w:t>method</w:t>
      </w:r>
      <w:r w:rsidR="004F6EC8" w:rsidRPr="00E313EE">
        <w:rPr>
          <w:rFonts w:ascii="Times New Roman" w:hAnsi="Times New Roman" w:cs="Times New Roman"/>
          <w:sz w:val="24"/>
          <w:szCs w:val="24"/>
        </w:rPr>
        <w:t xml:space="preserve"> </w:t>
      </w:r>
      <w:r w:rsidR="004F6EC8">
        <w:rPr>
          <w:rFonts w:ascii="Times New Roman" w:hAnsi="Times New Roman" w:cs="Times New Roman"/>
          <w:sz w:val="24"/>
          <w:szCs w:val="24"/>
        </w:rPr>
        <w:t xml:space="preserve">will </w:t>
      </w:r>
      <w:r w:rsidR="00E73CAA" w:rsidRPr="00E313EE">
        <w:rPr>
          <w:rFonts w:ascii="Times New Roman" w:hAnsi="Times New Roman" w:cs="Times New Roman"/>
          <w:sz w:val="24"/>
          <w:szCs w:val="24"/>
        </w:rPr>
        <w:t xml:space="preserve">also </w:t>
      </w:r>
      <w:r w:rsidR="003204E4">
        <w:rPr>
          <w:rFonts w:ascii="Times New Roman" w:hAnsi="Times New Roman" w:cs="Times New Roman"/>
          <w:sz w:val="24"/>
          <w:szCs w:val="24"/>
        </w:rPr>
        <w:t xml:space="preserve">be </w:t>
      </w:r>
      <w:r w:rsidR="00E73CAA" w:rsidRPr="00E313EE">
        <w:rPr>
          <w:rFonts w:ascii="Times New Roman" w:hAnsi="Times New Roman" w:cs="Times New Roman"/>
          <w:sz w:val="24"/>
          <w:szCs w:val="24"/>
        </w:rPr>
        <w:t xml:space="preserve">utilized, where </w:t>
      </w:r>
      <w:r w:rsidR="003204E4">
        <w:rPr>
          <w:rFonts w:ascii="Times New Roman" w:hAnsi="Times New Roman" w:cs="Times New Roman"/>
          <w:sz w:val="24"/>
          <w:szCs w:val="24"/>
        </w:rPr>
        <w:t xml:space="preserve">the </w:t>
      </w:r>
      <w:r w:rsidR="00E73CAA" w:rsidRPr="00E313EE">
        <w:rPr>
          <w:rFonts w:ascii="Times New Roman" w:hAnsi="Times New Roman" w:cs="Times New Roman"/>
          <w:sz w:val="24"/>
          <w:szCs w:val="24"/>
        </w:rPr>
        <w:t xml:space="preserve">dataset </w:t>
      </w:r>
      <w:r w:rsidR="003204E4">
        <w:rPr>
          <w:rFonts w:ascii="Times New Roman" w:hAnsi="Times New Roman" w:cs="Times New Roman"/>
          <w:sz w:val="24"/>
          <w:szCs w:val="24"/>
        </w:rPr>
        <w:t>will be</w:t>
      </w:r>
      <w:r w:rsidR="00E73CAA" w:rsidRPr="00E313EE">
        <w:rPr>
          <w:rFonts w:ascii="Times New Roman" w:hAnsi="Times New Roman" w:cs="Times New Roman"/>
          <w:sz w:val="24"/>
          <w:szCs w:val="24"/>
        </w:rPr>
        <w:t xml:space="preserve"> </w:t>
      </w:r>
      <w:r w:rsidR="00C93267">
        <w:rPr>
          <w:rFonts w:ascii="Times New Roman" w:hAnsi="Times New Roman" w:cs="Times New Roman"/>
          <w:sz w:val="24"/>
          <w:szCs w:val="24"/>
        </w:rPr>
        <w:t xml:space="preserve">segregated </w:t>
      </w:r>
      <w:r w:rsidR="00E73CAA" w:rsidRPr="00E313EE">
        <w:rPr>
          <w:rFonts w:ascii="Times New Roman" w:hAnsi="Times New Roman" w:cs="Times New Roman"/>
          <w:sz w:val="24"/>
          <w:szCs w:val="24"/>
        </w:rPr>
        <w:t xml:space="preserve">into </w:t>
      </w:r>
      <w:r w:rsidR="000F7974">
        <w:rPr>
          <w:rFonts w:ascii="Times New Roman" w:hAnsi="Times New Roman" w:cs="Times New Roman"/>
          <w:sz w:val="24"/>
          <w:szCs w:val="24"/>
        </w:rPr>
        <w:t>8</w:t>
      </w:r>
      <w:r w:rsidR="00E73CAA" w:rsidRPr="00E313EE">
        <w:rPr>
          <w:rFonts w:ascii="Times New Roman" w:hAnsi="Times New Roman" w:cs="Times New Roman"/>
          <w:sz w:val="24"/>
          <w:szCs w:val="24"/>
        </w:rPr>
        <w:t>0%</w:t>
      </w:r>
      <w:r w:rsidR="004A316F">
        <w:rPr>
          <w:rFonts w:ascii="Times New Roman" w:hAnsi="Times New Roman" w:cs="Times New Roman"/>
          <w:sz w:val="24"/>
          <w:szCs w:val="24"/>
        </w:rPr>
        <w:t xml:space="preserve"> training</w:t>
      </w:r>
      <w:r w:rsidR="00EE770C">
        <w:rPr>
          <w:rFonts w:ascii="Times New Roman" w:hAnsi="Times New Roman" w:cs="Times New Roman"/>
          <w:sz w:val="24"/>
          <w:szCs w:val="24"/>
        </w:rPr>
        <w:t xml:space="preserve"> </w:t>
      </w:r>
      <w:r w:rsidR="00E73CAA" w:rsidRPr="00E313EE">
        <w:rPr>
          <w:rFonts w:ascii="Times New Roman" w:hAnsi="Times New Roman" w:cs="Times New Roman"/>
          <w:sz w:val="24"/>
          <w:szCs w:val="24"/>
        </w:rPr>
        <w:t xml:space="preserve">and </w:t>
      </w:r>
      <w:r w:rsidR="009763D2">
        <w:rPr>
          <w:rFonts w:ascii="Times New Roman" w:hAnsi="Times New Roman" w:cs="Times New Roman"/>
          <w:sz w:val="24"/>
          <w:szCs w:val="24"/>
        </w:rPr>
        <w:t>2</w:t>
      </w:r>
      <w:r w:rsidR="00E73CAA" w:rsidRPr="00E313EE">
        <w:rPr>
          <w:rFonts w:ascii="Times New Roman" w:hAnsi="Times New Roman" w:cs="Times New Roman"/>
          <w:sz w:val="24"/>
          <w:szCs w:val="24"/>
        </w:rPr>
        <w:t>0%</w:t>
      </w:r>
      <w:r w:rsidR="00EE770C">
        <w:rPr>
          <w:rFonts w:ascii="Times New Roman" w:hAnsi="Times New Roman" w:cs="Times New Roman"/>
          <w:sz w:val="24"/>
          <w:szCs w:val="24"/>
        </w:rPr>
        <w:t xml:space="preserve"> </w:t>
      </w:r>
      <w:r w:rsidR="004A316F">
        <w:rPr>
          <w:rFonts w:ascii="Times New Roman" w:hAnsi="Times New Roman" w:cs="Times New Roman"/>
          <w:sz w:val="24"/>
          <w:szCs w:val="24"/>
        </w:rPr>
        <w:t>test</w:t>
      </w:r>
      <w:r w:rsidR="00E73CAA" w:rsidRPr="00E313EE">
        <w:rPr>
          <w:rFonts w:ascii="Times New Roman" w:hAnsi="Times New Roman" w:cs="Times New Roman"/>
          <w:sz w:val="24"/>
          <w:szCs w:val="24"/>
        </w:rPr>
        <w:t>.</w:t>
      </w:r>
      <w:r w:rsidRPr="00E313EE">
        <w:rPr>
          <w:rFonts w:ascii="Times New Roman" w:hAnsi="Times New Roman" w:cs="Times New Roman"/>
          <w:sz w:val="24"/>
          <w:szCs w:val="24"/>
        </w:rPr>
        <w:t xml:space="preserve"> </w:t>
      </w:r>
      <w:r w:rsidR="00AB60C4">
        <w:rPr>
          <w:rFonts w:ascii="Times New Roman" w:hAnsi="Times New Roman" w:cs="Times New Roman"/>
          <w:sz w:val="24"/>
          <w:szCs w:val="24"/>
        </w:rPr>
        <w:t>T</w:t>
      </w:r>
      <w:r w:rsidR="009A792C" w:rsidRPr="00E313EE">
        <w:rPr>
          <w:rFonts w:ascii="Times New Roman" w:hAnsi="Times New Roman" w:cs="Times New Roman"/>
          <w:sz w:val="24"/>
          <w:szCs w:val="24"/>
        </w:rPr>
        <w:t>able</w:t>
      </w:r>
      <w:r w:rsidR="004B0B95">
        <w:rPr>
          <w:rFonts w:ascii="Times New Roman" w:hAnsi="Times New Roman" w:cs="Times New Roman"/>
          <w:sz w:val="24"/>
          <w:szCs w:val="24"/>
        </w:rPr>
        <w:t xml:space="preserve"> </w:t>
      </w:r>
      <w:r w:rsidR="009A792C" w:rsidRPr="00E313EE">
        <w:rPr>
          <w:rFonts w:ascii="Times New Roman" w:hAnsi="Times New Roman" w:cs="Times New Roman"/>
          <w:sz w:val="24"/>
          <w:szCs w:val="24"/>
        </w:rPr>
        <w:t xml:space="preserve">1 </w:t>
      </w:r>
      <w:r w:rsidR="007B6F1E">
        <w:rPr>
          <w:rFonts w:ascii="Times New Roman" w:hAnsi="Times New Roman" w:cs="Times New Roman"/>
          <w:sz w:val="24"/>
          <w:szCs w:val="24"/>
        </w:rPr>
        <w:t xml:space="preserve">shows the </w:t>
      </w:r>
      <w:r w:rsidR="004C5D63" w:rsidRPr="00E313EE">
        <w:rPr>
          <w:rFonts w:ascii="Times New Roman" w:hAnsi="Times New Roman" w:cs="Times New Roman"/>
          <w:sz w:val="24"/>
          <w:szCs w:val="24"/>
        </w:rPr>
        <w:t>performance evaluation metrics</w:t>
      </w:r>
      <w:r w:rsidR="004D2FD4">
        <w:rPr>
          <w:rFonts w:ascii="Times New Roman" w:hAnsi="Times New Roman" w:cs="Times New Roman"/>
          <w:sz w:val="24"/>
          <w:szCs w:val="24"/>
        </w:rPr>
        <w:t xml:space="preserve"> (and the corresponding definitions)</w:t>
      </w:r>
      <w:r w:rsidR="004C5D63" w:rsidRPr="00E313EE">
        <w:rPr>
          <w:rFonts w:ascii="Times New Roman" w:hAnsi="Times New Roman" w:cs="Times New Roman"/>
          <w:sz w:val="24"/>
          <w:szCs w:val="24"/>
        </w:rPr>
        <w:t xml:space="preserve"> </w:t>
      </w:r>
      <w:r w:rsidR="00B36D56">
        <w:rPr>
          <w:rFonts w:ascii="Times New Roman" w:hAnsi="Times New Roman" w:cs="Times New Roman"/>
          <w:sz w:val="24"/>
          <w:szCs w:val="24"/>
        </w:rPr>
        <w:t>that</w:t>
      </w:r>
      <w:r w:rsidR="009A792C" w:rsidRPr="00E313EE">
        <w:rPr>
          <w:rFonts w:ascii="Times New Roman" w:hAnsi="Times New Roman" w:cs="Times New Roman"/>
          <w:sz w:val="24"/>
          <w:szCs w:val="24"/>
        </w:rPr>
        <w:t xml:space="preserve"> </w:t>
      </w:r>
      <w:r w:rsidR="004C5D63" w:rsidRPr="00E313EE">
        <w:rPr>
          <w:rFonts w:ascii="Times New Roman" w:hAnsi="Times New Roman" w:cs="Times New Roman"/>
          <w:sz w:val="24"/>
          <w:szCs w:val="24"/>
        </w:rPr>
        <w:t xml:space="preserve">will be considered for </w:t>
      </w:r>
      <w:r w:rsidR="00B36D56">
        <w:rPr>
          <w:rFonts w:ascii="Times New Roman" w:hAnsi="Times New Roman" w:cs="Times New Roman"/>
          <w:sz w:val="24"/>
          <w:szCs w:val="24"/>
        </w:rPr>
        <w:t xml:space="preserve">an </w:t>
      </w:r>
      <w:r w:rsidR="004C5D63" w:rsidRPr="00E313EE">
        <w:rPr>
          <w:rFonts w:ascii="Times New Roman" w:hAnsi="Times New Roman" w:cs="Times New Roman"/>
          <w:sz w:val="24"/>
          <w:szCs w:val="24"/>
        </w:rPr>
        <w:t>extensive evaluation of the proposed framework.</w:t>
      </w:r>
    </w:p>
    <w:p w14:paraId="62E14BFB" w14:textId="495B9242" w:rsidR="001646A5" w:rsidRPr="004C5D63" w:rsidRDefault="00832FB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FBC">
        <w:rPr>
          <w:rFonts w:ascii="Times New Roman" w:hAnsi="Times New Roman" w:cs="Times New Roman"/>
          <w:b/>
          <w:bCs/>
          <w:sz w:val="24"/>
          <w:szCs w:val="24"/>
        </w:rPr>
        <w:t>Table 1</w:t>
      </w:r>
      <w:r w:rsidRPr="00832FBC">
        <w:rPr>
          <w:rFonts w:ascii="Times New Roman" w:hAnsi="Times New Roman" w:cs="Times New Roman"/>
          <w:sz w:val="24"/>
          <w:szCs w:val="24"/>
        </w:rPr>
        <w:t xml:space="preserve">: Evaluation </w:t>
      </w:r>
      <w:r w:rsidR="007A28C5">
        <w:rPr>
          <w:rFonts w:ascii="Times New Roman" w:hAnsi="Times New Roman" w:cs="Times New Roman"/>
          <w:sz w:val="24"/>
          <w:szCs w:val="24"/>
        </w:rPr>
        <w:t>m</w:t>
      </w:r>
      <w:r w:rsidRPr="00832FBC">
        <w:rPr>
          <w:rFonts w:ascii="Times New Roman" w:hAnsi="Times New Roman" w:cs="Times New Roman"/>
          <w:sz w:val="24"/>
          <w:szCs w:val="24"/>
        </w:rPr>
        <w:t>etrics and their definition.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5506"/>
      </w:tblGrid>
      <w:tr w:rsidR="00D22B6C" w14:paraId="2CC8AAFD" w14:textId="77777777" w:rsidTr="009D0265">
        <w:tc>
          <w:tcPr>
            <w:tcW w:w="3510" w:type="dxa"/>
          </w:tcPr>
          <w:p w14:paraId="49099600" w14:textId="0E5E5B09" w:rsidR="00D22B6C" w:rsidRPr="00D22B6C" w:rsidRDefault="00D22B6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2B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5506" w:type="dxa"/>
          </w:tcPr>
          <w:p w14:paraId="0FCC543F" w14:textId="29A62A1B" w:rsidR="00D22B6C" w:rsidRPr="00D22B6C" w:rsidRDefault="00D22B6C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2B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Metric Definition</w:t>
            </w:r>
          </w:p>
        </w:tc>
      </w:tr>
      <w:tr w:rsidR="00D22B6C" w14:paraId="0DB72484" w14:textId="77777777" w:rsidTr="009D0265">
        <w:tc>
          <w:tcPr>
            <w:tcW w:w="3510" w:type="dxa"/>
          </w:tcPr>
          <w:p w14:paraId="295464EF" w14:textId="2D8DAE05" w:rsidR="00D22B6C" w:rsidRDefault="00D22B6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22B6C">
              <w:rPr>
                <w:rFonts w:ascii="Times New Roman" w:hAnsi="Times New Roman" w:cs="Times New Roman"/>
                <w:sz w:val="24"/>
                <w:szCs w:val="24"/>
              </w:rPr>
              <w:t xml:space="preserve">Sensitivity </w:t>
            </w:r>
            <w:r w:rsidR="00D377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D3776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179A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4A316F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proofErr w:type="spellEnd"/>
            <w:r w:rsidR="00D3776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506" w:type="dxa"/>
          </w:tcPr>
          <w:p w14:paraId="25B0E112" w14:textId="043A3BC0" w:rsidR="00D22B6C" w:rsidRPr="008C63B6" w:rsidRDefault="001271D0">
            <w:pPr>
              <w:spacing w:line="480" w:lineRule="auto"/>
              <w:rPr>
                <w:rFonts w:ascii="Cambria Math" w:hAnsi="Cambria Math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TP+FN</m:t>
                    </m:r>
                  </m:den>
                </m:f>
              </m:oMath>
            </m:oMathPara>
          </w:p>
        </w:tc>
      </w:tr>
      <w:tr w:rsidR="00D22B6C" w14:paraId="7C5E4EBB" w14:textId="77777777" w:rsidTr="009D0265">
        <w:tc>
          <w:tcPr>
            <w:tcW w:w="3510" w:type="dxa"/>
          </w:tcPr>
          <w:p w14:paraId="46009F8A" w14:textId="559AC53E" w:rsidR="00D22B6C" w:rsidRDefault="00A6019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Specificity</w:t>
            </w:r>
            <w:r w:rsidR="00D3776F">
              <w:rPr>
                <w:rFonts w:ascii="Times New Roman" w:hAnsi="Times New Roman" w:cs="Times New Roman"/>
                <w:sz w:val="24"/>
                <w:szCs w:val="24"/>
              </w:rPr>
              <w:t xml:space="preserve"> (S</w:t>
            </w:r>
            <w:r w:rsidR="005179AD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4A316F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D3776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506" w:type="dxa"/>
          </w:tcPr>
          <w:p w14:paraId="20F544D4" w14:textId="5995C192" w:rsidR="00D22B6C" w:rsidRDefault="001271D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TN+FP</m:t>
                    </m:r>
                  </m:den>
                </m:f>
              </m:oMath>
            </m:oMathPara>
          </w:p>
        </w:tc>
      </w:tr>
      <w:tr w:rsidR="00D22B6C" w14:paraId="76DE9062" w14:textId="77777777" w:rsidTr="009D0265">
        <w:tc>
          <w:tcPr>
            <w:tcW w:w="3510" w:type="dxa"/>
          </w:tcPr>
          <w:p w14:paraId="51C6AA81" w14:textId="5B5E8ED7" w:rsidR="00D22B6C" w:rsidRDefault="00A60198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  <w:r w:rsidR="00D3776F">
              <w:rPr>
                <w:rFonts w:ascii="Times New Roman" w:hAnsi="Times New Roman" w:cs="Times New Roman"/>
                <w:sz w:val="24"/>
                <w:szCs w:val="24"/>
              </w:rPr>
              <w:t xml:space="preserve"> (A</w:t>
            </w:r>
            <w:r w:rsidR="005179A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4A316F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D3776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506" w:type="dxa"/>
          </w:tcPr>
          <w:p w14:paraId="4D88096E" w14:textId="29FD4465" w:rsidR="00D22B6C" w:rsidRDefault="001271D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TP+TN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FP+TP+TN+FN</m:t>
                    </m:r>
                  </m:den>
                </m:f>
              </m:oMath>
            </m:oMathPara>
          </w:p>
        </w:tc>
      </w:tr>
      <w:tr w:rsidR="009D0265" w14:paraId="70EC8D2E" w14:textId="77777777" w:rsidTr="009D0265">
        <w:tc>
          <w:tcPr>
            <w:tcW w:w="3510" w:type="dxa"/>
          </w:tcPr>
          <w:p w14:paraId="1E3498A3" w14:textId="4880E02F" w:rsidR="009D0265" w:rsidRDefault="009D026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F1 score</w:t>
            </w:r>
          </w:p>
        </w:tc>
        <w:tc>
          <w:tcPr>
            <w:tcW w:w="5506" w:type="dxa"/>
          </w:tcPr>
          <w:p w14:paraId="62D06CD8" w14:textId="26E086D1" w:rsidR="009D0265" w:rsidRPr="00380126" w:rsidRDefault="001271D0">
            <w:pPr>
              <w:spacing w:line="48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2TP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2TP+FP+FN</m:t>
                    </m:r>
                  </m:den>
                </m:f>
              </m:oMath>
            </m:oMathPara>
          </w:p>
        </w:tc>
      </w:tr>
      <w:tr w:rsidR="009D0265" w14:paraId="1DC3FC35" w14:textId="77777777" w:rsidTr="009D0265">
        <w:tc>
          <w:tcPr>
            <w:tcW w:w="3510" w:type="dxa"/>
          </w:tcPr>
          <w:p w14:paraId="3DF1216F" w14:textId="1F3F95BD" w:rsidR="009D0265" w:rsidRDefault="00832FB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Mathew’s</w:t>
            </w:r>
            <w:r w:rsidR="009D0265">
              <w:rPr>
                <w:rFonts w:ascii="Times New Roman" w:hAnsi="Times New Roman" w:cs="Times New Roman"/>
                <w:sz w:val="24"/>
                <w:szCs w:val="24"/>
              </w:rPr>
              <w:t xml:space="preserve"> correlation coefficient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3776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D3776F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4A316F">
              <w:rPr>
                <w:rFonts w:ascii="Times New Roman" w:hAnsi="Times New Roman" w:cs="Times New Roman"/>
                <w:sz w:val="24"/>
                <w:szCs w:val="24"/>
              </w:rPr>
              <w:t>aCC</w:t>
            </w:r>
            <w:proofErr w:type="spellEnd"/>
            <w:r w:rsidR="00D3776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506" w:type="dxa"/>
          </w:tcPr>
          <w:p w14:paraId="669C85C0" w14:textId="1A4D2F01" w:rsidR="009D0265" w:rsidRPr="00380126" w:rsidRDefault="001271D0">
            <w:pPr>
              <w:spacing w:line="48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TP*TN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FP*FN</m:t>
                        </m:r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TP+FN</m:t>
                            </m:r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TP+FP</m:t>
                            </m:r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TN+FP</m:t>
                            </m:r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*(TN+FN)</m:t>
                        </m:r>
                      </m:e>
                    </m:rad>
                  </m:den>
                </m:f>
              </m:oMath>
            </m:oMathPara>
          </w:p>
        </w:tc>
      </w:tr>
    </w:tbl>
    <w:p w14:paraId="5F98E2E4" w14:textId="77777777" w:rsidR="00BF6030" w:rsidRDefault="00BF60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F1280E6" w14:textId="5A608325" w:rsidR="00BF6030" w:rsidRPr="00161E5B" w:rsidRDefault="00BF6030" w:rsidP="00161E5B">
      <w:pPr>
        <w:pStyle w:val="Heading1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1E5B">
        <w:rPr>
          <w:rFonts w:ascii="Times New Roman" w:hAnsi="Times New Roman" w:cs="Times New Roman"/>
          <w:b/>
          <w:bCs/>
          <w:color w:val="auto"/>
          <w:sz w:val="24"/>
          <w:szCs w:val="24"/>
        </w:rPr>
        <w:t>2.4</w:t>
      </w:r>
      <w:r w:rsidR="008C06A1" w:rsidRPr="00161E5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ARCHITECTURE</w:t>
      </w:r>
    </w:p>
    <w:p w14:paraId="58FD88C1" w14:textId="391C398D" w:rsidR="00BF6030" w:rsidRPr="00161E5B" w:rsidRDefault="00547BF1" w:rsidP="00161E5B">
      <w:pPr>
        <w:pStyle w:val="Heading1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1E5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2.4.1 </w:t>
      </w:r>
      <w:r w:rsidR="001F57BE">
        <w:rPr>
          <w:rFonts w:ascii="Times New Roman" w:hAnsi="Times New Roman" w:cs="Times New Roman"/>
          <w:b/>
          <w:bCs/>
          <w:color w:val="auto"/>
          <w:sz w:val="24"/>
          <w:szCs w:val="24"/>
        </w:rPr>
        <w:t>C</w:t>
      </w:r>
      <w:r w:rsidR="00040DB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ONVOLUTIONAL NEURAL NETWORK </w:t>
      </w:r>
      <w:r w:rsidR="001F57BE">
        <w:rPr>
          <w:rFonts w:ascii="Times New Roman" w:hAnsi="Times New Roman" w:cs="Times New Roman"/>
          <w:b/>
          <w:bCs/>
          <w:color w:val="auto"/>
          <w:sz w:val="24"/>
          <w:szCs w:val="24"/>
        </w:rPr>
        <w:t>(</w:t>
      </w:r>
      <w:r w:rsidR="00BF6030" w:rsidRPr="00161E5B">
        <w:rPr>
          <w:rFonts w:ascii="Times New Roman" w:hAnsi="Times New Roman" w:cs="Times New Roman"/>
          <w:b/>
          <w:bCs/>
          <w:color w:val="auto"/>
          <w:sz w:val="24"/>
          <w:szCs w:val="24"/>
        </w:rPr>
        <w:t>CNN</w:t>
      </w:r>
      <w:r w:rsidR="001F57BE">
        <w:rPr>
          <w:rFonts w:ascii="Times New Roman" w:hAnsi="Times New Roman" w:cs="Times New Roman"/>
          <w:b/>
          <w:bCs/>
          <w:color w:val="auto"/>
          <w:sz w:val="24"/>
          <w:szCs w:val="24"/>
        </w:rPr>
        <w:t>)</w:t>
      </w:r>
      <w:r w:rsidR="00BF6030" w:rsidRPr="00161E5B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</w:p>
    <w:p w14:paraId="1AC26BC5" w14:textId="585DB828" w:rsidR="00BF6030" w:rsidRPr="00BF6030" w:rsidRDefault="00BF6030" w:rsidP="006926BA">
      <w:pPr>
        <w:tabs>
          <w:tab w:val="left" w:pos="426"/>
        </w:tabs>
        <w:spacing w:line="48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6030">
        <w:rPr>
          <w:rFonts w:ascii="Times New Roman" w:hAnsi="Times New Roman" w:cs="Times New Roman"/>
          <w:sz w:val="24"/>
          <w:szCs w:val="24"/>
        </w:rPr>
        <w:t xml:space="preserve">CNN </w:t>
      </w:r>
      <w:r w:rsidR="00795D33">
        <w:rPr>
          <w:rFonts w:ascii="Times New Roman" w:hAnsi="Times New Roman" w:cs="Times New Roman"/>
          <w:sz w:val="24"/>
          <w:szCs w:val="24"/>
        </w:rPr>
        <w:t xml:space="preserve">is </w:t>
      </w:r>
      <w:r w:rsidR="00685E28">
        <w:rPr>
          <w:rFonts w:ascii="Times New Roman" w:hAnsi="Times New Roman" w:cs="Times New Roman"/>
          <w:sz w:val="24"/>
          <w:szCs w:val="24"/>
        </w:rPr>
        <w:t>initially created</w:t>
      </w:r>
      <w:r w:rsidR="00555422" w:rsidRPr="00BF6030">
        <w:rPr>
          <w:rFonts w:ascii="Times New Roman" w:hAnsi="Times New Roman" w:cs="Times New Roman"/>
          <w:sz w:val="24"/>
          <w:szCs w:val="24"/>
        </w:rPr>
        <w:t xml:space="preserve"> </w:t>
      </w:r>
      <w:r w:rsidR="00795D33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="00685E28">
        <w:rPr>
          <w:rFonts w:ascii="Times New Roman" w:hAnsi="Times New Roman" w:cs="Times New Roman"/>
          <w:sz w:val="24"/>
          <w:szCs w:val="24"/>
        </w:rPr>
        <w:t>classif</w:t>
      </w:r>
      <w:r w:rsidR="00795D33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795D33">
        <w:rPr>
          <w:rFonts w:ascii="Times New Roman" w:hAnsi="Times New Roman" w:cs="Times New Roman"/>
          <w:sz w:val="24"/>
          <w:szCs w:val="24"/>
        </w:rPr>
        <w:t xml:space="preserve"> the </w:t>
      </w:r>
      <w:r w:rsidRPr="00BF6030">
        <w:rPr>
          <w:rFonts w:ascii="Times New Roman" w:hAnsi="Times New Roman" w:cs="Times New Roman"/>
          <w:sz w:val="24"/>
          <w:szCs w:val="24"/>
        </w:rPr>
        <w:t>image</w:t>
      </w:r>
      <w:r w:rsidR="00685E28">
        <w:rPr>
          <w:rFonts w:ascii="Times New Roman" w:hAnsi="Times New Roman" w:cs="Times New Roman"/>
          <w:sz w:val="24"/>
          <w:szCs w:val="24"/>
        </w:rPr>
        <w:t>s</w:t>
      </w:r>
      <w:r w:rsidRPr="00BF6030">
        <w:rPr>
          <w:rFonts w:ascii="Times New Roman" w:hAnsi="Times New Roman" w:cs="Times New Roman"/>
          <w:sz w:val="24"/>
          <w:szCs w:val="24"/>
        </w:rPr>
        <w:t>, but it perform</w:t>
      </w:r>
      <w:r w:rsidR="00224FB3">
        <w:rPr>
          <w:rFonts w:ascii="Times New Roman" w:hAnsi="Times New Roman" w:cs="Times New Roman"/>
          <w:sz w:val="24"/>
          <w:szCs w:val="24"/>
        </w:rPr>
        <w:t>s</w:t>
      </w:r>
      <w:r w:rsidRPr="00BF6030">
        <w:rPr>
          <w:rFonts w:ascii="Times New Roman" w:hAnsi="Times New Roman" w:cs="Times New Roman"/>
          <w:sz w:val="24"/>
          <w:szCs w:val="24"/>
        </w:rPr>
        <w:t xml:space="preserve"> well in</w:t>
      </w:r>
      <w:r w:rsidR="009B624E">
        <w:rPr>
          <w:rFonts w:ascii="Times New Roman" w:hAnsi="Times New Roman" w:cs="Times New Roman"/>
          <w:sz w:val="24"/>
          <w:szCs w:val="24"/>
        </w:rPr>
        <w:t xml:space="preserve"> natural language processing</w:t>
      </w:r>
      <w:sdt>
        <w:sdtPr>
          <w:rPr>
            <w:rFonts w:ascii="Times New Roman" w:hAnsi="Times New Roman" w:cs="Times New Roman"/>
            <w:sz w:val="24"/>
            <w:szCs w:val="24"/>
          </w:rPr>
          <w:id w:val="-630776864"/>
          <w:citation/>
        </w:sdtPr>
        <w:sdtContent>
          <w:r w:rsidR="00C70D9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C70D98">
            <w:rPr>
              <w:rFonts w:ascii="Times New Roman" w:hAnsi="Times New Roman" w:cs="Times New Roman"/>
              <w:sz w:val="24"/>
              <w:szCs w:val="24"/>
            </w:rPr>
            <w:instrText xml:space="preserve"> CITATION Xie20 \l 16393 </w:instrText>
          </w:r>
          <w:r w:rsidR="00C70D9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1A07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C71A07" w:rsidRPr="00C71A07">
            <w:rPr>
              <w:rFonts w:ascii="Times New Roman" w:hAnsi="Times New Roman" w:cs="Times New Roman"/>
              <w:noProof/>
              <w:sz w:val="24"/>
              <w:szCs w:val="24"/>
            </w:rPr>
            <w:t>[28]</w:t>
          </w:r>
          <w:r w:rsidR="00C70D9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BF6030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052511">
        <w:rPr>
          <w:rFonts w:ascii="Times New Roman" w:hAnsi="Times New Roman" w:cs="Times New Roman"/>
          <w:sz w:val="24"/>
          <w:szCs w:val="24"/>
        </w:rPr>
        <w:t>In particular, it</w:t>
      </w:r>
      <w:proofErr w:type="gramEnd"/>
      <w:r w:rsidRPr="00BF6030">
        <w:rPr>
          <w:rFonts w:ascii="Times New Roman" w:hAnsi="Times New Roman" w:cs="Times New Roman"/>
          <w:sz w:val="24"/>
          <w:szCs w:val="24"/>
        </w:rPr>
        <w:t xml:space="preserve"> is taught by detecting low-level characteristics and then utilizing a sequence of convolutional layers to create high-level features. The CNN-based model</w:t>
      </w:r>
      <w:r w:rsidR="00114253">
        <w:rPr>
          <w:rFonts w:ascii="Times New Roman" w:hAnsi="Times New Roman" w:cs="Times New Roman"/>
          <w:sz w:val="24"/>
          <w:szCs w:val="24"/>
        </w:rPr>
        <w:t xml:space="preserve"> </w:t>
      </w:r>
      <w:r w:rsidRPr="00BF6030">
        <w:rPr>
          <w:rFonts w:ascii="Times New Roman" w:hAnsi="Times New Roman" w:cs="Times New Roman"/>
          <w:sz w:val="24"/>
          <w:szCs w:val="24"/>
        </w:rPr>
        <w:t xml:space="preserve">in </w:t>
      </w:r>
      <w:r w:rsidR="00114253">
        <w:rPr>
          <w:rFonts w:ascii="Times New Roman" w:hAnsi="Times New Roman" w:cs="Times New Roman"/>
          <w:sz w:val="24"/>
          <w:szCs w:val="24"/>
        </w:rPr>
        <w:t>general</w:t>
      </w:r>
      <w:r w:rsidRPr="00BF6030">
        <w:rPr>
          <w:rFonts w:ascii="Times New Roman" w:hAnsi="Times New Roman" w:cs="Times New Roman"/>
          <w:sz w:val="24"/>
          <w:szCs w:val="24"/>
        </w:rPr>
        <w:t xml:space="preserve"> has six layers</w:t>
      </w:r>
      <w:r w:rsidR="00B406D4">
        <w:rPr>
          <w:rFonts w:ascii="Times New Roman" w:hAnsi="Times New Roman" w:cs="Times New Roman"/>
          <w:sz w:val="24"/>
          <w:szCs w:val="24"/>
        </w:rPr>
        <w:t xml:space="preserve">. They are </w:t>
      </w:r>
      <w:r w:rsidR="00982B71">
        <w:rPr>
          <w:rFonts w:ascii="Times New Roman" w:hAnsi="Times New Roman" w:cs="Times New Roman"/>
          <w:sz w:val="24"/>
          <w:szCs w:val="24"/>
        </w:rPr>
        <w:t>1-</w:t>
      </w:r>
      <w:r w:rsidRPr="00BF6030">
        <w:rPr>
          <w:rFonts w:ascii="Times New Roman" w:hAnsi="Times New Roman" w:cs="Times New Roman"/>
          <w:sz w:val="24"/>
          <w:szCs w:val="24"/>
        </w:rPr>
        <w:t xml:space="preserve">embedding layer, </w:t>
      </w:r>
      <w:r w:rsidR="00901764">
        <w:rPr>
          <w:rFonts w:ascii="Times New Roman" w:hAnsi="Times New Roman" w:cs="Times New Roman"/>
          <w:sz w:val="24"/>
          <w:szCs w:val="24"/>
        </w:rPr>
        <w:t>1-</w:t>
      </w:r>
      <w:r w:rsidRPr="00BF6030">
        <w:rPr>
          <w:rFonts w:ascii="Times New Roman" w:hAnsi="Times New Roman" w:cs="Times New Roman"/>
          <w:sz w:val="24"/>
          <w:szCs w:val="24"/>
        </w:rPr>
        <w:t xml:space="preserve">1D convolutional layer, </w:t>
      </w:r>
      <w:r w:rsidR="00982B71">
        <w:rPr>
          <w:rFonts w:ascii="Times New Roman" w:hAnsi="Times New Roman" w:cs="Times New Roman"/>
          <w:sz w:val="24"/>
          <w:szCs w:val="24"/>
        </w:rPr>
        <w:t xml:space="preserve">1- </w:t>
      </w:r>
      <w:r w:rsidRPr="00BF6030">
        <w:rPr>
          <w:rFonts w:ascii="Times New Roman" w:hAnsi="Times New Roman" w:cs="Times New Roman"/>
          <w:sz w:val="24"/>
          <w:szCs w:val="24"/>
        </w:rPr>
        <w:t xml:space="preserve">global </w:t>
      </w:r>
      <w:r w:rsidR="00052511" w:rsidRPr="00BF6030">
        <w:rPr>
          <w:rFonts w:ascii="Times New Roman" w:hAnsi="Times New Roman" w:cs="Times New Roman"/>
          <w:sz w:val="24"/>
          <w:szCs w:val="24"/>
        </w:rPr>
        <w:t>max</w:t>
      </w:r>
      <w:r w:rsidR="00052511">
        <w:rPr>
          <w:rFonts w:ascii="Times New Roman" w:hAnsi="Times New Roman" w:cs="Times New Roman"/>
          <w:sz w:val="24"/>
          <w:szCs w:val="24"/>
        </w:rPr>
        <w:t>-</w:t>
      </w:r>
      <w:r w:rsidRPr="00BF6030">
        <w:rPr>
          <w:rFonts w:ascii="Times New Roman" w:hAnsi="Times New Roman" w:cs="Times New Roman"/>
          <w:sz w:val="24"/>
          <w:szCs w:val="24"/>
        </w:rPr>
        <w:t xml:space="preserve">pooling layer, </w:t>
      </w:r>
      <w:r w:rsidR="008D1364">
        <w:rPr>
          <w:rFonts w:ascii="Times New Roman" w:hAnsi="Times New Roman" w:cs="Times New Roman"/>
          <w:sz w:val="24"/>
          <w:szCs w:val="24"/>
        </w:rPr>
        <w:t>1-</w:t>
      </w:r>
      <w:r w:rsidRPr="00BF6030">
        <w:rPr>
          <w:rFonts w:ascii="Times New Roman" w:hAnsi="Times New Roman" w:cs="Times New Roman"/>
          <w:sz w:val="24"/>
          <w:szCs w:val="24"/>
        </w:rPr>
        <w:t xml:space="preserve">dropout </w:t>
      </w:r>
      <w:proofErr w:type="gramStart"/>
      <w:r w:rsidRPr="00BF6030">
        <w:rPr>
          <w:rFonts w:ascii="Times New Roman" w:hAnsi="Times New Roman" w:cs="Times New Roman"/>
          <w:sz w:val="24"/>
          <w:szCs w:val="24"/>
        </w:rPr>
        <w:t>layer</w:t>
      </w:r>
      <w:proofErr w:type="gramEnd"/>
      <w:r w:rsidR="00F7460C">
        <w:rPr>
          <w:rFonts w:ascii="Times New Roman" w:hAnsi="Times New Roman" w:cs="Times New Roman"/>
          <w:sz w:val="24"/>
          <w:szCs w:val="24"/>
        </w:rPr>
        <w:t xml:space="preserve"> and </w:t>
      </w:r>
      <w:r w:rsidR="008D1364">
        <w:rPr>
          <w:rFonts w:ascii="Times New Roman" w:hAnsi="Times New Roman" w:cs="Times New Roman"/>
          <w:sz w:val="24"/>
          <w:szCs w:val="24"/>
        </w:rPr>
        <w:t>2-</w:t>
      </w:r>
      <w:r w:rsidR="00F7460C">
        <w:rPr>
          <w:rFonts w:ascii="Times New Roman" w:hAnsi="Times New Roman" w:cs="Times New Roman"/>
          <w:sz w:val="24"/>
          <w:szCs w:val="24"/>
        </w:rPr>
        <w:t>dense layers</w:t>
      </w:r>
      <w:r w:rsidRPr="00BF6030">
        <w:rPr>
          <w:rFonts w:ascii="Times New Roman" w:hAnsi="Times New Roman" w:cs="Times New Roman"/>
          <w:sz w:val="24"/>
          <w:szCs w:val="24"/>
        </w:rPr>
        <w:t xml:space="preserve">. </w:t>
      </w:r>
      <w:r w:rsidR="00EF0D94" w:rsidRPr="00EF0D94">
        <w:rPr>
          <w:rFonts w:ascii="Times New Roman" w:hAnsi="Times New Roman" w:cs="Times New Roman"/>
          <w:sz w:val="24"/>
          <w:szCs w:val="24"/>
        </w:rPr>
        <w:t xml:space="preserve">LetNet-5, VGG-16 Net, Inception Net, </w:t>
      </w:r>
      <w:proofErr w:type="spellStart"/>
      <w:r w:rsidR="00EF0D94" w:rsidRPr="00EF0D94">
        <w:rPr>
          <w:rFonts w:ascii="Times New Roman" w:hAnsi="Times New Roman" w:cs="Times New Roman"/>
          <w:sz w:val="24"/>
          <w:szCs w:val="24"/>
        </w:rPr>
        <w:t>ResNet</w:t>
      </w:r>
      <w:proofErr w:type="spellEnd"/>
      <w:r w:rsidR="00EF0D94" w:rsidRPr="00EF0D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F0D94" w:rsidRPr="00EF0D94">
        <w:rPr>
          <w:rFonts w:ascii="Times New Roman" w:hAnsi="Times New Roman" w:cs="Times New Roman"/>
          <w:sz w:val="24"/>
          <w:szCs w:val="24"/>
        </w:rPr>
        <w:t>AlexNet</w:t>
      </w:r>
      <w:proofErr w:type="spellEnd"/>
      <w:r w:rsidR="00EF0D94" w:rsidRPr="00EF0D94">
        <w:rPr>
          <w:rFonts w:ascii="Times New Roman" w:hAnsi="Times New Roman" w:cs="Times New Roman"/>
          <w:sz w:val="24"/>
          <w:szCs w:val="24"/>
        </w:rPr>
        <w:t xml:space="preserve">, and other CNN architectures will be </w:t>
      </w:r>
      <w:r w:rsidR="00EF0D94">
        <w:rPr>
          <w:rFonts w:ascii="Times New Roman" w:hAnsi="Times New Roman" w:cs="Times New Roman"/>
          <w:sz w:val="24"/>
          <w:szCs w:val="24"/>
        </w:rPr>
        <w:t>explored</w:t>
      </w:r>
      <w:r w:rsidR="00EF0D94" w:rsidRPr="00EF0D94">
        <w:rPr>
          <w:rFonts w:ascii="Times New Roman" w:hAnsi="Times New Roman" w:cs="Times New Roman"/>
          <w:sz w:val="24"/>
          <w:szCs w:val="24"/>
        </w:rPr>
        <w:t xml:space="preserve">, adopted, and extended for better prediction of </w:t>
      </w:r>
      <w:r w:rsidR="003E68AE">
        <w:rPr>
          <w:rFonts w:ascii="Times New Roman" w:hAnsi="Times New Roman" w:cs="Times New Roman"/>
          <w:sz w:val="24"/>
          <w:szCs w:val="24"/>
        </w:rPr>
        <w:t>BPs</w:t>
      </w:r>
      <w:r w:rsidR="00EF0D94" w:rsidRPr="00EF0D94">
        <w:rPr>
          <w:rFonts w:ascii="Times New Roman" w:hAnsi="Times New Roman" w:cs="Times New Roman"/>
          <w:sz w:val="24"/>
          <w:szCs w:val="24"/>
        </w:rPr>
        <w:t xml:space="preserve"> from peptide sequences.</w:t>
      </w:r>
    </w:p>
    <w:p w14:paraId="2FAD2C46" w14:textId="22A4F285" w:rsidR="00BF6030" w:rsidRPr="00161E5B" w:rsidRDefault="00547BF1" w:rsidP="00161E5B">
      <w:pPr>
        <w:pStyle w:val="Heading1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61E5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2.4.2 </w:t>
      </w:r>
      <w:r w:rsidR="005E06D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9419DD" w:rsidRPr="009419DD">
        <w:rPr>
          <w:rFonts w:ascii="Times New Roman" w:hAnsi="Times New Roman" w:cs="Times New Roman"/>
          <w:b/>
          <w:bCs/>
          <w:color w:val="auto"/>
          <w:sz w:val="24"/>
          <w:szCs w:val="24"/>
        </w:rPr>
        <w:t>L</w:t>
      </w:r>
      <w:r w:rsidR="00040DB4">
        <w:rPr>
          <w:rFonts w:ascii="Times New Roman" w:hAnsi="Times New Roman" w:cs="Times New Roman"/>
          <w:b/>
          <w:bCs/>
          <w:color w:val="auto"/>
          <w:sz w:val="24"/>
          <w:szCs w:val="24"/>
        </w:rPr>
        <w:t>ONG</w:t>
      </w:r>
      <w:proofErr w:type="gramEnd"/>
      <w:r w:rsidR="00040DB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SHORT-TERM MEMORY </w:t>
      </w:r>
      <w:r w:rsidR="009419DD">
        <w:rPr>
          <w:rFonts w:ascii="Times New Roman" w:hAnsi="Times New Roman" w:cs="Times New Roman"/>
          <w:b/>
          <w:bCs/>
          <w:color w:val="auto"/>
          <w:sz w:val="24"/>
          <w:szCs w:val="24"/>
        </w:rPr>
        <w:t>(</w:t>
      </w:r>
      <w:r w:rsidR="00BF6030" w:rsidRPr="00161E5B">
        <w:rPr>
          <w:rFonts w:ascii="Times New Roman" w:hAnsi="Times New Roman" w:cs="Times New Roman"/>
          <w:b/>
          <w:bCs/>
          <w:color w:val="auto"/>
          <w:sz w:val="24"/>
          <w:szCs w:val="24"/>
        </w:rPr>
        <w:t>LSTM</w:t>
      </w:r>
      <w:r w:rsidR="009419DD">
        <w:rPr>
          <w:rFonts w:ascii="Times New Roman" w:hAnsi="Times New Roman" w:cs="Times New Roman"/>
          <w:b/>
          <w:bCs/>
          <w:color w:val="auto"/>
          <w:sz w:val="24"/>
          <w:szCs w:val="24"/>
        </w:rPr>
        <w:t>)</w:t>
      </w:r>
      <w:r w:rsidR="00CC796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NETWORK</w:t>
      </w:r>
      <w:r w:rsidR="00BF6030" w:rsidRPr="00161E5B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</w:p>
    <w:p w14:paraId="261B1AA0" w14:textId="4DC01A90" w:rsidR="00CE25A8" w:rsidRPr="001452BF" w:rsidRDefault="00BD7654" w:rsidP="00B637BE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7654">
        <w:rPr>
          <w:rFonts w:ascii="Times New Roman" w:hAnsi="Times New Roman" w:cs="Times New Roman"/>
          <w:sz w:val="24"/>
          <w:szCs w:val="24"/>
        </w:rPr>
        <w:t>Schmidhuber</w:t>
      </w:r>
      <w:proofErr w:type="spellEnd"/>
      <w:r w:rsidRPr="00BD76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BF6030" w:rsidRPr="00BF6030">
        <w:rPr>
          <w:rFonts w:ascii="Times New Roman" w:hAnsi="Times New Roman" w:cs="Times New Roman"/>
          <w:sz w:val="24"/>
          <w:szCs w:val="24"/>
        </w:rPr>
        <w:t>Hochreiter</w:t>
      </w:r>
      <w:proofErr w:type="spellEnd"/>
      <w:r w:rsidR="00A922EC">
        <w:rPr>
          <w:rFonts w:ascii="Times New Roman" w:hAnsi="Times New Roman" w:cs="Times New Roman"/>
          <w:sz w:val="24"/>
          <w:szCs w:val="24"/>
        </w:rPr>
        <w:t xml:space="preserve"> </w:t>
      </w:r>
      <w:r w:rsidR="00BF6030" w:rsidRPr="00BF6030">
        <w:rPr>
          <w:rFonts w:ascii="Times New Roman" w:hAnsi="Times New Roman" w:cs="Times New Roman"/>
          <w:sz w:val="24"/>
          <w:szCs w:val="24"/>
        </w:rPr>
        <w:t xml:space="preserve">originally suggested and proposed LSTM </w:t>
      </w:r>
      <w:r w:rsidR="00E34E92">
        <w:rPr>
          <w:rFonts w:ascii="Times New Roman" w:hAnsi="Times New Roman" w:cs="Times New Roman"/>
          <w:sz w:val="24"/>
          <w:szCs w:val="24"/>
        </w:rPr>
        <w:t>method in 1997</w:t>
      </w:r>
      <w:r w:rsidR="00CC7963">
        <w:rPr>
          <w:rFonts w:ascii="Times New Roman" w:hAnsi="Times New Roman" w:cs="Times New Roman"/>
          <w:sz w:val="24"/>
          <w:szCs w:val="24"/>
        </w:rPr>
        <w:t>. I</w:t>
      </w:r>
      <w:r w:rsidR="00E34E92">
        <w:rPr>
          <w:rFonts w:ascii="Times New Roman" w:hAnsi="Times New Roman" w:cs="Times New Roman"/>
          <w:sz w:val="24"/>
          <w:szCs w:val="24"/>
        </w:rPr>
        <w:t xml:space="preserve">t is </w:t>
      </w:r>
      <w:r w:rsidR="003B513C">
        <w:rPr>
          <w:rFonts w:ascii="Times New Roman" w:hAnsi="Times New Roman" w:cs="Times New Roman"/>
          <w:sz w:val="24"/>
          <w:szCs w:val="24"/>
        </w:rPr>
        <w:t xml:space="preserve">an adaptive gating mechanism </w:t>
      </w:r>
      <w:r w:rsidR="00BF6030" w:rsidRPr="00BF6030">
        <w:rPr>
          <w:rFonts w:ascii="Times New Roman" w:hAnsi="Times New Roman" w:cs="Times New Roman"/>
          <w:sz w:val="24"/>
          <w:szCs w:val="24"/>
        </w:rPr>
        <w:t>to</w:t>
      </w:r>
      <w:r w:rsidR="00E51F2F">
        <w:rPr>
          <w:rFonts w:ascii="Times New Roman" w:hAnsi="Times New Roman" w:cs="Times New Roman"/>
          <w:sz w:val="24"/>
          <w:szCs w:val="24"/>
        </w:rPr>
        <w:t xml:space="preserve"> </w:t>
      </w:r>
      <w:r w:rsidR="00401867">
        <w:rPr>
          <w:rFonts w:ascii="Times New Roman" w:hAnsi="Times New Roman" w:cs="Times New Roman"/>
          <w:sz w:val="24"/>
          <w:szCs w:val="24"/>
        </w:rPr>
        <w:t>overcome</w:t>
      </w:r>
      <w:r w:rsidR="00E51F2F">
        <w:rPr>
          <w:rFonts w:ascii="Times New Roman" w:hAnsi="Times New Roman" w:cs="Times New Roman"/>
          <w:sz w:val="24"/>
          <w:szCs w:val="24"/>
        </w:rPr>
        <w:t xml:space="preserve"> </w:t>
      </w:r>
      <w:r w:rsidR="00BF6030" w:rsidRPr="00BF6030">
        <w:rPr>
          <w:rFonts w:ascii="Times New Roman" w:hAnsi="Times New Roman" w:cs="Times New Roman"/>
          <w:sz w:val="24"/>
          <w:szCs w:val="24"/>
        </w:rPr>
        <w:t xml:space="preserve">the vanishing gradient problem in network topology. </w:t>
      </w:r>
      <w:r w:rsidR="008B4709" w:rsidRPr="008B4709">
        <w:rPr>
          <w:rFonts w:ascii="Times New Roman" w:hAnsi="Times New Roman" w:cs="Times New Roman"/>
          <w:sz w:val="24"/>
          <w:szCs w:val="24"/>
        </w:rPr>
        <w:t>The LSTM is a more advanced version of the recurrent</w:t>
      </w:r>
      <w:r w:rsidR="00861982">
        <w:rPr>
          <w:rFonts w:ascii="Times New Roman" w:hAnsi="Times New Roman" w:cs="Times New Roman"/>
          <w:sz w:val="24"/>
          <w:szCs w:val="24"/>
        </w:rPr>
        <w:t xml:space="preserve"> </w:t>
      </w:r>
      <w:r w:rsidR="008B4709" w:rsidRPr="008B4709">
        <w:rPr>
          <w:rFonts w:ascii="Times New Roman" w:hAnsi="Times New Roman" w:cs="Times New Roman"/>
          <w:sz w:val="24"/>
          <w:szCs w:val="24"/>
        </w:rPr>
        <w:t>RNN for learning long-term dependence information.</w:t>
      </w:r>
      <w:r w:rsidR="00BF6030" w:rsidRPr="00BF6030">
        <w:rPr>
          <w:rFonts w:ascii="Times New Roman" w:hAnsi="Times New Roman" w:cs="Times New Roman"/>
          <w:sz w:val="24"/>
          <w:szCs w:val="24"/>
        </w:rPr>
        <w:t xml:space="preserve"> This approach has already been utilized effectively in a variety of fields, including NLP and related </w:t>
      </w:r>
      <w:r w:rsidR="006A0F49">
        <w:rPr>
          <w:rFonts w:ascii="Times New Roman" w:hAnsi="Times New Roman" w:cs="Times New Roman"/>
          <w:sz w:val="24"/>
          <w:szCs w:val="24"/>
        </w:rPr>
        <w:t xml:space="preserve">problems </w:t>
      </w:r>
      <w:sdt>
        <w:sdtPr>
          <w:rPr>
            <w:rFonts w:ascii="Times New Roman" w:hAnsi="Times New Roman" w:cs="Times New Roman"/>
            <w:sz w:val="24"/>
            <w:szCs w:val="24"/>
          </w:rPr>
          <w:id w:val="-176429326"/>
          <w:citation/>
        </w:sdtPr>
        <w:sdtContent>
          <w:r w:rsidR="00C70D9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C70D98">
            <w:rPr>
              <w:rFonts w:ascii="Times New Roman" w:hAnsi="Times New Roman" w:cs="Times New Roman"/>
              <w:sz w:val="24"/>
              <w:szCs w:val="24"/>
            </w:rPr>
            <w:instrText xml:space="preserve"> CITATION Fis18 \l 16393 </w:instrText>
          </w:r>
          <w:r w:rsidR="00C70D9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1A07" w:rsidRPr="00C71A07">
            <w:rPr>
              <w:rFonts w:ascii="Times New Roman" w:hAnsi="Times New Roman" w:cs="Times New Roman"/>
              <w:noProof/>
              <w:sz w:val="24"/>
              <w:szCs w:val="24"/>
            </w:rPr>
            <w:t>[29]</w:t>
          </w:r>
          <w:r w:rsidR="00C70D9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BF6030" w:rsidRPr="00BF6030">
        <w:rPr>
          <w:rFonts w:ascii="Times New Roman" w:hAnsi="Times New Roman" w:cs="Times New Roman"/>
          <w:sz w:val="24"/>
          <w:szCs w:val="24"/>
        </w:rPr>
        <w:t>. The traditional LSTM design consists of an inpu</w:t>
      </w:r>
      <w:r w:rsidR="005E06DF">
        <w:rPr>
          <w:rFonts w:ascii="Times New Roman" w:hAnsi="Times New Roman" w:cs="Times New Roman"/>
          <w:sz w:val="24"/>
          <w:szCs w:val="24"/>
        </w:rPr>
        <w:t xml:space="preserve">t, </w:t>
      </w:r>
      <w:proofErr w:type="spellStart"/>
      <w:proofErr w:type="gramStart"/>
      <w:r w:rsidR="00BF6030" w:rsidRPr="00BF6030">
        <w:rPr>
          <w:rFonts w:ascii="Times New Roman" w:hAnsi="Times New Roman" w:cs="Times New Roman"/>
          <w:sz w:val="24"/>
          <w:szCs w:val="24"/>
        </w:rPr>
        <w:t>forget,update</w:t>
      </w:r>
      <w:proofErr w:type="spellEnd"/>
      <w:proofErr w:type="gramEnd"/>
      <w:r w:rsidR="00BF6030" w:rsidRPr="00BF6030">
        <w:rPr>
          <w:rFonts w:ascii="Times New Roman" w:hAnsi="Times New Roman" w:cs="Times New Roman"/>
          <w:sz w:val="24"/>
          <w:szCs w:val="24"/>
        </w:rPr>
        <w:t xml:space="preserve"> gate</w:t>
      </w:r>
      <w:r w:rsidR="005E06DF">
        <w:rPr>
          <w:rFonts w:ascii="Times New Roman" w:hAnsi="Times New Roman" w:cs="Times New Roman"/>
          <w:sz w:val="24"/>
          <w:szCs w:val="24"/>
        </w:rPr>
        <w:t>s</w:t>
      </w:r>
      <w:r w:rsidR="00BF6030" w:rsidRPr="00BF6030">
        <w:rPr>
          <w:rFonts w:ascii="Times New Roman" w:hAnsi="Times New Roman" w:cs="Times New Roman"/>
          <w:sz w:val="24"/>
          <w:szCs w:val="24"/>
        </w:rPr>
        <w:t>, and a memory block.</w:t>
      </w:r>
      <w:r w:rsidR="006A0F49">
        <w:rPr>
          <w:rFonts w:ascii="Times New Roman" w:hAnsi="Times New Roman" w:cs="Times New Roman"/>
          <w:sz w:val="24"/>
          <w:szCs w:val="24"/>
        </w:rPr>
        <w:t xml:space="preserve"> </w:t>
      </w:r>
      <w:r w:rsidR="00AC2B44">
        <w:rPr>
          <w:rFonts w:ascii="Times New Roman" w:hAnsi="Times New Roman" w:cs="Times New Roman"/>
          <w:sz w:val="24"/>
          <w:szCs w:val="24"/>
        </w:rPr>
        <w:t>This</w:t>
      </w:r>
      <w:r w:rsidR="006A0F49">
        <w:rPr>
          <w:rFonts w:ascii="Times New Roman" w:hAnsi="Times New Roman" w:cs="Times New Roman"/>
          <w:sz w:val="24"/>
          <w:szCs w:val="24"/>
        </w:rPr>
        <w:t xml:space="preserve"> architecture will be explored, adopted, and extended for the </w:t>
      </w:r>
      <w:r w:rsidR="00CC7963">
        <w:rPr>
          <w:rFonts w:ascii="Times New Roman" w:hAnsi="Times New Roman" w:cs="Times New Roman"/>
          <w:sz w:val="24"/>
          <w:szCs w:val="24"/>
        </w:rPr>
        <w:t>robust</w:t>
      </w:r>
      <w:r w:rsidR="006A0F49">
        <w:rPr>
          <w:rFonts w:ascii="Times New Roman" w:hAnsi="Times New Roman" w:cs="Times New Roman"/>
          <w:sz w:val="24"/>
          <w:szCs w:val="24"/>
        </w:rPr>
        <w:t xml:space="preserve"> prediction of </w:t>
      </w:r>
      <w:r w:rsidR="003E68AE">
        <w:rPr>
          <w:rFonts w:ascii="Times New Roman" w:hAnsi="Times New Roman" w:cs="Times New Roman"/>
          <w:sz w:val="24"/>
          <w:szCs w:val="24"/>
        </w:rPr>
        <w:t>BPs</w:t>
      </w:r>
      <w:r w:rsidR="006A0F4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F53AFE" w14:textId="4867A09A" w:rsidR="00BF6030" w:rsidRPr="00B637BE" w:rsidRDefault="00547BF1" w:rsidP="00B637BE">
      <w:pPr>
        <w:pStyle w:val="Heading1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37B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2.4.3 </w:t>
      </w:r>
      <w:r w:rsidR="00C96E14" w:rsidRPr="00C96E14">
        <w:rPr>
          <w:rFonts w:ascii="Times New Roman" w:hAnsi="Times New Roman" w:cs="Times New Roman"/>
          <w:b/>
          <w:bCs/>
          <w:color w:val="auto"/>
          <w:sz w:val="24"/>
          <w:szCs w:val="24"/>
        </w:rPr>
        <w:t>B</w:t>
      </w:r>
      <w:r w:rsidR="00040DB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IDIRECTIONAL ENCODER REPRESENTATIONS FROM TRANSFORMERS </w:t>
      </w:r>
      <w:r w:rsidR="00C96E14">
        <w:rPr>
          <w:rFonts w:ascii="Times New Roman" w:hAnsi="Times New Roman" w:cs="Times New Roman"/>
          <w:b/>
          <w:bCs/>
          <w:color w:val="auto"/>
          <w:sz w:val="24"/>
          <w:szCs w:val="24"/>
        </w:rPr>
        <w:t>(</w:t>
      </w:r>
      <w:r w:rsidR="00BF6030" w:rsidRPr="00B637BE">
        <w:rPr>
          <w:rFonts w:ascii="Times New Roman" w:hAnsi="Times New Roman" w:cs="Times New Roman"/>
          <w:b/>
          <w:bCs/>
          <w:color w:val="auto"/>
          <w:sz w:val="24"/>
          <w:szCs w:val="24"/>
        </w:rPr>
        <w:t>BERT</w:t>
      </w:r>
      <w:r w:rsidR="00C96E14">
        <w:rPr>
          <w:rFonts w:ascii="Times New Roman" w:hAnsi="Times New Roman" w:cs="Times New Roman"/>
          <w:b/>
          <w:bCs/>
          <w:color w:val="auto"/>
          <w:sz w:val="24"/>
          <w:szCs w:val="24"/>
        </w:rPr>
        <w:t>)</w:t>
      </w:r>
      <w:r w:rsidR="00040DB4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</w:p>
    <w:p w14:paraId="4EE4E290" w14:textId="05F8B713" w:rsidR="00BF6030" w:rsidRPr="00BF6030" w:rsidRDefault="00BF6030" w:rsidP="00B637BE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F6030">
        <w:rPr>
          <w:rFonts w:ascii="Times New Roman" w:hAnsi="Times New Roman" w:cs="Times New Roman"/>
          <w:sz w:val="24"/>
          <w:szCs w:val="24"/>
        </w:rPr>
        <w:t xml:space="preserve">LSTM-based </w:t>
      </w:r>
      <w:r w:rsidR="00CC7963">
        <w:rPr>
          <w:rFonts w:ascii="Times New Roman" w:hAnsi="Times New Roman" w:cs="Times New Roman"/>
          <w:sz w:val="24"/>
          <w:szCs w:val="24"/>
        </w:rPr>
        <w:t>architecture</w:t>
      </w:r>
      <w:r w:rsidRPr="00BF603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F6030">
        <w:rPr>
          <w:rFonts w:ascii="Times New Roman" w:hAnsi="Times New Roman" w:cs="Times New Roman"/>
          <w:sz w:val="24"/>
          <w:szCs w:val="24"/>
        </w:rPr>
        <w:t>have</w:t>
      </w:r>
      <w:proofErr w:type="gramEnd"/>
      <w:r w:rsidRPr="00BF6030">
        <w:rPr>
          <w:rFonts w:ascii="Times New Roman" w:hAnsi="Times New Roman" w:cs="Times New Roman"/>
          <w:sz w:val="24"/>
          <w:szCs w:val="24"/>
        </w:rPr>
        <w:t xml:space="preserve"> produced excellent results in a variety of areas, although they have a few drawbacks. To address these </w:t>
      </w:r>
      <w:r w:rsidR="006A0F49">
        <w:rPr>
          <w:rFonts w:ascii="Times New Roman" w:hAnsi="Times New Roman" w:cs="Times New Roman"/>
          <w:sz w:val="24"/>
          <w:szCs w:val="24"/>
        </w:rPr>
        <w:t>issues</w:t>
      </w:r>
      <w:r w:rsidRPr="00BF6030">
        <w:rPr>
          <w:rFonts w:ascii="Times New Roman" w:hAnsi="Times New Roman" w:cs="Times New Roman"/>
          <w:sz w:val="24"/>
          <w:szCs w:val="24"/>
        </w:rPr>
        <w:t xml:space="preserve">, Devlin et al. </w:t>
      </w:r>
      <w:sdt>
        <w:sdtPr>
          <w:rPr>
            <w:rFonts w:ascii="Times New Roman" w:hAnsi="Times New Roman" w:cs="Times New Roman"/>
            <w:sz w:val="24"/>
            <w:szCs w:val="24"/>
          </w:rPr>
          <w:id w:val="779215391"/>
          <w:citation/>
        </w:sdtPr>
        <w:sdtContent>
          <w:r w:rsidR="004A4E7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A4E7B">
            <w:rPr>
              <w:rFonts w:ascii="Times New Roman" w:hAnsi="Times New Roman" w:cs="Times New Roman"/>
              <w:sz w:val="24"/>
              <w:szCs w:val="24"/>
            </w:rPr>
            <w:instrText xml:space="preserve"> CITATION Dev18 \l 16393 </w:instrText>
          </w:r>
          <w:r w:rsidR="004A4E7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1A07" w:rsidRPr="00C71A07">
            <w:rPr>
              <w:rFonts w:ascii="Times New Roman" w:hAnsi="Times New Roman" w:cs="Times New Roman"/>
              <w:noProof/>
              <w:sz w:val="24"/>
              <w:szCs w:val="24"/>
            </w:rPr>
            <w:t>[30]</w:t>
          </w:r>
          <w:r w:rsidR="004A4E7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0A72CC">
        <w:rPr>
          <w:rFonts w:ascii="Times New Roman" w:hAnsi="Times New Roman" w:cs="Times New Roman"/>
          <w:sz w:val="24"/>
          <w:szCs w:val="24"/>
        </w:rPr>
        <w:t xml:space="preserve"> </w:t>
      </w:r>
      <w:r w:rsidRPr="00BF6030">
        <w:rPr>
          <w:rFonts w:ascii="Times New Roman" w:hAnsi="Times New Roman" w:cs="Times New Roman"/>
          <w:sz w:val="24"/>
          <w:szCs w:val="24"/>
        </w:rPr>
        <w:t xml:space="preserve">created and presented </w:t>
      </w:r>
      <w:r w:rsidRPr="00BF6030">
        <w:rPr>
          <w:rFonts w:ascii="Times New Roman" w:hAnsi="Times New Roman" w:cs="Times New Roman"/>
          <w:sz w:val="24"/>
          <w:szCs w:val="24"/>
        </w:rPr>
        <w:lastRenderedPageBreak/>
        <w:t>BERT, a</w:t>
      </w:r>
      <w:r w:rsidR="00AC2B44">
        <w:rPr>
          <w:rFonts w:ascii="Times New Roman" w:hAnsi="Times New Roman" w:cs="Times New Roman"/>
          <w:sz w:val="24"/>
          <w:szCs w:val="24"/>
        </w:rPr>
        <w:t xml:space="preserve"> </w:t>
      </w:r>
      <w:r w:rsidRPr="00BF6030">
        <w:rPr>
          <w:rFonts w:ascii="Times New Roman" w:hAnsi="Times New Roman" w:cs="Times New Roman"/>
          <w:sz w:val="24"/>
          <w:szCs w:val="24"/>
        </w:rPr>
        <w:t>representation</w:t>
      </w:r>
      <w:r w:rsidR="00AC2B44">
        <w:rPr>
          <w:rFonts w:ascii="Times New Roman" w:hAnsi="Times New Roman" w:cs="Times New Roman"/>
          <w:sz w:val="24"/>
          <w:szCs w:val="24"/>
        </w:rPr>
        <w:t xml:space="preserve"> of novel language</w:t>
      </w:r>
      <w:r w:rsidRPr="00BF6030">
        <w:rPr>
          <w:rFonts w:ascii="Times New Roman" w:hAnsi="Times New Roman" w:cs="Times New Roman"/>
          <w:sz w:val="24"/>
          <w:szCs w:val="24"/>
        </w:rPr>
        <w:t xml:space="preserve"> model that overcomes the unidirectional nature of traditional language models. </w:t>
      </w:r>
      <w:r w:rsidR="00795D33" w:rsidRPr="00795D33">
        <w:rPr>
          <w:rFonts w:ascii="Times New Roman" w:hAnsi="Times New Roman" w:cs="Times New Roman"/>
          <w:sz w:val="24"/>
          <w:szCs w:val="24"/>
        </w:rPr>
        <w:t>The BERT</w:t>
      </w:r>
      <w:r w:rsidR="00795D33">
        <w:rPr>
          <w:rFonts w:ascii="Times New Roman" w:hAnsi="Times New Roman" w:cs="Times New Roman"/>
          <w:sz w:val="24"/>
          <w:szCs w:val="24"/>
        </w:rPr>
        <w:t xml:space="preserve"> </w:t>
      </w:r>
      <w:r w:rsidR="00795D33" w:rsidRPr="00795D33">
        <w:rPr>
          <w:rFonts w:ascii="Times New Roman" w:hAnsi="Times New Roman" w:cs="Times New Roman"/>
          <w:sz w:val="24"/>
          <w:szCs w:val="24"/>
        </w:rPr>
        <w:t xml:space="preserve">is a technique based on natural language processing that uses a global receptive field to capture </w:t>
      </w:r>
      <w:r w:rsidR="00CC7963">
        <w:rPr>
          <w:rFonts w:ascii="Times New Roman" w:hAnsi="Times New Roman" w:cs="Times New Roman"/>
          <w:sz w:val="24"/>
          <w:szCs w:val="24"/>
        </w:rPr>
        <w:t xml:space="preserve">extended </w:t>
      </w:r>
      <w:r w:rsidR="00795D33" w:rsidRPr="00795D33">
        <w:rPr>
          <w:rFonts w:ascii="Times New Roman" w:hAnsi="Times New Roman" w:cs="Times New Roman"/>
          <w:sz w:val="24"/>
          <w:szCs w:val="24"/>
        </w:rPr>
        <w:t>global context</w:t>
      </w:r>
      <w:r w:rsidR="00CC7963">
        <w:rPr>
          <w:rFonts w:ascii="Times New Roman" w:hAnsi="Times New Roman" w:cs="Times New Roman"/>
          <w:sz w:val="24"/>
          <w:szCs w:val="24"/>
        </w:rPr>
        <w:t xml:space="preserve">ual </w:t>
      </w:r>
      <w:r w:rsidR="00795D33" w:rsidRPr="00795D33">
        <w:rPr>
          <w:rFonts w:ascii="Times New Roman" w:hAnsi="Times New Roman" w:cs="Times New Roman"/>
          <w:sz w:val="24"/>
          <w:szCs w:val="24"/>
        </w:rPr>
        <w:t>information than CNN-based models.</w:t>
      </w:r>
      <w:r w:rsidR="00CC7963">
        <w:rPr>
          <w:rFonts w:ascii="Times New Roman" w:hAnsi="Times New Roman" w:cs="Times New Roman"/>
          <w:sz w:val="24"/>
          <w:szCs w:val="24"/>
        </w:rPr>
        <w:t xml:space="preserve"> </w:t>
      </w:r>
      <w:r w:rsidR="004D5EFA">
        <w:rPr>
          <w:rFonts w:ascii="Times New Roman" w:hAnsi="Times New Roman" w:cs="Times New Roman"/>
          <w:sz w:val="24"/>
          <w:szCs w:val="24"/>
        </w:rPr>
        <w:t xml:space="preserve">In this study, </w:t>
      </w:r>
      <w:r w:rsidR="006A0F49">
        <w:rPr>
          <w:rFonts w:ascii="Times New Roman" w:hAnsi="Times New Roman" w:cs="Times New Roman"/>
          <w:sz w:val="24"/>
          <w:szCs w:val="24"/>
        </w:rPr>
        <w:t xml:space="preserve">BERT </w:t>
      </w:r>
      <w:r w:rsidR="006A0F49" w:rsidRPr="006A0F49">
        <w:rPr>
          <w:rFonts w:ascii="Times New Roman" w:hAnsi="Times New Roman" w:cs="Times New Roman"/>
          <w:sz w:val="24"/>
          <w:szCs w:val="24"/>
        </w:rPr>
        <w:t>architecture will</w:t>
      </w:r>
      <w:r w:rsidR="006A0F49">
        <w:rPr>
          <w:rFonts w:ascii="Times New Roman" w:hAnsi="Times New Roman" w:cs="Times New Roman"/>
          <w:sz w:val="24"/>
          <w:szCs w:val="24"/>
        </w:rPr>
        <w:t xml:space="preserve"> also</w:t>
      </w:r>
      <w:r w:rsidR="006A0F49" w:rsidRPr="006A0F49">
        <w:rPr>
          <w:rFonts w:ascii="Times New Roman" w:hAnsi="Times New Roman" w:cs="Times New Roman"/>
          <w:sz w:val="24"/>
          <w:szCs w:val="24"/>
        </w:rPr>
        <w:t xml:space="preserve"> be explored, adopted, and extended for the accurate prediction of </w:t>
      </w:r>
      <w:r w:rsidR="003E68AE">
        <w:rPr>
          <w:rFonts w:ascii="Times New Roman" w:hAnsi="Times New Roman" w:cs="Times New Roman"/>
          <w:sz w:val="24"/>
          <w:szCs w:val="24"/>
        </w:rPr>
        <w:t>BPs</w:t>
      </w:r>
      <w:r w:rsidR="006A0F49" w:rsidRPr="006A0F4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D4824F" w14:textId="7792EB8B" w:rsidR="00BF6030" w:rsidRPr="00C17D14" w:rsidRDefault="00547BF1" w:rsidP="00C17D14">
      <w:pPr>
        <w:pStyle w:val="Heading1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17D1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2.4.4 </w:t>
      </w:r>
      <w:r w:rsidR="00BF6030" w:rsidRPr="00C17D14">
        <w:rPr>
          <w:rFonts w:ascii="Times New Roman" w:hAnsi="Times New Roman" w:cs="Times New Roman"/>
          <w:b/>
          <w:bCs/>
          <w:color w:val="auto"/>
          <w:sz w:val="24"/>
          <w:szCs w:val="24"/>
        </w:rPr>
        <w:t>S</w:t>
      </w:r>
      <w:r w:rsidR="00040DB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TACKING </w:t>
      </w:r>
      <w:proofErr w:type="gramStart"/>
      <w:r w:rsidR="00040DB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TECHNIQUE </w:t>
      </w:r>
      <w:r w:rsidR="00BF6030" w:rsidRPr="00C17D14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  <w:proofErr w:type="gramEnd"/>
    </w:p>
    <w:p w14:paraId="1D95308E" w14:textId="374AAF50" w:rsidR="00082A7F" w:rsidRDefault="00BF6030" w:rsidP="00B637BE">
      <w:pPr>
        <w:spacing w:line="480" w:lineRule="auto"/>
        <w:ind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F6030">
        <w:rPr>
          <w:rFonts w:ascii="Times New Roman" w:hAnsi="Times New Roman" w:cs="Times New Roman"/>
          <w:sz w:val="24"/>
          <w:szCs w:val="24"/>
        </w:rPr>
        <w:t xml:space="preserve">Stacking is an ensemble approach for combining </w:t>
      </w:r>
      <w:r w:rsidR="00CC7963">
        <w:rPr>
          <w:rFonts w:ascii="Times New Roman" w:hAnsi="Times New Roman" w:cs="Times New Roman"/>
          <w:sz w:val="24"/>
          <w:szCs w:val="24"/>
        </w:rPr>
        <w:t>different</w:t>
      </w:r>
      <w:r w:rsidRPr="00BF6030">
        <w:rPr>
          <w:rFonts w:ascii="Times New Roman" w:hAnsi="Times New Roman" w:cs="Times New Roman"/>
          <w:sz w:val="24"/>
          <w:szCs w:val="24"/>
        </w:rPr>
        <w:t xml:space="preserve"> prediction </w:t>
      </w:r>
      <w:r w:rsidR="00CC7963">
        <w:rPr>
          <w:rFonts w:ascii="Times New Roman" w:hAnsi="Times New Roman" w:cs="Times New Roman"/>
          <w:sz w:val="24"/>
          <w:szCs w:val="24"/>
        </w:rPr>
        <w:t xml:space="preserve">algorithms to create </w:t>
      </w:r>
      <w:r w:rsidRPr="00BF6030">
        <w:rPr>
          <w:rFonts w:ascii="Times New Roman" w:hAnsi="Times New Roman" w:cs="Times New Roman"/>
          <w:sz w:val="24"/>
          <w:szCs w:val="24"/>
        </w:rPr>
        <w:t xml:space="preserve">a new model. </w:t>
      </w:r>
      <w:r w:rsidR="0013768A">
        <w:rPr>
          <w:rFonts w:ascii="Times New Roman" w:hAnsi="Times New Roman" w:cs="Times New Roman"/>
          <w:sz w:val="24"/>
          <w:szCs w:val="24"/>
        </w:rPr>
        <w:t>It helps reduce the</w:t>
      </w:r>
      <w:r w:rsidRPr="00BF6030">
        <w:rPr>
          <w:rFonts w:ascii="Times New Roman" w:hAnsi="Times New Roman" w:cs="Times New Roman"/>
          <w:sz w:val="24"/>
          <w:szCs w:val="24"/>
        </w:rPr>
        <w:t xml:space="preserve"> generaliz</w:t>
      </w:r>
      <w:r w:rsidR="0013768A">
        <w:rPr>
          <w:rFonts w:ascii="Times New Roman" w:hAnsi="Times New Roman" w:cs="Times New Roman"/>
          <w:sz w:val="24"/>
          <w:szCs w:val="24"/>
        </w:rPr>
        <w:t>ation</w:t>
      </w:r>
      <w:r w:rsidRPr="00BF6030">
        <w:rPr>
          <w:rFonts w:ascii="Times New Roman" w:hAnsi="Times New Roman" w:cs="Times New Roman"/>
          <w:sz w:val="24"/>
          <w:szCs w:val="24"/>
        </w:rPr>
        <w:t xml:space="preserve"> error </w:t>
      </w:r>
      <w:r w:rsidR="0013768A">
        <w:rPr>
          <w:rFonts w:ascii="Times New Roman" w:hAnsi="Times New Roman" w:cs="Times New Roman"/>
          <w:sz w:val="24"/>
          <w:szCs w:val="24"/>
        </w:rPr>
        <w:t>associated with individual traditional</w:t>
      </w:r>
      <w:r w:rsidRPr="00BF6030">
        <w:rPr>
          <w:rFonts w:ascii="Times New Roman" w:hAnsi="Times New Roman" w:cs="Times New Roman"/>
          <w:sz w:val="24"/>
          <w:szCs w:val="24"/>
        </w:rPr>
        <w:t xml:space="preserve"> predictive </w:t>
      </w:r>
      <w:r w:rsidR="0013768A">
        <w:rPr>
          <w:rFonts w:ascii="Times New Roman" w:hAnsi="Times New Roman" w:cs="Times New Roman"/>
          <w:sz w:val="24"/>
          <w:szCs w:val="24"/>
        </w:rPr>
        <w:t>algorithms</w:t>
      </w:r>
      <w:r w:rsidR="006A0F49">
        <w:rPr>
          <w:rFonts w:ascii="Times New Roman" w:hAnsi="Times New Roman" w:cs="Times New Roman"/>
          <w:sz w:val="24"/>
          <w:szCs w:val="24"/>
        </w:rPr>
        <w:t xml:space="preserve"> </w:t>
      </w:r>
      <w:r w:rsidRPr="00BF6030">
        <w:rPr>
          <w:rFonts w:ascii="Times New Roman" w:hAnsi="Times New Roman" w:cs="Times New Roman"/>
          <w:sz w:val="24"/>
          <w:szCs w:val="24"/>
        </w:rPr>
        <w:t>and</w:t>
      </w:r>
      <w:r w:rsidR="00EC0010">
        <w:rPr>
          <w:rFonts w:ascii="Times New Roman" w:hAnsi="Times New Roman" w:cs="Times New Roman"/>
          <w:sz w:val="24"/>
          <w:szCs w:val="24"/>
        </w:rPr>
        <w:t xml:space="preserve"> </w:t>
      </w:r>
      <w:r w:rsidR="004D4C22">
        <w:rPr>
          <w:rFonts w:ascii="Times New Roman" w:hAnsi="Times New Roman" w:cs="Times New Roman"/>
          <w:sz w:val="24"/>
          <w:szCs w:val="24"/>
        </w:rPr>
        <w:t xml:space="preserve">is </w:t>
      </w:r>
      <w:r w:rsidR="0013768A">
        <w:rPr>
          <w:rFonts w:ascii="Times New Roman" w:hAnsi="Times New Roman" w:cs="Times New Roman"/>
          <w:sz w:val="24"/>
          <w:szCs w:val="24"/>
        </w:rPr>
        <w:t>victoriously employed</w:t>
      </w:r>
      <w:r w:rsidRPr="00BF6030">
        <w:rPr>
          <w:rFonts w:ascii="Times New Roman" w:hAnsi="Times New Roman" w:cs="Times New Roman"/>
          <w:sz w:val="24"/>
          <w:szCs w:val="24"/>
        </w:rPr>
        <w:t xml:space="preserve"> in a variety of </w:t>
      </w:r>
      <w:r w:rsidR="004B7ADB">
        <w:rPr>
          <w:rFonts w:ascii="Times New Roman" w:hAnsi="Times New Roman" w:cs="Times New Roman"/>
          <w:sz w:val="24"/>
          <w:szCs w:val="24"/>
        </w:rPr>
        <w:t>ML</w:t>
      </w:r>
      <w:r w:rsidRPr="00BF6030">
        <w:rPr>
          <w:rFonts w:ascii="Times New Roman" w:hAnsi="Times New Roman" w:cs="Times New Roman"/>
          <w:sz w:val="24"/>
          <w:szCs w:val="24"/>
        </w:rPr>
        <w:t xml:space="preserve"> </w:t>
      </w:r>
      <w:r w:rsidR="004D4C22">
        <w:rPr>
          <w:rFonts w:ascii="Times New Roman" w:hAnsi="Times New Roman" w:cs="Times New Roman"/>
          <w:sz w:val="24"/>
          <w:szCs w:val="24"/>
        </w:rPr>
        <w:t>studies</w:t>
      </w:r>
      <w:sdt>
        <w:sdtPr>
          <w:rPr>
            <w:rFonts w:ascii="Times New Roman" w:hAnsi="Times New Roman" w:cs="Times New Roman"/>
            <w:sz w:val="24"/>
            <w:szCs w:val="24"/>
          </w:rPr>
          <w:id w:val="-288511381"/>
          <w:citation/>
        </w:sdtPr>
        <w:sdtContent>
          <w:r w:rsidR="00A7287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7287F">
            <w:rPr>
              <w:rFonts w:ascii="Times New Roman" w:hAnsi="Times New Roman" w:cs="Times New Roman"/>
              <w:sz w:val="24"/>
              <w:szCs w:val="24"/>
            </w:rPr>
            <w:instrText xml:space="preserve"> CITATION Pha21 \l 16393 </w:instrText>
          </w:r>
          <w:r w:rsidR="00A7287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1A07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C71A07" w:rsidRPr="00C71A07">
            <w:rPr>
              <w:rFonts w:ascii="Times New Roman" w:hAnsi="Times New Roman" w:cs="Times New Roman"/>
              <w:noProof/>
              <w:sz w:val="24"/>
              <w:szCs w:val="24"/>
            </w:rPr>
            <w:t>[5]</w:t>
          </w:r>
          <w:r w:rsidR="00A7287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BF6030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511808609"/>
          <w:citation/>
        </w:sdtPr>
        <w:sdtContent>
          <w:r w:rsidR="004A4E7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A4E7B">
            <w:rPr>
              <w:rFonts w:ascii="Times New Roman" w:hAnsi="Times New Roman" w:cs="Times New Roman"/>
              <w:sz w:val="24"/>
              <w:szCs w:val="24"/>
            </w:rPr>
            <w:instrText xml:space="preserve"> CITATION HuQ15 \l 16393 </w:instrText>
          </w:r>
          <w:r w:rsidR="004A4E7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71A07" w:rsidRPr="00C71A07">
            <w:rPr>
              <w:rFonts w:ascii="Times New Roman" w:hAnsi="Times New Roman" w:cs="Times New Roman"/>
              <w:noProof/>
              <w:sz w:val="24"/>
              <w:szCs w:val="24"/>
            </w:rPr>
            <w:t>[31]</w:t>
          </w:r>
          <w:r w:rsidR="004A4E7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6A0F49">
        <w:rPr>
          <w:rFonts w:ascii="Times New Roman" w:hAnsi="Times New Roman" w:cs="Times New Roman"/>
          <w:sz w:val="24"/>
          <w:szCs w:val="24"/>
        </w:rPr>
        <w:t>.</w:t>
      </w:r>
    </w:p>
    <w:p w14:paraId="0919200F" w14:textId="7736FD1C" w:rsidR="00BF6030" w:rsidRDefault="00806B25" w:rsidP="00C17D14">
      <w:pPr>
        <w:spacing w:line="48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6B03E1" wp14:editId="63FEAF04">
            <wp:extent cx="3463871" cy="499583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570" cy="50732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C0AE5B" w14:textId="206CA8C4" w:rsidR="00F77449" w:rsidRPr="00161E5B" w:rsidRDefault="00F77449" w:rsidP="00082A7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7449">
        <w:rPr>
          <w:rFonts w:ascii="Times New Roman" w:hAnsi="Times New Roman" w:cs="Times New Roman"/>
          <w:b/>
          <w:bCs/>
          <w:sz w:val="24"/>
          <w:szCs w:val="24"/>
        </w:rPr>
        <w:t>Figure 1:</w:t>
      </w:r>
      <w:r w:rsidR="007C22CE">
        <w:rPr>
          <w:rFonts w:ascii="Times New Roman" w:hAnsi="Times New Roman" w:cs="Times New Roman"/>
          <w:sz w:val="24"/>
          <w:szCs w:val="24"/>
        </w:rPr>
        <w:t xml:space="preserve"> A</w:t>
      </w:r>
      <w:r w:rsidRPr="00161E5B">
        <w:rPr>
          <w:rFonts w:ascii="Times New Roman" w:hAnsi="Times New Roman" w:cs="Times New Roman"/>
          <w:sz w:val="24"/>
          <w:szCs w:val="24"/>
        </w:rPr>
        <w:t>rchitecture of the proposed framework.</w:t>
      </w:r>
    </w:p>
    <w:p w14:paraId="324844FC" w14:textId="4B888A40" w:rsidR="0001076D" w:rsidRPr="00161E5B" w:rsidRDefault="00BB7271" w:rsidP="00161E5B">
      <w:pPr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B7271">
        <w:rPr>
          <w:rFonts w:ascii="Times New Roman" w:hAnsi="Times New Roman" w:cs="Times New Roman"/>
          <w:sz w:val="24"/>
          <w:szCs w:val="24"/>
        </w:rPr>
        <w:lastRenderedPageBreak/>
        <w:t xml:space="preserve">There are two phases of learning in the stacking framework. The </w:t>
      </w:r>
      <w:r w:rsidR="0013768A">
        <w:rPr>
          <w:rFonts w:ascii="Times New Roman" w:hAnsi="Times New Roman" w:cs="Times New Roman"/>
          <w:sz w:val="24"/>
          <w:szCs w:val="24"/>
        </w:rPr>
        <w:t>predictor</w:t>
      </w:r>
      <w:r w:rsidRPr="00BB7271">
        <w:rPr>
          <w:rFonts w:ascii="Times New Roman" w:hAnsi="Times New Roman" w:cs="Times New Roman"/>
          <w:sz w:val="24"/>
          <w:szCs w:val="24"/>
        </w:rPr>
        <w:t xml:space="preserve"> in the first and second stages are referred to as the base</w:t>
      </w:r>
      <w:r w:rsidR="0013768A">
        <w:rPr>
          <w:rFonts w:ascii="Times New Roman" w:hAnsi="Times New Roman" w:cs="Times New Roman"/>
          <w:sz w:val="24"/>
          <w:szCs w:val="24"/>
        </w:rPr>
        <w:t>-predictor</w:t>
      </w:r>
      <w:r w:rsidRPr="00BB7271">
        <w:rPr>
          <w:rFonts w:ascii="Times New Roman" w:hAnsi="Times New Roman" w:cs="Times New Roman"/>
          <w:sz w:val="24"/>
          <w:szCs w:val="24"/>
        </w:rPr>
        <w:t xml:space="preserve"> and meta</w:t>
      </w:r>
      <w:r w:rsidR="0013768A">
        <w:rPr>
          <w:rFonts w:ascii="Times New Roman" w:hAnsi="Times New Roman" w:cs="Times New Roman"/>
          <w:sz w:val="24"/>
          <w:szCs w:val="24"/>
        </w:rPr>
        <w:t>-p</w:t>
      </w:r>
      <w:r w:rsidRPr="00BB7271">
        <w:rPr>
          <w:rFonts w:ascii="Times New Roman" w:hAnsi="Times New Roman" w:cs="Times New Roman"/>
          <w:sz w:val="24"/>
          <w:szCs w:val="24"/>
        </w:rPr>
        <w:t>r</w:t>
      </w:r>
      <w:r w:rsidR="0013768A">
        <w:rPr>
          <w:rFonts w:ascii="Times New Roman" w:hAnsi="Times New Roman" w:cs="Times New Roman"/>
          <w:sz w:val="24"/>
          <w:szCs w:val="24"/>
        </w:rPr>
        <w:t>edictor</w:t>
      </w:r>
      <w:r w:rsidRPr="00BB7271">
        <w:rPr>
          <w:rFonts w:ascii="Times New Roman" w:hAnsi="Times New Roman" w:cs="Times New Roman"/>
          <w:sz w:val="24"/>
          <w:szCs w:val="24"/>
        </w:rPr>
        <w:t xml:space="preserve">, respectively. In </w:t>
      </w:r>
      <w:r w:rsidR="0013768A">
        <w:rPr>
          <w:rFonts w:ascii="Times New Roman" w:hAnsi="Times New Roman" w:cs="Times New Roman"/>
          <w:sz w:val="24"/>
          <w:szCs w:val="24"/>
        </w:rPr>
        <w:t xml:space="preserve">the </w:t>
      </w:r>
      <w:r w:rsidRPr="00BB7271">
        <w:rPr>
          <w:rFonts w:ascii="Times New Roman" w:hAnsi="Times New Roman" w:cs="Times New Roman"/>
          <w:sz w:val="24"/>
          <w:szCs w:val="24"/>
        </w:rPr>
        <w:t>first stage, a pool of base</w:t>
      </w:r>
      <w:r w:rsidR="0013768A">
        <w:rPr>
          <w:rFonts w:ascii="Times New Roman" w:hAnsi="Times New Roman" w:cs="Times New Roman"/>
          <w:sz w:val="24"/>
          <w:szCs w:val="24"/>
        </w:rPr>
        <w:t>-predictors</w:t>
      </w:r>
      <w:r w:rsidRPr="00BB727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3768A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13768A">
        <w:rPr>
          <w:rFonts w:ascii="Times New Roman" w:hAnsi="Times New Roman" w:cs="Times New Roman"/>
          <w:sz w:val="24"/>
          <w:szCs w:val="24"/>
        </w:rPr>
        <w:t xml:space="preserve"> </w:t>
      </w:r>
      <w:r w:rsidRPr="00BB7271">
        <w:rPr>
          <w:rFonts w:ascii="Times New Roman" w:hAnsi="Times New Roman" w:cs="Times New Roman"/>
          <w:sz w:val="24"/>
          <w:szCs w:val="24"/>
        </w:rPr>
        <w:t>used. The outputs of the base</w:t>
      </w:r>
      <w:r w:rsidR="0013768A">
        <w:rPr>
          <w:rFonts w:ascii="Times New Roman" w:hAnsi="Times New Roman" w:cs="Times New Roman"/>
          <w:sz w:val="24"/>
          <w:szCs w:val="24"/>
        </w:rPr>
        <w:t>-predictors</w:t>
      </w:r>
      <w:r w:rsidRPr="00BB7271">
        <w:rPr>
          <w:rFonts w:ascii="Times New Roman" w:hAnsi="Times New Roman" w:cs="Times New Roman"/>
          <w:sz w:val="24"/>
          <w:szCs w:val="24"/>
        </w:rPr>
        <w:t xml:space="preserve"> are then merged </w:t>
      </w:r>
      <w:r w:rsidR="00E707B7">
        <w:rPr>
          <w:rFonts w:ascii="Times New Roman" w:hAnsi="Times New Roman" w:cs="Times New Roman"/>
          <w:sz w:val="24"/>
          <w:szCs w:val="24"/>
        </w:rPr>
        <w:t xml:space="preserve">with original feature set </w:t>
      </w:r>
      <w:r w:rsidRPr="00BB7271">
        <w:rPr>
          <w:rFonts w:ascii="Times New Roman" w:hAnsi="Times New Roman" w:cs="Times New Roman"/>
          <w:sz w:val="24"/>
          <w:szCs w:val="24"/>
        </w:rPr>
        <w:t>in the second stage</w:t>
      </w:r>
      <w:r w:rsidR="00575991">
        <w:rPr>
          <w:rFonts w:ascii="Times New Roman" w:hAnsi="Times New Roman" w:cs="Times New Roman"/>
          <w:sz w:val="24"/>
          <w:szCs w:val="24"/>
        </w:rPr>
        <w:t>,</w:t>
      </w:r>
      <w:r w:rsidRPr="00BB7271">
        <w:rPr>
          <w:rFonts w:ascii="Times New Roman" w:hAnsi="Times New Roman" w:cs="Times New Roman"/>
          <w:sz w:val="24"/>
          <w:szCs w:val="24"/>
        </w:rPr>
        <w:t xml:space="preserve"> </w:t>
      </w:r>
      <w:r w:rsidR="00E707B7">
        <w:rPr>
          <w:rFonts w:ascii="Times New Roman" w:hAnsi="Times New Roman" w:cs="Times New Roman"/>
          <w:sz w:val="24"/>
          <w:szCs w:val="24"/>
        </w:rPr>
        <w:t>to train the</w:t>
      </w:r>
      <w:r w:rsidRPr="00BB7271">
        <w:rPr>
          <w:rFonts w:ascii="Times New Roman" w:hAnsi="Times New Roman" w:cs="Times New Roman"/>
          <w:sz w:val="24"/>
          <w:szCs w:val="24"/>
        </w:rPr>
        <w:t xml:space="preserve"> meta</w:t>
      </w:r>
      <w:r w:rsidR="0013768A">
        <w:rPr>
          <w:rFonts w:ascii="Times New Roman" w:hAnsi="Times New Roman" w:cs="Times New Roman"/>
          <w:sz w:val="24"/>
          <w:szCs w:val="24"/>
        </w:rPr>
        <w:t>-predictor</w:t>
      </w:r>
      <w:r w:rsidRPr="00BB7271">
        <w:rPr>
          <w:rFonts w:ascii="Times New Roman" w:hAnsi="Times New Roman" w:cs="Times New Roman"/>
          <w:sz w:val="24"/>
          <w:szCs w:val="24"/>
        </w:rPr>
        <w:t xml:space="preserve"> with the goal of decreasing the generalization error. To provide additional information about the solution space to the meta-classifier, it is preferable to utilize base-classifiers that differ from each other depending on their fundamental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7271">
        <w:rPr>
          <w:rFonts w:ascii="Times New Roman" w:hAnsi="Times New Roman" w:cs="Times New Roman"/>
          <w:sz w:val="24"/>
          <w:szCs w:val="24"/>
        </w:rPr>
        <w:t xml:space="preserve">operational principle. </w:t>
      </w:r>
    </w:p>
    <w:p w14:paraId="3310E997" w14:textId="58B0DA24" w:rsidR="00AA552C" w:rsidRPr="00BB7271" w:rsidRDefault="00BB7271" w:rsidP="00040DB4">
      <w:r w:rsidRPr="00BB7271">
        <w:rPr>
          <w:rFonts w:ascii="Times New Roman" w:hAnsi="Times New Roman" w:cs="Times New Roman"/>
          <w:b/>
          <w:bCs/>
          <w:sz w:val="24"/>
          <w:szCs w:val="24"/>
        </w:rPr>
        <w:t>AIMS:</w:t>
      </w:r>
    </w:p>
    <w:p w14:paraId="766363A2" w14:textId="502C8E38" w:rsidR="00C63278" w:rsidRPr="00040DB4" w:rsidRDefault="008371F4" w:rsidP="00040DB4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DB4">
        <w:rPr>
          <w:rFonts w:ascii="Times New Roman" w:hAnsi="Times New Roman" w:cs="Times New Roman"/>
          <w:sz w:val="24"/>
          <w:szCs w:val="24"/>
        </w:rPr>
        <w:t>Explore novel features</w:t>
      </w:r>
      <w:r w:rsidR="004D60BB" w:rsidRPr="00040DB4">
        <w:rPr>
          <w:rFonts w:ascii="Times New Roman" w:hAnsi="Times New Roman" w:cs="Times New Roman"/>
          <w:sz w:val="24"/>
          <w:szCs w:val="24"/>
        </w:rPr>
        <w:t xml:space="preserve"> and prediction models for the prediction of </w:t>
      </w:r>
      <w:r w:rsidR="003E68AE">
        <w:rPr>
          <w:rFonts w:ascii="Times New Roman" w:hAnsi="Times New Roman" w:cs="Times New Roman"/>
          <w:sz w:val="24"/>
          <w:szCs w:val="24"/>
        </w:rPr>
        <w:t>BPs</w:t>
      </w:r>
      <w:r w:rsidR="004D60BB" w:rsidRPr="00040DB4">
        <w:rPr>
          <w:rFonts w:ascii="Times New Roman" w:hAnsi="Times New Roman" w:cs="Times New Roman"/>
          <w:sz w:val="24"/>
          <w:szCs w:val="24"/>
        </w:rPr>
        <w:t>.</w:t>
      </w:r>
    </w:p>
    <w:p w14:paraId="74CBD8DC" w14:textId="5A844F29" w:rsidR="00AA552C" w:rsidRPr="00040DB4" w:rsidRDefault="008371F4" w:rsidP="00040DB4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DB4">
        <w:rPr>
          <w:rFonts w:ascii="Times New Roman" w:hAnsi="Times New Roman" w:cs="Times New Roman"/>
          <w:sz w:val="24"/>
          <w:szCs w:val="24"/>
        </w:rPr>
        <w:t xml:space="preserve">Build the prediction model to accurately predict </w:t>
      </w:r>
      <w:r w:rsidR="003E68AE">
        <w:rPr>
          <w:rFonts w:ascii="Times New Roman" w:hAnsi="Times New Roman" w:cs="Times New Roman"/>
          <w:sz w:val="24"/>
          <w:szCs w:val="24"/>
        </w:rPr>
        <w:t>BPs</w:t>
      </w:r>
      <w:r w:rsidR="0013768A">
        <w:rPr>
          <w:rFonts w:ascii="Times New Roman" w:hAnsi="Times New Roman" w:cs="Times New Roman"/>
          <w:sz w:val="24"/>
          <w:szCs w:val="24"/>
        </w:rPr>
        <w:t>.</w:t>
      </w:r>
    </w:p>
    <w:p w14:paraId="25D12B4C" w14:textId="577BF97A" w:rsidR="0001076D" w:rsidRPr="00040DB4" w:rsidRDefault="008371F4" w:rsidP="00040DB4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 an efficient model to accurately predict </w:t>
      </w:r>
      <w:r w:rsidR="003E68AE">
        <w:rPr>
          <w:rFonts w:ascii="Times New Roman" w:hAnsi="Times New Roman" w:cs="Times New Roman"/>
          <w:sz w:val="24"/>
          <w:szCs w:val="24"/>
        </w:rPr>
        <w:t>BPs</w:t>
      </w:r>
      <w:r w:rsidR="00BB7271" w:rsidRPr="00040DB4">
        <w:rPr>
          <w:rFonts w:ascii="Times New Roman" w:hAnsi="Times New Roman" w:cs="Times New Roman"/>
          <w:sz w:val="24"/>
          <w:szCs w:val="24"/>
        </w:rPr>
        <w:t>.</w:t>
      </w:r>
    </w:p>
    <w:p w14:paraId="73905249" w14:textId="23A5AC56" w:rsidR="00BB7271" w:rsidRPr="00161E5B" w:rsidRDefault="00BB7271" w:rsidP="00161E5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E5B">
        <w:rPr>
          <w:rFonts w:ascii="Times New Roman" w:hAnsi="Times New Roman" w:cs="Times New Roman"/>
          <w:b/>
          <w:bCs/>
          <w:sz w:val="24"/>
          <w:szCs w:val="24"/>
        </w:rPr>
        <w:t>OBJECTIVES:</w:t>
      </w:r>
    </w:p>
    <w:p w14:paraId="2A1B5DA7" w14:textId="033509ED" w:rsidR="0001076D" w:rsidRPr="00040DB4" w:rsidRDefault="0001076D" w:rsidP="00040DB4">
      <w:pPr>
        <w:pStyle w:val="ListParagraph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7070">
        <w:rPr>
          <w:rFonts w:ascii="Times New Roman" w:hAnsi="Times New Roman" w:cs="Times New Roman"/>
          <w:sz w:val="24"/>
          <w:szCs w:val="24"/>
        </w:rPr>
        <w:t>Implement M</w:t>
      </w:r>
      <w:r w:rsidR="00A33189">
        <w:rPr>
          <w:rFonts w:ascii="Times New Roman" w:hAnsi="Times New Roman" w:cs="Times New Roman"/>
          <w:sz w:val="24"/>
          <w:szCs w:val="24"/>
        </w:rPr>
        <w:t xml:space="preserve">L </w:t>
      </w:r>
      <w:r w:rsidR="00B757F3">
        <w:rPr>
          <w:rFonts w:ascii="Times New Roman" w:hAnsi="Times New Roman" w:cs="Times New Roman"/>
          <w:sz w:val="24"/>
          <w:szCs w:val="24"/>
        </w:rPr>
        <w:t>models</w:t>
      </w:r>
      <w:r w:rsidRPr="00F97070">
        <w:rPr>
          <w:rFonts w:ascii="Times New Roman" w:hAnsi="Times New Roman" w:cs="Times New Roman"/>
          <w:sz w:val="24"/>
          <w:szCs w:val="24"/>
        </w:rPr>
        <w:t xml:space="preserve"> with the goa</w:t>
      </w:r>
      <w:r>
        <w:rPr>
          <w:rFonts w:ascii="Times New Roman" w:hAnsi="Times New Roman" w:cs="Times New Roman"/>
          <w:sz w:val="24"/>
          <w:szCs w:val="24"/>
        </w:rPr>
        <w:t>ls</w:t>
      </w:r>
      <w:r w:rsidRPr="00F97070">
        <w:rPr>
          <w:rFonts w:ascii="Times New Roman" w:hAnsi="Times New Roman" w:cs="Times New Roman"/>
          <w:sz w:val="24"/>
          <w:szCs w:val="24"/>
        </w:rPr>
        <w:t xml:space="preserve"> of improving accuracy over existing methods.</w:t>
      </w:r>
    </w:p>
    <w:p w14:paraId="494120D4" w14:textId="11635F89" w:rsidR="00BB7271" w:rsidRPr="00040DB4" w:rsidRDefault="00BB7271" w:rsidP="00040DB4">
      <w:pPr>
        <w:pStyle w:val="ListParagraph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DB4">
        <w:rPr>
          <w:rFonts w:ascii="Times New Roman" w:hAnsi="Times New Roman" w:cs="Times New Roman"/>
          <w:sz w:val="24"/>
          <w:szCs w:val="24"/>
        </w:rPr>
        <w:t>Use appropriate feature extraction strategies to i</w:t>
      </w:r>
      <w:r w:rsidR="0013768A">
        <w:rPr>
          <w:rFonts w:ascii="Times New Roman" w:hAnsi="Times New Roman" w:cs="Times New Roman"/>
          <w:sz w:val="24"/>
          <w:szCs w:val="24"/>
        </w:rPr>
        <w:t>mprove</w:t>
      </w:r>
      <w:r w:rsidRPr="00040DB4">
        <w:rPr>
          <w:rFonts w:ascii="Times New Roman" w:hAnsi="Times New Roman" w:cs="Times New Roman"/>
          <w:sz w:val="24"/>
          <w:szCs w:val="24"/>
        </w:rPr>
        <w:t xml:space="preserve"> the </w:t>
      </w:r>
      <w:r w:rsidR="0013768A">
        <w:rPr>
          <w:rFonts w:ascii="Times New Roman" w:hAnsi="Times New Roman" w:cs="Times New Roman"/>
          <w:sz w:val="24"/>
          <w:szCs w:val="24"/>
        </w:rPr>
        <w:t xml:space="preserve">outcomes </w:t>
      </w:r>
      <w:r w:rsidRPr="00040DB4">
        <w:rPr>
          <w:rFonts w:ascii="Times New Roman" w:hAnsi="Times New Roman" w:cs="Times New Roman"/>
          <w:sz w:val="24"/>
          <w:szCs w:val="24"/>
        </w:rPr>
        <w:t xml:space="preserve">of the proposed </w:t>
      </w:r>
      <w:r w:rsidR="00A33189">
        <w:rPr>
          <w:rFonts w:ascii="Times New Roman" w:hAnsi="Times New Roman" w:cs="Times New Roman"/>
          <w:sz w:val="24"/>
          <w:szCs w:val="24"/>
        </w:rPr>
        <w:t xml:space="preserve">ML </w:t>
      </w:r>
      <w:r w:rsidRPr="00040DB4">
        <w:rPr>
          <w:rFonts w:ascii="Times New Roman" w:hAnsi="Times New Roman" w:cs="Times New Roman"/>
          <w:sz w:val="24"/>
          <w:szCs w:val="24"/>
        </w:rPr>
        <w:t>model.</w:t>
      </w:r>
    </w:p>
    <w:p w14:paraId="25B191E2" w14:textId="62957CF7" w:rsidR="00844547" w:rsidRPr="00844547" w:rsidRDefault="00844547" w:rsidP="00040DB4">
      <w:pPr>
        <w:pStyle w:val="ListParagraph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4547">
        <w:rPr>
          <w:rFonts w:ascii="Times New Roman" w:hAnsi="Times New Roman" w:cs="Times New Roman"/>
          <w:sz w:val="24"/>
          <w:szCs w:val="24"/>
        </w:rPr>
        <w:t xml:space="preserve">Run and test the </w:t>
      </w:r>
      <w:r w:rsidR="004065AB">
        <w:rPr>
          <w:rFonts w:ascii="Times New Roman" w:hAnsi="Times New Roman" w:cs="Times New Roman"/>
          <w:sz w:val="24"/>
          <w:szCs w:val="24"/>
        </w:rPr>
        <w:t>suggested</w:t>
      </w:r>
      <w:r w:rsidRPr="00844547">
        <w:rPr>
          <w:rFonts w:ascii="Times New Roman" w:hAnsi="Times New Roman" w:cs="Times New Roman"/>
          <w:sz w:val="24"/>
          <w:szCs w:val="24"/>
        </w:rPr>
        <w:t xml:space="preserve"> model on </w:t>
      </w:r>
      <w:r w:rsidR="004D60BB">
        <w:rPr>
          <w:rFonts w:ascii="Times New Roman" w:hAnsi="Times New Roman" w:cs="Times New Roman"/>
          <w:sz w:val="24"/>
          <w:szCs w:val="24"/>
        </w:rPr>
        <w:t>validation</w:t>
      </w:r>
      <w:r w:rsidR="004065AB">
        <w:rPr>
          <w:rFonts w:ascii="Times New Roman" w:hAnsi="Times New Roman" w:cs="Times New Roman"/>
          <w:sz w:val="24"/>
          <w:szCs w:val="24"/>
        </w:rPr>
        <w:t xml:space="preserve"> datasets</w:t>
      </w:r>
      <w:r w:rsidR="004D60BB">
        <w:rPr>
          <w:rFonts w:ascii="Times New Roman" w:hAnsi="Times New Roman" w:cs="Times New Roman"/>
          <w:sz w:val="24"/>
          <w:szCs w:val="24"/>
        </w:rPr>
        <w:t xml:space="preserve"> and</w:t>
      </w:r>
      <w:r w:rsidRPr="00844547">
        <w:rPr>
          <w:rFonts w:ascii="Times New Roman" w:hAnsi="Times New Roman" w:cs="Times New Roman"/>
          <w:sz w:val="24"/>
          <w:szCs w:val="24"/>
        </w:rPr>
        <w:t xml:space="preserve"> independent test datasets </w:t>
      </w:r>
      <w:r w:rsidR="00AC6F8E">
        <w:rPr>
          <w:rFonts w:ascii="Times New Roman" w:hAnsi="Times New Roman" w:cs="Times New Roman"/>
          <w:sz w:val="24"/>
          <w:szCs w:val="24"/>
        </w:rPr>
        <w:t>t</w:t>
      </w:r>
      <w:r w:rsidR="004D60BB">
        <w:rPr>
          <w:rFonts w:ascii="Times New Roman" w:hAnsi="Times New Roman" w:cs="Times New Roman"/>
          <w:sz w:val="24"/>
          <w:szCs w:val="24"/>
        </w:rPr>
        <w:t>o</w:t>
      </w:r>
      <w:r w:rsidRPr="00844547">
        <w:rPr>
          <w:rFonts w:ascii="Times New Roman" w:hAnsi="Times New Roman" w:cs="Times New Roman"/>
          <w:sz w:val="24"/>
          <w:szCs w:val="24"/>
        </w:rPr>
        <w:t xml:space="preserve"> assess the robustness of the proposed architecture.</w:t>
      </w:r>
    </w:p>
    <w:p w14:paraId="410DC6C4" w14:textId="181ED3AF" w:rsidR="0001076D" w:rsidRPr="00CC04F3" w:rsidRDefault="00844547" w:rsidP="00040DB4">
      <w:pPr>
        <w:pStyle w:val="ListParagraph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4547">
        <w:rPr>
          <w:rFonts w:ascii="Times New Roman" w:hAnsi="Times New Roman" w:cs="Times New Roman"/>
          <w:sz w:val="24"/>
          <w:szCs w:val="24"/>
        </w:rPr>
        <w:t>Ensure that the chosen classifier has a reduced generalization error.</w:t>
      </w:r>
    </w:p>
    <w:p w14:paraId="7D05FE8A" w14:textId="71ABACEC" w:rsidR="0001076D" w:rsidRPr="0001076D" w:rsidRDefault="00CB2CE7" w:rsidP="00040DB4">
      <w:r w:rsidRPr="00040DB4">
        <w:rPr>
          <w:rFonts w:ascii="Times New Roman" w:hAnsi="Times New Roman" w:cs="Times New Roman"/>
          <w:b/>
          <w:bCs/>
          <w:sz w:val="24"/>
          <w:szCs w:val="24"/>
        </w:rPr>
        <w:t>EXPECTED RESULTS:</w:t>
      </w:r>
    </w:p>
    <w:p w14:paraId="272F2E51" w14:textId="0B2D0AB9" w:rsidR="0001076D" w:rsidRPr="00040DB4" w:rsidRDefault="00CD4899" w:rsidP="00040DB4">
      <w:pPr>
        <w:pStyle w:val="ListParagraph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model with</w:t>
      </w:r>
      <w:r w:rsidR="00CB2CE7" w:rsidRPr="00040DB4">
        <w:rPr>
          <w:rFonts w:ascii="Times New Roman" w:hAnsi="Times New Roman" w:cs="Times New Roman"/>
          <w:sz w:val="24"/>
          <w:szCs w:val="24"/>
        </w:rPr>
        <w:t xml:space="preserve"> improved performance for predicti</w:t>
      </w:r>
      <w:r w:rsidR="00B458EB">
        <w:rPr>
          <w:rFonts w:ascii="Times New Roman" w:hAnsi="Times New Roman" w:cs="Times New Roman"/>
          <w:sz w:val="24"/>
          <w:szCs w:val="24"/>
        </w:rPr>
        <w:t>ng</w:t>
      </w:r>
      <w:r w:rsidR="00CB2CE7" w:rsidRPr="00040DB4">
        <w:rPr>
          <w:rFonts w:ascii="Times New Roman" w:hAnsi="Times New Roman" w:cs="Times New Roman"/>
          <w:sz w:val="24"/>
          <w:szCs w:val="24"/>
        </w:rPr>
        <w:t xml:space="preserve"> </w:t>
      </w:r>
      <w:r w:rsidR="003E68AE">
        <w:rPr>
          <w:rFonts w:ascii="Times New Roman" w:hAnsi="Times New Roman" w:cs="Times New Roman"/>
          <w:sz w:val="24"/>
          <w:szCs w:val="24"/>
        </w:rPr>
        <w:t>BPs</w:t>
      </w:r>
      <w:r w:rsidR="000442CA">
        <w:rPr>
          <w:rFonts w:ascii="Times New Roman" w:hAnsi="Times New Roman" w:cs="Times New Roman"/>
          <w:sz w:val="24"/>
          <w:szCs w:val="24"/>
        </w:rPr>
        <w:t>.</w:t>
      </w:r>
    </w:p>
    <w:p w14:paraId="3D97FE3A" w14:textId="38161C77" w:rsidR="001452BF" w:rsidRPr="003D7C6B" w:rsidRDefault="00273BF3" w:rsidP="003D7C6B">
      <w:pPr>
        <w:pStyle w:val="ListParagraph"/>
        <w:numPr>
          <w:ilvl w:val="0"/>
          <w:numId w:val="16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B2CE7" w:rsidRPr="00F258BD">
        <w:rPr>
          <w:rFonts w:ascii="Times New Roman" w:hAnsi="Times New Roman" w:cs="Times New Roman"/>
          <w:sz w:val="24"/>
          <w:szCs w:val="24"/>
        </w:rPr>
        <w:t xml:space="preserve"> robust tool that biologists and research experts can trust and utilize to advance the study of drug design and discovery.</w:t>
      </w:r>
    </w:p>
    <w:p w14:paraId="3C2A0031" w14:textId="0AB785E3" w:rsidR="00CB2CE7" w:rsidRPr="00F258BD" w:rsidRDefault="00CB2CE7" w:rsidP="00F258BD">
      <w:pPr>
        <w:pStyle w:val="Heading1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258BD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CONCLUSIONS:</w:t>
      </w:r>
    </w:p>
    <w:p w14:paraId="2AA41EEC" w14:textId="41763F15" w:rsidR="00844547" w:rsidRDefault="00E95313" w:rsidP="00484B10">
      <w:pPr>
        <w:tabs>
          <w:tab w:val="left" w:pos="5245"/>
        </w:tabs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CB2CE7" w:rsidRPr="00CB2CE7">
        <w:rPr>
          <w:rFonts w:ascii="Times New Roman" w:hAnsi="Times New Roman" w:cs="Times New Roman"/>
          <w:sz w:val="24"/>
          <w:szCs w:val="24"/>
        </w:rPr>
        <w:t>his research</w:t>
      </w:r>
      <w:r w:rsidR="00854B7A">
        <w:rPr>
          <w:rFonts w:ascii="Times New Roman" w:hAnsi="Times New Roman" w:cs="Times New Roman"/>
          <w:sz w:val="24"/>
          <w:szCs w:val="24"/>
        </w:rPr>
        <w:t xml:space="preserve"> </w:t>
      </w:r>
      <w:r w:rsidR="00CB2CE7" w:rsidRPr="00CB2CE7">
        <w:rPr>
          <w:rFonts w:ascii="Times New Roman" w:hAnsi="Times New Roman" w:cs="Times New Roman"/>
          <w:sz w:val="24"/>
          <w:szCs w:val="24"/>
        </w:rPr>
        <w:t>propose</w:t>
      </w:r>
      <w:r>
        <w:rPr>
          <w:rFonts w:ascii="Times New Roman" w:hAnsi="Times New Roman" w:cs="Times New Roman"/>
          <w:sz w:val="24"/>
          <w:szCs w:val="24"/>
        </w:rPr>
        <w:t>s</w:t>
      </w:r>
      <w:r w:rsidR="00CB2CE7" w:rsidRPr="00CB2CE7">
        <w:rPr>
          <w:rFonts w:ascii="Times New Roman" w:hAnsi="Times New Roman" w:cs="Times New Roman"/>
          <w:sz w:val="24"/>
          <w:szCs w:val="24"/>
        </w:rPr>
        <w:t xml:space="preserve"> to explore, adapt, and extend </w:t>
      </w:r>
      <w:r w:rsidR="004B7ADB">
        <w:rPr>
          <w:rFonts w:ascii="Times New Roman" w:hAnsi="Times New Roman" w:cs="Times New Roman"/>
          <w:sz w:val="24"/>
          <w:szCs w:val="24"/>
        </w:rPr>
        <w:t>ML</w:t>
      </w:r>
      <w:r w:rsidR="00CB2CE7" w:rsidRPr="00CB2CE7">
        <w:rPr>
          <w:rFonts w:ascii="Times New Roman" w:hAnsi="Times New Roman" w:cs="Times New Roman"/>
          <w:sz w:val="24"/>
          <w:szCs w:val="24"/>
        </w:rPr>
        <w:t xml:space="preserve"> techniques </w:t>
      </w:r>
      <w:r w:rsidR="00685E28">
        <w:rPr>
          <w:rFonts w:ascii="Times New Roman" w:hAnsi="Times New Roman" w:cs="Times New Roman"/>
          <w:sz w:val="24"/>
          <w:szCs w:val="24"/>
        </w:rPr>
        <w:t xml:space="preserve">to </w:t>
      </w:r>
      <w:r w:rsidR="00CB2CE7" w:rsidRPr="00CB2CE7">
        <w:rPr>
          <w:rFonts w:ascii="Times New Roman" w:hAnsi="Times New Roman" w:cs="Times New Roman"/>
          <w:sz w:val="24"/>
          <w:szCs w:val="24"/>
        </w:rPr>
        <w:t xml:space="preserve">predict </w:t>
      </w:r>
      <w:r w:rsidR="003E68AE">
        <w:rPr>
          <w:rFonts w:ascii="Times New Roman" w:hAnsi="Times New Roman" w:cs="Times New Roman"/>
          <w:sz w:val="24"/>
          <w:szCs w:val="24"/>
        </w:rPr>
        <w:t>BPs</w:t>
      </w:r>
      <w:r w:rsidR="00CB2CE7" w:rsidRPr="00CB2CE7">
        <w:rPr>
          <w:rFonts w:ascii="Times New Roman" w:hAnsi="Times New Roman" w:cs="Times New Roman"/>
          <w:sz w:val="24"/>
          <w:szCs w:val="24"/>
        </w:rPr>
        <w:t xml:space="preserve"> from the </w:t>
      </w:r>
      <w:r w:rsidR="00685E28">
        <w:rPr>
          <w:rFonts w:ascii="Times New Roman" w:hAnsi="Times New Roman" w:cs="Times New Roman"/>
          <w:sz w:val="24"/>
          <w:szCs w:val="24"/>
        </w:rPr>
        <w:t xml:space="preserve">peptide </w:t>
      </w:r>
      <w:r w:rsidR="00CB2CE7" w:rsidRPr="00CB2CE7">
        <w:rPr>
          <w:rFonts w:ascii="Times New Roman" w:hAnsi="Times New Roman" w:cs="Times New Roman"/>
          <w:sz w:val="24"/>
          <w:szCs w:val="24"/>
        </w:rPr>
        <w:t xml:space="preserve">sequence. </w:t>
      </w:r>
      <w:r w:rsidR="006F36F1">
        <w:rPr>
          <w:rFonts w:ascii="Times New Roman" w:hAnsi="Times New Roman" w:cs="Times New Roman"/>
          <w:sz w:val="24"/>
          <w:szCs w:val="24"/>
        </w:rPr>
        <w:t>First,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2CE7" w:rsidRPr="00CB2CE7">
        <w:rPr>
          <w:rFonts w:ascii="Times New Roman" w:hAnsi="Times New Roman" w:cs="Times New Roman"/>
          <w:sz w:val="24"/>
          <w:szCs w:val="24"/>
        </w:rPr>
        <w:t xml:space="preserve">feature extraction techniques such as </w:t>
      </w:r>
      <w:r w:rsidR="00EA4110">
        <w:rPr>
          <w:rFonts w:ascii="Times New Roman" w:hAnsi="Times New Roman" w:cs="Times New Roman"/>
          <w:sz w:val="24"/>
          <w:szCs w:val="24"/>
        </w:rPr>
        <w:t>TF-IDF</w:t>
      </w:r>
      <w:r w:rsidR="00CB2CE7" w:rsidRPr="00CB2CE7">
        <w:rPr>
          <w:rFonts w:ascii="Times New Roman" w:hAnsi="Times New Roman" w:cs="Times New Roman"/>
          <w:sz w:val="24"/>
          <w:szCs w:val="24"/>
        </w:rPr>
        <w:t>, Pep2Vec,</w:t>
      </w:r>
      <w:r w:rsidR="00853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CE7" w:rsidRPr="00CB2CE7">
        <w:rPr>
          <w:rFonts w:ascii="Times New Roman" w:hAnsi="Times New Roman" w:cs="Times New Roman"/>
          <w:sz w:val="24"/>
          <w:szCs w:val="24"/>
        </w:rPr>
        <w:t>FastText</w:t>
      </w:r>
      <w:proofErr w:type="spellEnd"/>
      <w:r w:rsidR="004D60BB">
        <w:rPr>
          <w:rFonts w:ascii="Times New Roman" w:hAnsi="Times New Roman" w:cs="Times New Roman"/>
          <w:sz w:val="24"/>
          <w:szCs w:val="24"/>
        </w:rPr>
        <w:t>,</w:t>
      </w:r>
      <w:r w:rsidR="00CB2CE7" w:rsidRPr="00CB2CE7">
        <w:rPr>
          <w:rFonts w:ascii="Times New Roman" w:hAnsi="Times New Roman" w:cs="Times New Roman"/>
          <w:sz w:val="24"/>
          <w:szCs w:val="24"/>
        </w:rPr>
        <w:t xml:space="preserve"> RCEM</w:t>
      </w:r>
      <w:r w:rsidR="00B62ED6">
        <w:rPr>
          <w:rFonts w:ascii="Times New Roman" w:hAnsi="Times New Roman" w:cs="Times New Roman"/>
          <w:sz w:val="24"/>
          <w:szCs w:val="24"/>
        </w:rPr>
        <w:t>, and others</w:t>
      </w:r>
      <w:r w:rsidR="009F2B2A">
        <w:rPr>
          <w:rFonts w:ascii="Times New Roman" w:hAnsi="Times New Roman" w:cs="Times New Roman"/>
          <w:sz w:val="24"/>
          <w:szCs w:val="24"/>
        </w:rPr>
        <w:t xml:space="preserve"> </w:t>
      </w:r>
      <w:r w:rsidR="00B62ED6">
        <w:rPr>
          <w:rFonts w:ascii="Times New Roman" w:hAnsi="Times New Roman" w:cs="Times New Roman"/>
          <w:sz w:val="24"/>
          <w:szCs w:val="24"/>
        </w:rPr>
        <w:t>will be</w:t>
      </w:r>
      <w:r w:rsidR="009F2B2A">
        <w:rPr>
          <w:rFonts w:ascii="Times New Roman" w:hAnsi="Times New Roman" w:cs="Times New Roman"/>
          <w:sz w:val="24"/>
          <w:szCs w:val="24"/>
        </w:rPr>
        <w:t xml:space="preserve"> explored</w:t>
      </w:r>
      <w:r w:rsidR="008F4E4F">
        <w:rPr>
          <w:rFonts w:ascii="Times New Roman" w:hAnsi="Times New Roman" w:cs="Times New Roman"/>
          <w:sz w:val="24"/>
          <w:szCs w:val="24"/>
        </w:rPr>
        <w:t>.</w:t>
      </w:r>
      <w:r w:rsidR="009F2B2A">
        <w:rPr>
          <w:rFonts w:ascii="Times New Roman" w:hAnsi="Times New Roman" w:cs="Times New Roman"/>
          <w:sz w:val="24"/>
          <w:szCs w:val="24"/>
        </w:rPr>
        <w:t xml:space="preserve"> </w:t>
      </w:r>
      <w:r w:rsidR="00B65886">
        <w:rPr>
          <w:rFonts w:ascii="Times New Roman" w:hAnsi="Times New Roman" w:cs="Times New Roman"/>
          <w:sz w:val="24"/>
          <w:szCs w:val="24"/>
        </w:rPr>
        <w:t>Then, the extracted features</w:t>
      </w:r>
      <w:r w:rsidR="009F2B2A">
        <w:rPr>
          <w:rFonts w:ascii="Times New Roman" w:hAnsi="Times New Roman" w:cs="Times New Roman"/>
          <w:sz w:val="24"/>
          <w:szCs w:val="24"/>
        </w:rPr>
        <w:t xml:space="preserve"> </w:t>
      </w:r>
      <w:r w:rsidR="00B65886">
        <w:rPr>
          <w:rFonts w:ascii="Times New Roman" w:hAnsi="Times New Roman" w:cs="Times New Roman"/>
          <w:sz w:val="24"/>
          <w:szCs w:val="24"/>
        </w:rPr>
        <w:t>will be utilized to train</w:t>
      </w:r>
      <w:r w:rsidR="009F2B2A">
        <w:rPr>
          <w:rFonts w:ascii="Times New Roman" w:hAnsi="Times New Roman" w:cs="Times New Roman"/>
          <w:sz w:val="24"/>
          <w:szCs w:val="24"/>
        </w:rPr>
        <w:t xml:space="preserve"> </w:t>
      </w:r>
      <w:r w:rsidR="00CB2CE7" w:rsidRPr="00CB2CE7">
        <w:rPr>
          <w:rFonts w:ascii="Times New Roman" w:hAnsi="Times New Roman" w:cs="Times New Roman"/>
          <w:sz w:val="24"/>
          <w:szCs w:val="24"/>
        </w:rPr>
        <w:t xml:space="preserve">different </w:t>
      </w:r>
      <w:r w:rsidR="003E6EB2">
        <w:rPr>
          <w:rFonts w:ascii="Times New Roman" w:hAnsi="Times New Roman" w:cs="Times New Roman"/>
          <w:sz w:val="24"/>
          <w:szCs w:val="24"/>
        </w:rPr>
        <w:t>ML</w:t>
      </w:r>
      <w:r w:rsidR="00CB2CE7" w:rsidRPr="00CB2CE7">
        <w:rPr>
          <w:rFonts w:ascii="Times New Roman" w:hAnsi="Times New Roman" w:cs="Times New Roman"/>
          <w:sz w:val="24"/>
          <w:szCs w:val="24"/>
        </w:rPr>
        <w:t xml:space="preserve"> </w:t>
      </w:r>
      <w:r w:rsidR="005C3588">
        <w:rPr>
          <w:rFonts w:ascii="Times New Roman" w:hAnsi="Times New Roman" w:cs="Times New Roman"/>
          <w:sz w:val="24"/>
          <w:szCs w:val="24"/>
        </w:rPr>
        <w:t>algorithms</w:t>
      </w:r>
      <w:r w:rsidR="005C3588" w:rsidRPr="00CB2CE7">
        <w:rPr>
          <w:rFonts w:ascii="Times New Roman" w:hAnsi="Times New Roman" w:cs="Times New Roman"/>
          <w:sz w:val="24"/>
          <w:szCs w:val="24"/>
        </w:rPr>
        <w:t xml:space="preserve"> </w:t>
      </w:r>
      <w:r w:rsidR="00CB2CE7" w:rsidRPr="00CB2CE7">
        <w:rPr>
          <w:rFonts w:ascii="Times New Roman" w:hAnsi="Times New Roman" w:cs="Times New Roman"/>
          <w:sz w:val="24"/>
          <w:szCs w:val="24"/>
        </w:rPr>
        <w:t xml:space="preserve">such as </w:t>
      </w:r>
      <w:r w:rsidR="004D60BB">
        <w:rPr>
          <w:rFonts w:ascii="Times New Roman" w:hAnsi="Times New Roman" w:cs="Times New Roman"/>
          <w:sz w:val="24"/>
          <w:szCs w:val="24"/>
        </w:rPr>
        <w:t xml:space="preserve">SVM, XG-Boost, </w:t>
      </w:r>
      <w:r w:rsidR="00CB2CE7" w:rsidRPr="00CB2CE7">
        <w:rPr>
          <w:rFonts w:ascii="Times New Roman" w:hAnsi="Times New Roman" w:cs="Times New Roman"/>
          <w:sz w:val="24"/>
          <w:szCs w:val="24"/>
        </w:rPr>
        <w:t>CNN, RNN</w:t>
      </w:r>
      <w:r w:rsidR="004D60BB">
        <w:rPr>
          <w:rFonts w:ascii="Times New Roman" w:hAnsi="Times New Roman" w:cs="Times New Roman"/>
          <w:sz w:val="24"/>
          <w:szCs w:val="24"/>
        </w:rPr>
        <w:t>,</w:t>
      </w:r>
      <w:r w:rsidR="00CB2CE7" w:rsidRPr="00CB2CE7">
        <w:rPr>
          <w:rFonts w:ascii="Times New Roman" w:hAnsi="Times New Roman" w:cs="Times New Roman"/>
          <w:sz w:val="24"/>
          <w:szCs w:val="24"/>
        </w:rPr>
        <w:t xml:space="preserve"> and others. Additionally, </w:t>
      </w:r>
      <w:r w:rsidR="00C830AA">
        <w:rPr>
          <w:rFonts w:ascii="Times New Roman" w:hAnsi="Times New Roman" w:cs="Times New Roman"/>
          <w:sz w:val="24"/>
          <w:szCs w:val="24"/>
        </w:rPr>
        <w:t xml:space="preserve">a </w:t>
      </w:r>
      <w:r w:rsidR="00CB2CE7" w:rsidRPr="00CB2CE7">
        <w:rPr>
          <w:rFonts w:ascii="Times New Roman" w:hAnsi="Times New Roman" w:cs="Times New Roman"/>
          <w:sz w:val="24"/>
          <w:szCs w:val="24"/>
        </w:rPr>
        <w:t>stacking-based technique</w:t>
      </w:r>
      <w:r w:rsidR="00854B7A">
        <w:rPr>
          <w:rFonts w:ascii="Times New Roman" w:hAnsi="Times New Roman" w:cs="Times New Roman"/>
          <w:sz w:val="24"/>
          <w:szCs w:val="24"/>
        </w:rPr>
        <w:t xml:space="preserve"> </w:t>
      </w:r>
      <w:r w:rsidR="00266713">
        <w:rPr>
          <w:rFonts w:ascii="Times New Roman" w:hAnsi="Times New Roman" w:cs="Times New Roman"/>
          <w:sz w:val="24"/>
          <w:szCs w:val="24"/>
        </w:rPr>
        <w:t>will be imple</w:t>
      </w:r>
      <w:r w:rsidR="00CD7172">
        <w:rPr>
          <w:rFonts w:ascii="Times New Roman" w:hAnsi="Times New Roman" w:cs="Times New Roman"/>
          <w:sz w:val="24"/>
          <w:szCs w:val="24"/>
        </w:rPr>
        <w:t>me</w:t>
      </w:r>
      <w:r w:rsidR="00266713">
        <w:rPr>
          <w:rFonts w:ascii="Times New Roman" w:hAnsi="Times New Roman" w:cs="Times New Roman"/>
          <w:sz w:val="24"/>
          <w:szCs w:val="24"/>
        </w:rPr>
        <w:t>nted</w:t>
      </w:r>
      <w:r w:rsidR="0066619D">
        <w:rPr>
          <w:rFonts w:ascii="Times New Roman" w:hAnsi="Times New Roman" w:cs="Times New Roman"/>
          <w:sz w:val="24"/>
          <w:szCs w:val="24"/>
        </w:rPr>
        <w:t xml:space="preserve">. The </w:t>
      </w:r>
      <w:proofErr w:type="gramStart"/>
      <w:r w:rsidR="0066619D">
        <w:rPr>
          <w:rFonts w:ascii="Times New Roman" w:hAnsi="Times New Roman" w:cs="Times New Roman"/>
          <w:sz w:val="24"/>
          <w:szCs w:val="24"/>
        </w:rPr>
        <w:t>ultimate goal</w:t>
      </w:r>
      <w:proofErr w:type="gramEnd"/>
      <w:r w:rsidR="0066619D">
        <w:rPr>
          <w:rFonts w:ascii="Times New Roman" w:hAnsi="Times New Roman" w:cs="Times New Roman"/>
          <w:sz w:val="24"/>
          <w:szCs w:val="24"/>
        </w:rPr>
        <w:t xml:space="preserve"> of the project will be</w:t>
      </w:r>
      <w:r w:rsidR="00854B7A">
        <w:rPr>
          <w:rFonts w:ascii="Times New Roman" w:hAnsi="Times New Roman" w:cs="Times New Roman"/>
          <w:sz w:val="24"/>
          <w:szCs w:val="24"/>
        </w:rPr>
        <w:t xml:space="preserve"> </w:t>
      </w:r>
      <w:r w:rsidR="00CB2CE7" w:rsidRPr="00CB2CE7">
        <w:rPr>
          <w:rFonts w:ascii="Times New Roman" w:hAnsi="Times New Roman" w:cs="Times New Roman"/>
          <w:sz w:val="24"/>
          <w:szCs w:val="24"/>
        </w:rPr>
        <w:t>to reduce generalization error</w:t>
      </w:r>
      <w:r w:rsidR="000930A6">
        <w:rPr>
          <w:rFonts w:ascii="Times New Roman" w:hAnsi="Times New Roman" w:cs="Times New Roman"/>
          <w:sz w:val="24"/>
          <w:szCs w:val="24"/>
        </w:rPr>
        <w:t xml:space="preserve"> and improve the</w:t>
      </w:r>
      <w:r w:rsidR="000442CA">
        <w:rPr>
          <w:rFonts w:ascii="Times New Roman" w:hAnsi="Times New Roman" w:cs="Times New Roman"/>
          <w:sz w:val="24"/>
          <w:szCs w:val="24"/>
        </w:rPr>
        <w:t xml:space="preserve"> outcomes </w:t>
      </w:r>
      <w:r w:rsidR="000930A6">
        <w:rPr>
          <w:rFonts w:ascii="Times New Roman" w:hAnsi="Times New Roman" w:cs="Times New Roman"/>
          <w:sz w:val="24"/>
          <w:szCs w:val="24"/>
        </w:rPr>
        <w:t>of the proposed model</w:t>
      </w:r>
      <w:r w:rsidR="00773D81">
        <w:rPr>
          <w:rFonts w:ascii="Times New Roman" w:hAnsi="Times New Roman" w:cs="Times New Roman"/>
          <w:sz w:val="24"/>
          <w:szCs w:val="24"/>
        </w:rPr>
        <w:t xml:space="preserve"> </w:t>
      </w:r>
      <w:r w:rsidR="000442CA">
        <w:rPr>
          <w:rFonts w:ascii="Times New Roman" w:hAnsi="Times New Roman" w:cs="Times New Roman"/>
          <w:sz w:val="24"/>
          <w:szCs w:val="24"/>
        </w:rPr>
        <w:t>over</w:t>
      </w:r>
      <w:r w:rsidR="00773D81">
        <w:rPr>
          <w:rFonts w:ascii="Times New Roman" w:hAnsi="Times New Roman" w:cs="Times New Roman"/>
          <w:sz w:val="24"/>
          <w:szCs w:val="24"/>
        </w:rPr>
        <w:t xml:space="preserve"> the state-of-the-art approaches</w:t>
      </w:r>
      <w:r w:rsidR="00CB2CE7" w:rsidRPr="00CB2CE7">
        <w:rPr>
          <w:rFonts w:ascii="Times New Roman" w:hAnsi="Times New Roman" w:cs="Times New Roman"/>
          <w:sz w:val="24"/>
          <w:szCs w:val="24"/>
        </w:rPr>
        <w:t>. Lastly, different performance</w:t>
      </w:r>
      <w:r w:rsidR="00075BB7">
        <w:rPr>
          <w:rFonts w:ascii="Times New Roman" w:hAnsi="Times New Roman" w:cs="Times New Roman"/>
          <w:sz w:val="24"/>
          <w:szCs w:val="24"/>
        </w:rPr>
        <w:t xml:space="preserve"> </w:t>
      </w:r>
      <w:r w:rsidR="00CB2CE7" w:rsidRPr="00CB2CE7">
        <w:rPr>
          <w:rFonts w:ascii="Times New Roman" w:hAnsi="Times New Roman" w:cs="Times New Roman"/>
          <w:sz w:val="24"/>
          <w:szCs w:val="24"/>
        </w:rPr>
        <w:t>measure</w:t>
      </w:r>
      <w:r w:rsidR="00075BB7">
        <w:rPr>
          <w:rFonts w:ascii="Times New Roman" w:hAnsi="Times New Roman" w:cs="Times New Roman"/>
          <w:sz w:val="24"/>
          <w:szCs w:val="24"/>
        </w:rPr>
        <w:t>s</w:t>
      </w:r>
      <w:r w:rsidR="00CB2CE7" w:rsidRPr="00CB2CE7">
        <w:rPr>
          <w:rFonts w:ascii="Times New Roman" w:hAnsi="Times New Roman" w:cs="Times New Roman"/>
          <w:sz w:val="24"/>
          <w:szCs w:val="24"/>
        </w:rPr>
        <w:t xml:space="preserve"> along with cross-validation and independent testing </w:t>
      </w:r>
      <w:r w:rsidR="00075BB7">
        <w:rPr>
          <w:rFonts w:ascii="Times New Roman" w:hAnsi="Times New Roman" w:cs="Times New Roman"/>
          <w:sz w:val="24"/>
          <w:szCs w:val="24"/>
        </w:rPr>
        <w:t xml:space="preserve">will be employed to </w:t>
      </w:r>
      <w:r w:rsidR="00CB2CE7" w:rsidRPr="00CB2CE7">
        <w:rPr>
          <w:rFonts w:ascii="Times New Roman" w:hAnsi="Times New Roman" w:cs="Times New Roman"/>
          <w:sz w:val="24"/>
          <w:szCs w:val="24"/>
        </w:rPr>
        <w:t>introduce a robust model to the scientific community.</w:t>
      </w:r>
    </w:p>
    <w:p w14:paraId="71E9F8D3" w14:textId="37FB9CB5" w:rsidR="00554518" w:rsidRDefault="00554518">
      <w:pPr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4AB78E84" w14:textId="7EE331B8" w:rsidR="00554518" w:rsidRDefault="00554518">
      <w:pPr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6CF762E4" w14:textId="6999B931" w:rsidR="00554518" w:rsidRDefault="00554518">
      <w:pPr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49626A16" w14:textId="5F8CAD4D" w:rsidR="00554518" w:rsidRDefault="00554518">
      <w:pPr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32E13E9C" w14:textId="062BC622" w:rsidR="00554518" w:rsidRDefault="00554518">
      <w:pPr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585CC990" w14:textId="7AAD7087" w:rsidR="00554518" w:rsidRDefault="00554518">
      <w:pPr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6AC2D55D" w14:textId="4F804765" w:rsidR="00554518" w:rsidRDefault="00554518">
      <w:pPr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073FDC24" w14:textId="37ECFA84" w:rsidR="00554518" w:rsidRDefault="00554518">
      <w:pPr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19535E97" w14:textId="2E608905" w:rsidR="00554518" w:rsidRDefault="00554518">
      <w:pPr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48754734" w14:textId="56396D2E" w:rsidR="00554518" w:rsidRDefault="00554518">
      <w:pPr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741E6F00" w14:textId="4E95456A" w:rsidR="00554518" w:rsidRDefault="00554518">
      <w:pPr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0EE13ABF" w14:textId="577480BE" w:rsidR="00900119" w:rsidRDefault="00900119">
      <w:pPr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5FF0021B" w14:textId="77777777" w:rsidR="003D7C6B" w:rsidRDefault="003D7C6B" w:rsidP="003D7C6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91845570"/>
        <w:docPartObj>
          <w:docPartGallery w:val="Bibliographi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2A120404" w14:textId="55AB3B0C" w:rsidR="00554518" w:rsidRPr="00900119" w:rsidRDefault="00554518" w:rsidP="00900119">
          <w:pPr>
            <w:pStyle w:val="Heading1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900119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References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573587230"/>
            <w:bibliography/>
          </w:sdtPr>
          <w:sdtContent>
            <w:p w14:paraId="5B5C50A8" w14:textId="21055BAC" w:rsidR="00C71A07" w:rsidRDefault="00C71A07">
              <w:pPr>
                <w:rPr>
                  <w:noProof/>
                </w:rPr>
              </w:pP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8683"/>
              </w:tblGrid>
              <w:tr w:rsidR="00C71A07" w14:paraId="2A60079C" w14:textId="77777777" w:rsidTr="003740F7">
                <w:trPr>
                  <w:divId w:val="1185293488"/>
                  <w:tblCellSpacing w:w="15" w:type="dxa"/>
                </w:trPr>
                <w:tc>
                  <w:tcPr>
                    <w:tcW w:w="215" w:type="pct"/>
                    <w:hideMark/>
                  </w:tcPr>
                  <w:p w14:paraId="125591CD" w14:textId="0FB63001" w:rsidR="00C71A07" w:rsidRDefault="00C71A07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7C70D8E" w14:textId="6FC5A0E5" w:rsidR="00C71A07" w:rsidRDefault="00FD1A19">
                    <w:pPr>
                      <w:pStyle w:val="Bibliography"/>
                      <w:rPr>
                        <w:noProof/>
                      </w:rPr>
                    </w:pPr>
                    <w:r w:rsidRPr="00FD1A19">
                      <w:rPr>
                        <w:noProof/>
                      </w:rPr>
                      <w:t>Dagan-Wiener,A. et al. (2017) Bitter or not? BitterPredict, a tool for predicting taste from chemical structure. Sci. Rep., 7, 1–13.</w:t>
                    </w:r>
                  </w:p>
                </w:tc>
              </w:tr>
              <w:tr w:rsidR="00C71A07" w14:paraId="51D665C7" w14:textId="77777777" w:rsidTr="003740F7">
                <w:trPr>
                  <w:divId w:val="1185293488"/>
                  <w:tblCellSpacing w:w="15" w:type="dxa"/>
                </w:trPr>
                <w:tc>
                  <w:tcPr>
                    <w:tcW w:w="215" w:type="pct"/>
                    <w:hideMark/>
                  </w:tcPr>
                  <w:p w14:paraId="4110AB70" w14:textId="77777777" w:rsidR="00C71A07" w:rsidRDefault="00C71A0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78DB145" w14:textId="490AAB5F" w:rsidR="00C71A07" w:rsidRDefault="00FD1A19">
                    <w:pPr>
                      <w:pStyle w:val="Bibliography"/>
                      <w:rPr>
                        <w:noProof/>
                      </w:rPr>
                    </w:pPr>
                    <w:r w:rsidRPr="00FD1A19">
                      <w:rPr>
                        <w:noProof/>
                      </w:rPr>
                      <w:t>Huang,W. et al. (2016) BitterX: a tool for understanding bitter taste in humans. Sci. Rep., 6, 23450.</w:t>
                    </w:r>
                  </w:p>
                </w:tc>
              </w:tr>
              <w:tr w:rsidR="00C71A07" w14:paraId="01F60FD8" w14:textId="77777777" w:rsidTr="003740F7">
                <w:trPr>
                  <w:divId w:val="1185293488"/>
                  <w:tblCellSpacing w:w="15" w:type="dxa"/>
                </w:trPr>
                <w:tc>
                  <w:tcPr>
                    <w:tcW w:w="215" w:type="pct"/>
                    <w:hideMark/>
                  </w:tcPr>
                  <w:p w14:paraId="290B6899" w14:textId="77777777" w:rsidR="00C71A07" w:rsidRDefault="00C71A0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5B87F3D" w14:textId="061552B8" w:rsidR="00C71A07" w:rsidRDefault="00FD1A19">
                    <w:pPr>
                      <w:pStyle w:val="Bibliography"/>
                      <w:rPr>
                        <w:noProof/>
                      </w:rPr>
                    </w:pPr>
                    <w:r w:rsidRPr="00FD1A19">
                      <w:rPr>
                        <w:noProof/>
                      </w:rPr>
                      <w:t>Pripp,A. and Ardo,Y. (2007) Modelling relationship between angiotensin-(I)-converting enzyme inhibition and the bitter taste of peptides. Food Chem., 102, 880–888.</w:t>
                    </w:r>
                  </w:p>
                </w:tc>
              </w:tr>
              <w:tr w:rsidR="00C71A07" w14:paraId="6980392B" w14:textId="77777777" w:rsidTr="003740F7">
                <w:trPr>
                  <w:divId w:val="1185293488"/>
                  <w:tblCellSpacing w:w="15" w:type="dxa"/>
                </w:trPr>
                <w:tc>
                  <w:tcPr>
                    <w:tcW w:w="215" w:type="pct"/>
                    <w:hideMark/>
                  </w:tcPr>
                  <w:p w14:paraId="57CA8C49" w14:textId="77777777" w:rsidR="00C71A07" w:rsidRDefault="00C71A0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074BCEB" w14:textId="3A59A331" w:rsidR="00C71A07" w:rsidRDefault="00FD1A19">
                    <w:pPr>
                      <w:pStyle w:val="Bibliography"/>
                      <w:rPr>
                        <w:noProof/>
                      </w:rPr>
                    </w:pPr>
                    <w:r w:rsidRPr="00FD1A19">
                      <w:rPr>
                        <w:noProof/>
                      </w:rPr>
                      <w:t>Zheng, Suqing, et al. "e-Bitter: bitterant prediction by the consensus voting from the machine-learning methods." Frontiers in chemistry 6 (2018): 82.</w:t>
                    </w:r>
                  </w:p>
                </w:tc>
              </w:tr>
              <w:tr w:rsidR="00C71A07" w14:paraId="57A08C20" w14:textId="77777777" w:rsidTr="003740F7">
                <w:trPr>
                  <w:divId w:val="1185293488"/>
                  <w:tblCellSpacing w:w="15" w:type="dxa"/>
                </w:trPr>
                <w:tc>
                  <w:tcPr>
                    <w:tcW w:w="215" w:type="pct"/>
                    <w:hideMark/>
                  </w:tcPr>
                  <w:p w14:paraId="771E107E" w14:textId="77777777" w:rsidR="00C71A07" w:rsidRDefault="00C71A0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76BA4DD" w14:textId="6F4C83C4" w:rsidR="00C71A07" w:rsidRDefault="00FD1A19">
                    <w:pPr>
                      <w:pStyle w:val="Bibliography"/>
                      <w:rPr>
                        <w:noProof/>
                      </w:rPr>
                    </w:pPr>
                    <w:r w:rsidRPr="00FD1A19">
                      <w:rPr>
                        <w:noProof/>
                      </w:rPr>
                      <w:t>Phasit Charoenkwan, Chanin Nantasenamat, Md Mehedi Hasan, Balachandran Manavalan, Watshara Shoombuatong, BERT4Bitter: a bidirectional encoder representations from transformers (BERT)-based model for improving the prediction of bitter peptides, Bioinformatics, 2021;, btab133, https://doi.org/10.1093/bioinformatics/btab133</w:t>
                    </w:r>
                  </w:p>
                </w:tc>
              </w:tr>
              <w:tr w:rsidR="00C71A07" w14:paraId="7828F839" w14:textId="77777777" w:rsidTr="003740F7">
                <w:trPr>
                  <w:divId w:val="1185293488"/>
                  <w:tblCellSpacing w:w="15" w:type="dxa"/>
                </w:trPr>
                <w:tc>
                  <w:tcPr>
                    <w:tcW w:w="215" w:type="pct"/>
                    <w:hideMark/>
                  </w:tcPr>
                  <w:p w14:paraId="452C794C" w14:textId="77777777" w:rsidR="00C71A07" w:rsidRDefault="00C71A0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63631FF" w14:textId="2734A5DD" w:rsidR="00C71A07" w:rsidRDefault="00FD1A19">
                    <w:pPr>
                      <w:pStyle w:val="Bibliography"/>
                      <w:rPr>
                        <w:noProof/>
                      </w:rPr>
                    </w:pPr>
                    <w:r w:rsidRPr="00FD1A19">
                      <w:rPr>
                        <w:noProof/>
                      </w:rPr>
                      <w:t>Phasit Charoenkwan, Janchai Yana, Nalini Schaduangrat, Chanin Nantasenamat, Md. Mehedi Hasan, Watshara Shoombuatong, iBitter-SCM: Identification and characterization of bitter peptides using a scoring card method with propensity scores of dipeptides Genomics,Volume 112, Issue 4,2020,Pages 2813-2822,ISSN 0888-7543,</w:t>
                    </w:r>
                  </w:p>
                </w:tc>
              </w:tr>
              <w:tr w:rsidR="00C71A07" w14:paraId="78FD973D" w14:textId="77777777" w:rsidTr="003740F7">
                <w:trPr>
                  <w:divId w:val="1185293488"/>
                  <w:tblCellSpacing w:w="15" w:type="dxa"/>
                </w:trPr>
                <w:tc>
                  <w:tcPr>
                    <w:tcW w:w="215" w:type="pct"/>
                    <w:hideMark/>
                  </w:tcPr>
                  <w:p w14:paraId="56C794D2" w14:textId="77777777" w:rsidR="00C71A07" w:rsidRDefault="00C71A0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A52EB4" w14:textId="44DF4803" w:rsidR="00C71A07" w:rsidRDefault="00FD1A19">
                    <w:pPr>
                      <w:pStyle w:val="Bibliography"/>
                      <w:rPr>
                        <w:noProof/>
                      </w:rPr>
                    </w:pPr>
                    <w:r w:rsidRPr="00FD1A19">
                      <w:rPr>
                        <w:noProof/>
                      </w:rPr>
                      <w:t>Arroyo-Ferna´ndez,I. et al. (2019) Unsupervised sentence representations as word information series: revisiting TF–IDF. Comput. Speech Language, 56,107–129.</w:t>
                    </w:r>
                  </w:p>
                </w:tc>
              </w:tr>
              <w:tr w:rsidR="00C71A07" w14:paraId="0EB9778B" w14:textId="77777777" w:rsidTr="003740F7">
                <w:trPr>
                  <w:divId w:val="1185293488"/>
                  <w:tblCellSpacing w:w="15" w:type="dxa"/>
                </w:trPr>
                <w:tc>
                  <w:tcPr>
                    <w:tcW w:w="215" w:type="pct"/>
                    <w:hideMark/>
                  </w:tcPr>
                  <w:p w14:paraId="339FF5EC" w14:textId="77777777" w:rsidR="00C71A07" w:rsidRDefault="00C71A0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AA34D4" w14:textId="49B3581F" w:rsidR="00C71A07" w:rsidRDefault="00FD1A19">
                    <w:pPr>
                      <w:pStyle w:val="Bibliography"/>
                      <w:rPr>
                        <w:noProof/>
                      </w:rPr>
                    </w:pPr>
                    <w:r w:rsidRPr="00FD1A19">
                      <w:rPr>
                        <w:noProof/>
                      </w:rPr>
                      <w:t>Charoenkwan,P. et al. (2020a) iAMY-SCM: improved prediction and analysis of amyloid proteins using a scoring card method with propensity scores of dipeptides. Genomics, 112, 2813–2822.</w:t>
                    </w:r>
                  </w:p>
                </w:tc>
              </w:tr>
              <w:tr w:rsidR="00C71A07" w14:paraId="3A859369" w14:textId="77777777" w:rsidTr="003740F7">
                <w:trPr>
                  <w:divId w:val="1185293488"/>
                  <w:tblCellSpacing w:w="15" w:type="dxa"/>
                </w:trPr>
                <w:tc>
                  <w:tcPr>
                    <w:tcW w:w="215" w:type="pct"/>
                    <w:hideMark/>
                  </w:tcPr>
                  <w:p w14:paraId="7C2BD0C1" w14:textId="77777777" w:rsidR="00C71A07" w:rsidRDefault="00C71A0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7F48455" w14:textId="4394BCC8" w:rsidR="00C71A07" w:rsidRDefault="00FD1A19">
                    <w:pPr>
                      <w:pStyle w:val="Bibliography"/>
                      <w:rPr>
                        <w:noProof/>
                      </w:rPr>
                    </w:pPr>
                    <w:r w:rsidRPr="00FD1A19">
                      <w:rPr>
                        <w:noProof/>
                      </w:rPr>
                      <w:t>Charoenkwan,P. et al. (2020b) iDPPIV-SCM: a sequence-based predictor for identifying and analyzing dipeptidyl peptidase IV (DPP-IV) inhibitory peptides using a scoring card method. J. Proteome Res., 19, 4125–4136.</w:t>
                    </w:r>
                  </w:p>
                </w:tc>
              </w:tr>
              <w:tr w:rsidR="00C71A07" w14:paraId="436508B7" w14:textId="77777777" w:rsidTr="003740F7">
                <w:trPr>
                  <w:divId w:val="1185293488"/>
                  <w:tblCellSpacing w:w="15" w:type="dxa"/>
                </w:trPr>
                <w:tc>
                  <w:tcPr>
                    <w:tcW w:w="215" w:type="pct"/>
                    <w:hideMark/>
                  </w:tcPr>
                  <w:p w14:paraId="3174F784" w14:textId="77777777" w:rsidR="00C71A07" w:rsidRDefault="00C71A0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F484AA8" w14:textId="2A73D774" w:rsidR="00C71A07" w:rsidRDefault="00420D35">
                    <w:pPr>
                      <w:pStyle w:val="Bibliography"/>
                      <w:rPr>
                        <w:noProof/>
                      </w:rPr>
                    </w:pPr>
                    <w:r w:rsidRPr="00420D35">
                      <w:rPr>
                        <w:noProof/>
                      </w:rPr>
                      <w:t>Charoenkwan,P. et al. (2020c) iUmami-SCM: a novel sequence-based predictor for prediction and analysis of umami peptides using a scoring card method with propensity scores of dipeptides. J. Chem. Inf. Model., 60,6666–6678</w:t>
                    </w:r>
                  </w:p>
                </w:tc>
              </w:tr>
              <w:tr w:rsidR="00C71A07" w14:paraId="5A922621" w14:textId="77777777" w:rsidTr="003740F7">
                <w:trPr>
                  <w:divId w:val="1185293488"/>
                  <w:tblCellSpacing w:w="15" w:type="dxa"/>
                </w:trPr>
                <w:tc>
                  <w:tcPr>
                    <w:tcW w:w="215" w:type="pct"/>
                    <w:hideMark/>
                  </w:tcPr>
                  <w:p w14:paraId="160C2DB9" w14:textId="77777777" w:rsidR="00C71A07" w:rsidRDefault="00C71A0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C42D27E" w14:textId="2D1352FA" w:rsidR="00C71A07" w:rsidRDefault="00420D35">
                    <w:pPr>
                      <w:pStyle w:val="Bibliography"/>
                      <w:rPr>
                        <w:noProof/>
                      </w:rPr>
                    </w:pPr>
                    <w:r w:rsidRPr="00420D35">
                      <w:rPr>
                        <w:noProof/>
                      </w:rPr>
                      <w:t>Charoenkwan,P. et al. (2020d) iBitter-SCM: identification and characterization of bitter peptides using a scoring card method with propensity scores of dipeptides. Genomics, 112, 2813-2822</w:t>
                    </w:r>
                  </w:p>
                </w:tc>
              </w:tr>
              <w:tr w:rsidR="00C71A07" w14:paraId="3177618F" w14:textId="77777777" w:rsidTr="003740F7">
                <w:trPr>
                  <w:divId w:val="1185293488"/>
                  <w:tblCellSpacing w:w="15" w:type="dxa"/>
                </w:trPr>
                <w:tc>
                  <w:tcPr>
                    <w:tcW w:w="215" w:type="pct"/>
                    <w:hideMark/>
                  </w:tcPr>
                  <w:p w14:paraId="33CDB1A8" w14:textId="77777777" w:rsidR="00C71A07" w:rsidRDefault="00C71A0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525428F" w14:textId="79DB6B87" w:rsidR="00C71A07" w:rsidRDefault="003740F7">
                    <w:pPr>
                      <w:pStyle w:val="Bibliography"/>
                      <w:rPr>
                        <w:noProof/>
                      </w:rPr>
                    </w:pPr>
                    <w:r w:rsidRPr="003740F7">
                      <w:rPr>
                        <w:noProof/>
                      </w:rPr>
                      <w:t>Wei,L. et al. (2020) Computational prediction and interpretation of cell-specific replication origin sites from multiple eukaryotes by exploiting stacking framework. Brief. Bioinform., 2020, bbaa275.</w:t>
                    </w:r>
                  </w:p>
                </w:tc>
              </w:tr>
              <w:tr w:rsidR="00C71A07" w14:paraId="0F10946A" w14:textId="77777777" w:rsidTr="003740F7">
                <w:trPr>
                  <w:divId w:val="1185293488"/>
                  <w:tblCellSpacing w:w="15" w:type="dxa"/>
                </w:trPr>
                <w:tc>
                  <w:tcPr>
                    <w:tcW w:w="215" w:type="pct"/>
                    <w:hideMark/>
                  </w:tcPr>
                  <w:p w14:paraId="4BE67D4C" w14:textId="77777777" w:rsidR="00C71A07" w:rsidRDefault="00C71A0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6197FC" w14:textId="77777777" w:rsidR="00C71A07" w:rsidRDefault="00C71A0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Aizawa, “An information-theoretic perspective of tf–idf measures.,” </w:t>
                    </w:r>
                    <w:r>
                      <w:rPr>
                        <w:i/>
                        <w:iCs/>
                        <w:noProof/>
                      </w:rPr>
                      <w:t xml:space="preserve">Information Processing &amp; </w:t>
                    </w:r>
                    <w:r>
                      <w:rPr>
                        <w:i/>
                        <w:iCs/>
                        <w:noProof/>
                      </w:rPr>
                      <w:lastRenderedPageBreak/>
                      <w:t xml:space="preserve">Management, </w:t>
                    </w:r>
                    <w:r>
                      <w:rPr>
                        <w:noProof/>
                      </w:rPr>
                      <w:t xml:space="preserve">pp. 45-65, 2003. </w:t>
                    </w:r>
                  </w:p>
                </w:tc>
              </w:tr>
              <w:tr w:rsidR="00C71A07" w14:paraId="2EA3195F" w14:textId="77777777" w:rsidTr="003740F7">
                <w:trPr>
                  <w:divId w:val="1185293488"/>
                  <w:tblCellSpacing w:w="15" w:type="dxa"/>
                </w:trPr>
                <w:tc>
                  <w:tcPr>
                    <w:tcW w:w="215" w:type="pct"/>
                    <w:hideMark/>
                  </w:tcPr>
                  <w:p w14:paraId="0A1A4F46" w14:textId="77777777" w:rsidR="00C71A07" w:rsidRDefault="00C71A0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E5FDCB7" w14:textId="2E086E42" w:rsidR="00C71A07" w:rsidRDefault="003740F7">
                    <w:pPr>
                      <w:pStyle w:val="Bibliography"/>
                      <w:rPr>
                        <w:noProof/>
                      </w:rPr>
                    </w:pPr>
                    <w:r w:rsidRPr="003740F7">
                      <w:rPr>
                        <w:noProof/>
                      </w:rPr>
                      <w:t>Chen,K. et al. (2016) Turning from TF-IDF to TF-IGM for term weighting in text classification. Expert Syst. Appl., 66, 245–260.</w:t>
                    </w:r>
                  </w:p>
                </w:tc>
              </w:tr>
              <w:tr w:rsidR="00C71A07" w14:paraId="45FEF3AE" w14:textId="77777777" w:rsidTr="003740F7">
                <w:trPr>
                  <w:divId w:val="1185293488"/>
                  <w:tblCellSpacing w:w="15" w:type="dxa"/>
                </w:trPr>
                <w:tc>
                  <w:tcPr>
                    <w:tcW w:w="215" w:type="pct"/>
                    <w:hideMark/>
                  </w:tcPr>
                  <w:p w14:paraId="42111087" w14:textId="77777777" w:rsidR="00C71A07" w:rsidRDefault="00C71A0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B3DBAB" w14:textId="2F6A1278" w:rsidR="00C71A07" w:rsidRDefault="003740F7">
                    <w:pPr>
                      <w:pStyle w:val="Bibliography"/>
                      <w:rPr>
                        <w:noProof/>
                      </w:rPr>
                    </w:pPr>
                    <w:r w:rsidRPr="003740F7">
                      <w:rPr>
                        <w:noProof/>
                      </w:rPr>
                      <w:t>Mikolov,T. et al. (2013) Efficient estimation of word representations in vector space. arXiv preprint arXiv:1301.3781</w:t>
                    </w:r>
                    <w:r w:rsidR="00C71A07">
                      <w:rPr>
                        <w:noProof/>
                      </w:rPr>
                      <w:t xml:space="preserve">. </w:t>
                    </w:r>
                  </w:p>
                </w:tc>
              </w:tr>
              <w:tr w:rsidR="00C71A07" w14:paraId="35419ED2" w14:textId="77777777" w:rsidTr="003740F7">
                <w:trPr>
                  <w:divId w:val="1185293488"/>
                  <w:tblCellSpacing w:w="15" w:type="dxa"/>
                </w:trPr>
                <w:tc>
                  <w:tcPr>
                    <w:tcW w:w="215" w:type="pct"/>
                    <w:hideMark/>
                  </w:tcPr>
                  <w:p w14:paraId="60D73BC4" w14:textId="77777777" w:rsidR="00C71A07" w:rsidRDefault="00C71A0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C1CBB13" w14:textId="1872F515" w:rsidR="00C71A07" w:rsidRDefault="003740F7">
                    <w:pPr>
                      <w:pStyle w:val="Bibliography"/>
                      <w:rPr>
                        <w:noProof/>
                      </w:rPr>
                    </w:pPr>
                    <w:r w:rsidRPr="003740F7">
                      <w:rPr>
                        <w:noProof/>
                      </w:rPr>
                      <w:t>Tahir,M. et al. (2020) Prediction of N6-methyladenosine sites using convolution neural network model based on distributed feature representations. Neural Netw., 129, 385–391.</w:t>
                    </w:r>
                  </w:p>
                </w:tc>
              </w:tr>
              <w:tr w:rsidR="00C71A07" w14:paraId="5DCB9C67" w14:textId="77777777" w:rsidTr="003740F7">
                <w:trPr>
                  <w:divId w:val="1185293488"/>
                  <w:tblCellSpacing w:w="15" w:type="dxa"/>
                </w:trPr>
                <w:tc>
                  <w:tcPr>
                    <w:tcW w:w="215" w:type="pct"/>
                    <w:hideMark/>
                  </w:tcPr>
                  <w:p w14:paraId="3176ACBD" w14:textId="77777777" w:rsidR="00C71A07" w:rsidRDefault="00C71A0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0CDAF52" w14:textId="4D73AE6C" w:rsidR="00C71A07" w:rsidRDefault="003740F7">
                    <w:pPr>
                      <w:pStyle w:val="Bibliography"/>
                      <w:rPr>
                        <w:noProof/>
                      </w:rPr>
                    </w:pPr>
                    <w:r w:rsidRPr="003740F7">
                      <w:rPr>
                        <w:noProof/>
                      </w:rPr>
                      <w:t>Wu,C. et al. (2019) PTPD: predicting therapeutic peptides by deep learning and word2vec. BMC Bioinformatics, 20, 1–8</w:t>
                    </w:r>
                  </w:p>
                </w:tc>
              </w:tr>
              <w:tr w:rsidR="00C71A07" w14:paraId="6232EDC6" w14:textId="77777777" w:rsidTr="003740F7">
                <w:trPr>
                  <w:divId w:val="1185293488"/>
                  <w:tblCellSpacing w:w="15" w:type="dxa"/>
                </w:trPr>
                <w:tc>
                  <w:tcPr>
                    <w:tcW w:w="215" w:type="pct"/>
                    <w:hideMark/>
                  </w:tcPr>
                  <w:p w14:paraId="673BFD6C" w14:textId="77777777" w:rsidR="00C71A07" w:rsidRDefault="00C71A0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376088E" w14:textId="35C0BF04" w:rsidR="00C71A07" w:rsidRDefault="003740F7">
                    <w:pPr>
                      <w:pStyle w:val="Bibliography"/>
                      <w:rPr>
                        <w:noProof/>
                      </w:rPr>
                    </w:pPr>
                    <w:r w:rsidRPr="003740F7">
                      <w:rPr>
                        <w:noProof/>
                      </w:rPr>
                      <w:t>Aggarwala,V. and Voight,B.F. (2016) An expanded sequence context model broadly explains variability in polymorphism levels across the human genome. Nat. Genet., 48, 349–355</w:t>
                    </w:r>
                  </w:p>
                </w:tc>
              </w:tr>
              <w:tr w:rsidR="003740F7" w14:paraId="4060F7E9" w14:textId="77777777" w:rsidTr="003740F7">
                <w:trPr>
                  <w:divId w:val="1185293488"/>
                  <w:tblCellSpacing w:w="15" w:type="dxa"/>
                </w:trPr>
                <w:tc>
                  <w:tcPr>
                    <w:tcW w:w="215" w:type="pct"/>
                    <w:hideMark/>
                  </w:tcPr>
                  <w:p w14:paraId="56D8BBFD" w14:textId="77777777" w:rsidR="003740F7" w:rsidRDefault="003740F7" w:rsidP="003740F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3B0CACD" w14:textId="216C3C2B" w:rsidR="003740F7" w:rsidRDefault="003740F7" w:rsidP="003740F7">
                    <w:pPr>
                      <w:pStyle w:val="Bibliography"/>
                      <w:rPr>
                        <w:noProof/>
                      </w:rPr>
                    </w:pPr>
                    <w:r w:rsidRPr="003B3A9B">
                      <w:t>Arroyo-</w:t>
                    </w:r>
                    <w:proofErr w:type="spellStart"/>
                    <w:r w:rsidRPr="003B3A9B">
                      <w:t>Ferna´</w:t>
                    </w:r>
                    <w:proofErr w:type="gramStart"/>
                    <w:r w:rsidRPr="003B3A9B">
                      <w:t>ndez,I</w:t>
                    </w:r>
                    <w:proofErr w:type="spellEnd"/>
                    <w:r w:rsidRPr="003B3A9B">
                      <w:t>.</w:t>
                    </w:r>
                    <w:proofErr w:type="gramEnd"/>
                    <w:r w:rsidRPr="003B3A9B">
                      <w:t xml:space="preserve"> et al. (2019) Unsupervised sentence representations as word information series: revisiting TF–IDF. </w:t>
                    </w:r>
                    <w:proofErr w:type="spellStart"/>
                    <w:r w:rsidRPr="003B3A9B">
                      <w:t>Comput</w:t>
                    </w:r>
                    <w:proofErr w:type="spellEnd"/>
                    <w:r w:rsidRPr="003B3A9B">
                      <w:t>. Speech Language, 56,107–129</w:t>
                    </w:r>
                  </w:p>
                </w:tc>
              </w:tr>
              <w:tr w:rsidR="003740F7" w14:paraId="132F8AE6" w14:textId="77777777" w:rsidTr="003740F7">
                <w:trPr>
                  <w:divId w:val="1185293488"/>
                  <w:tblCellSpacing w:w="15" w:type="dxa"/>
                </w:trPr>
                <w:tc>
                  <w:tcPr>
                    <w:tcW w:w="215" w:type="pct"/>
                    <w:hideMark/>
                  </w:tcPr>
                  <w:p w14:paraId="63136C86" w14:textId="77777777" w:rsidR="003740F7" w:rsidRDefault="003740F7" w:rsidP="003740F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374A6F" w14:textId="3C992DCA" w:rsidR="003740F7" w:rsidRDefault="003740F7" w:rsidP="003740F7">
                    <w:pPr>
                      <w:pStyle w:val="Bibliography"/>
                      <w:rPr>
                        <w:noProof/>
                      </w:rPr>
                    </w:pPr>
                    <w:proofErr w:type="spellStart"/>
                    <w:proofErr w:type="gramStart"/>
                    <w:r w:rsidRPr="003B3A9B">
                      <w:t>Asgari,E</w:t>
                    </w:r>
                    <w:proofErr w:type="spellEnd"/>
                    <w:r w:rsidRPr="003B3A9B">
                      <w:t>.</w:t>
                    </w:r>
                    <w:proofErr w:type="gramEnd"/>
                    <w:r w:rsidRPr="003B3A9B">
                      <w:t xml:space="preserve"> and </w:t>
                    </w:r>
                    <w:proofErr w:type="spellStart"/>
                    <w:r w:rsidRPr="003B3A9B">
                      <w:t>Mofrad,M.R</w:t>
                    </w:r>
                    <w:proofErr w:type="spellEnd"/>
                    <w:r w:rsidRPr="003B3A9B">
                      <w:t xml:space="preserve">. (2015) Continuous distributed representation of biological sequences for deep proteomics and genomics. </w:t>
                    </w:r>
                    <w:proofErr w:type="spellStart"/>
                    <w:r w:rsidRPr="003B3A9B">
                      <w:t>PLoS</w:t>
                    </w:r>
                    <w:proofErr w:type="spellEnd"/>
                    <w:r w:rsidRPr="003B3A9B">
                      <w:t xml:space="preserve"> One, </w:t>
                    </w:r>
                    <w:proofErr w:type="gramStart"/>
                    <w:r w:rsidRPr="003B3A9B">
                      <w:t>10,e</w:t>
                    </w:r>
                    <w:proofErr w:type="gramEnd"/>
                    <w:r w:rsidRPr="003B3A9B">
                      <w:t>0141287.</w:t>
                    </w:r>
                  </w:p>
                </w:tc>
              </w:tr>
              <w:tr w:rsidR="003740F7" w14:paraId="7D3FEB78" w14:textId="77777777" w:rsidTr="003740F7">
                <w:trPr>
                  <w:divId w:val="1185293488"/>
                  <w:tblCellSpacing w:w="15" w:type="dxa"/>
                </w:trPr>
                <w:tc>
                  <w:tcPr>
                    <w:tcW w:w="215" w:type="pct"/>
                    <w:hideMark/>
                  </w:tcPr>
                  <w:p w14:paraId="21F055B9" w14:textId="77777777" w:rsidR="003740F7" w:rsidRDefault="003740F7" w:rsidP="003740F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C156E94" w14:textId="3AE3BFA5" w:rsidR="003740F7" w:rsidRDefault="003740F7" w:rsidP="003740F7">
                    <w:pPr>
                      <w:pStyle w:val="Bibliography"/>
                      <w:rPr>
                        <w:noProof/>
                      </w:rPr>
                    </w:pPr>
                    <w:proofErr w:type="spellStart"/>
                    <w:proofErr w:type="gramStart"/>
                    <w:r w:rsidRPr="003B3A9B">
                      <w:t>Habibi,M</w:t>
                    </w:r>
                    <w:proofErr w:type="spellEnd"/>
                    <w:r w:rsidRPr="003B3A9B">
                      <w:t>.</w:t>
                    </w:r>
                    <w:proofErr w:type="gramEnd"/>
                    <w:r w:rsidRPr="003B3A9B">
                      <w:t xml:space="preserve"> et al. (2017) Deep learning with word embeddings improves biomedical named entity recognition. Bioinformatics, 33, i37–i48.</w:t>
                    </w:r>
                  </w:p>
                </w:tc>
              </w:tr>
              <w:tr w:rsidR="003740F7" w14:paraId="732B768E" w14:textId="77777777" w:rsidTr="003740F7">
                <w:trPr>
                  <w:divId w:val="1185293488"/>
                  <w:tblCellSpacing w:w="15" w:type="dxa"/>
                </w:trPr>
                <w:tc>
                  <w:tcPr>
                    <w:tcW w:w="215" w:type="pct"/>
                    <w:hideMark/>
                  </w:tcPr>
                  <w:p w14:paraId="18395448" w14:textId="77777777" w:rsidR="003740F7" w:rsidRDefault="003740F7" w:rsidP="003740F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A630108" w14:textId="1232D748" w:rsidR="003740F7" w:rsidRDefault="003740F7" w:rsidP="003740F7">
                    <w:pPr>
                      <w:pStyle w:val="Bibliography"/>
                      <w:rPr>
                        <w:noProof/>
                      </w:rPr>
                    </w:pPr>
                    <w:proofErr w:type="spellStart"/>
                    <w:proofErr w:type="gramStart"/>
                    <w:r w:rsidRPr="003B3A9B">
                      <w:t>Hamid,M</w:t>
                    </w:r>
                    <w:proofErr w:type="spellEnd"/>
                    <w:r w:rsidRPr="003B3A9B">
                      <w:t>.</w:t>
                    </w:r>
                    <w:proofErr w:type="gramEnd"/>
                    <w:r w:rsidRPr="003B3A9B">
                      <w:t xml:space="preserve">-N. and </w:t>
                    </w:r>
                    <w:proofErr w:type="spellStart"/>
                    <w:r w:rsidRPr="003B3A9B">
                      <w:t>Friedberg,I</w:t>
                    </w:r>
                    <w:proofErr w:type="spellEnd"/>
                    <w:r w:rsidRPr="003B3A9B">
                      <w:t>. (2019) Identifying antimicrobial peptides using word embedding with deep recurrent neural networks. Bioinformatics, 35, 2009–2016</w:t>
                    </w:r>
                  </w:p>
                </w:tc>
              </w:tr>
              <w:tr w:rsidR="003740F7" w14:paraId="510CF6E0" w14:textId="77777777" w:rsidTr="003740F7">
                <w:trPr>
                  <w:divId w:val="1185293488"/>
                  <w:tblCellSpacing w:w="15" w:type="dxa"/>
                </w:trPr>
                <w:tc>
                  <w:tcPr>
                    <w:tcW w:w="215" w:type="pct"/>
                    <w:hideMark/>
                  </w:tcPr>
                  <w:p w14:paraId="65701FF1" w14:textId="77777777" w:rsidR="003740F7" w:rsidRDefault="003740F7" w:rsidP="003740F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9865238" w14:textId="77E7ADA3" w:rsidR="003740F7" w:rsidRDefault="003740F7" w:rsidP="003740F7">
                    <w:pPr>
                      <w:pStyle w:val="Bibliography"/>
                      <w:rPr>
                        <w:noProof/>
                      </w:rPr>
                    </w:pPr>
                    <w:proofErr w:type="spellStart"/>
                    <w:proofErr w:type="gramStart"/>
                    <w:r w:rsidRPr="003B3A9B">
                      <w:t>Hoque,M.T</w:t>
                    </w:r>
                    <w:proofErr w:type="spellEnd"/>
                    <w:r w:rsidRPr="003B3A9B">
                      <w:t>.</w:t>
                    </w:r>
                    <w:proofErr w:type="gramEnd"/>
                    <w:r w:rsidRPr="003B3A9B">
                      <w:t xml:space="preserve"> et al. (2016) </w:t>
                    </w:r>
                    <w:proofErr w:type="spellStart"/>
                    <w:r w:rsidRPr="003B3A9B">
                      <w:t>sDFIRE</w:t>
                    </w:r>
                    <w:proofErr w:type="spellEnd"/>
                    <w:r w:rsidRPr="003B3A9B">
                      <w:t xml:space="preserve">: sequence-specific statistical energy function for protein structure prediction by decoy selections. J </w:t>
                    </w:r>
                    <w:proofErr w:type="spellStart"/>
                    <w:r w:rsidRPr="003B3A9B">
                      <w:t>Comput</w:t>
                    </w:r>
                    <w:proofErr w:type="spellEnd"/>
                    <w:r w:rsidRPr="003B3A9B">
                      <w:t>. Chem., 37, 1119–1124.</w:t>
                    </w:r>
                  </w:p>
                </w:tc>
              </w:tr>
              <w:tr w:rsidR="003740F7" w14:paraId="12B3BDD5" w14:textId="77777777" w:rsidTr="003740F7">
                <w:trPr>
                  <w:divId w:val="1185293488"/>
                  <w:tblCellSpacing w:w="15" w:type="dxa"/>
                </w:trPr>
                <w:tc>
                  <w:tcPr>
                    <w:tcW w:w="215" w:type="pct"/>
                    <w:hideMark/>
                  </w:tcPr>
                  <w:p w14:paraId="7967C29E" w14:textId="77777777" w:rsidR="003740F7" w:rsidRDefault="003740F7" w:rsidP="003740F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CA22009" w14:textId="504088DB" w:rsidR="003740F7" w:rsidRDefault="003740F7" w:rsidP="003740F7">
                    <w:pPr>
                      <w:pStyle w:val="Bibliography"/>
                      <w:rPr>
                        <w:noProof/>
                      </w:rPr>
                    </w:pPr>
                    <w:proofErr w:type="spellStart"/>
                    <w:proofErr w:type="gramStart"/>
                    <w:r w:rsidRPr="003B3A9B">
                      <w:t>Iqbal,S</w:t>
                    </w:r>
                    <w:proofErr w:type="spellEnd"/>
                    <w:r w:rsidRPr="003B3A9B">
                      <w:t>.</w:t>
                    </w:r>
                    <w:proofErr w:type="gramEnd"/>
                    <w:r w:rsidRPr="003B3A9B">
                      <w:t xml:space="preserve"> et al. (2015) Improved prediction of accessible surface area results in efficient energy function application. J. </w:t>
                    </w:r>
                    <w:proofErr w:type="spellStart"/>
                    <w:r w:rsidRPr="003B3A9B">
                      <w:t>Theor</w:t>
                    </w:r>
                    <w:proofErr w:type="spellEnd"/>
                    <w:r w:rsidRPr="003B3A9B">
                      <w:t>. Biol., 380, 380–391.</w:t>
                    </w:r>
                  </w:p>
                </w:tc>
              </w:tr>
              <w:tr w:rsidR="003740F7" w14:paraId="5809418F" w14:textId="77777777" w:rsidTr="003740F7">
                <w:trPr>
                  <w:divId w:val="1185293488"/>
                  <w:tblCellSpacing w:w="15" w:type="dxa"/>
                </w:trPr>
                <w:tc>
                  <w:tcPr>
                    <w:tcW w:w="215" w:type="pct"/>
                    <w:hideMark/>
                  </w:tcPr>
                  <w:p w14:paraId="14864F93" w14:textId="77777777" w:rsidR="003740F7" w:rsidRDefault="003740F7" w:rsidP="003740F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FA780E8" w14:textId="2D32C920" w:rsidR="003740F7" w:rsidRDefault="003740F7" w:rsidP="003740F7">
                    <w:pPr>
                      <w:pStyle w:val="Bibliography"/>
                      <w:rPr>
                        <w:noProof/>
                      </w:rPr>
                    </w:pPr>
                    <w:proofErr w:type="spellStart"/>
                    <w:proofErr w:type="gramStart"/>
                    <w:r w:rsidRPr="003B3A9B">
                      <w:t>Mishra,A</w:t>
                    </w:r>
                    <w:proofErr w:type="spellEnd"/>
                    <w:r w:rsidRPr="003B3A9B">
                      <w:t>.</w:t>
                    </w:r>
                    <w:proofErr w:type="gramEnd"/>
                    <w:r w:rsidRPr="003B3A9B">
                      <w:t xml:space="preserve"> et al. (2016) Discriminate protein decoys from native by using a scoring function based on ubiquitous Phi and Psi angles computed for all atom. J. </w:t>
                    </w:r>
                    <w:proofErr w:type="spellStart"/>
                    <w:r w:rsidRPr="003B3A9B">
                      <w:t>Theor</w:t>
                    </w:r>
                    <w:proofErr w:type="spellEnd"/>
                    <w:r w:rsidRPr="003B3A9B">
                      <w:t>. Biol., 398, 112–121.</w:t>
                    </w:r>
                  </w:p>
                </w:tc>
              </w:tr>
              <w:tr w:rsidR="003740F7" w14:paraId="0D703A44" w14:textId="77777777" w:rsidTr="003740F7">
                <w:trPr>
                  <w:divId w:val="1185293488"/>
                  <w:tblCellSpacing w:w="15" w:type="dxa"/>
                </w:trPr>
                <w:tc>
                  <w:tcPr>
                    <w:tcW w:w="215" w:type="pct"/>
                    <w:hideMark/>
                  </w:tcPr>
                  <w:p w14:paraId="7624FFC2" w14:textId="77777777" w:rsidR="003740F7" w:rsidRDefault="003740F7" w:rsidP="003740F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474BC80" w14:textId="4C4864FE" w:rsidR="003740F7" w:rsidRDefault="003740F7" w:rsidP="003740F7">
                    <w:pPr>
                      <w:pStyle w:val="Bibliography"/>
                      <w:rPr>
                        <w:noProof/>
                      </w:rPr>
                    </w:pPr>
                    <w:proofErr w:type="spellStart"/>
                    <w:proofErr w:type="gramStart"/>
                    <w:r w:rsidRPr="003B3A9B">
                      <w:t>Babu,M.M</w:t>
                    </w:r>
                    <w:proofErr w:type="spellEnd"/>
                    <w:r w:rsidRPr="003B3A9B">
                      <w:t>.</w:t>
                    </w:r>
                    <w:proofErr w:type="gramEnd"/>
                    <w:r w:rsidRPr="003B3A9B">
                      <w:t xml:space="preserve"> et al. (2011) Intrinsically disordered proteins: regulation and disease. </w:t>
                    </w:r>
                    <w:proofErr w:type="spellStart"/>
                    <w:r w:rsidRPr="003B3A9B">
                      <w:t>Curr</w:t>
                    </w:r>
                    <w:proofErr w:type="spellEnd"/>
                    <w:r w:rsidRPr="003B3A9B">
                      <w:t xml:space="preserve">. </w:t>
                    </w:r>
                    <w:proofErr w:type="spellStart"/>
                    <w:r w:rsidRPr="003B3A9B">
                      <w:t>Opin</w:t>
                    </w:r>
                    <w:proofErr w:type="spellEnd"/>
                    <w:r w:rsidRPr="003B3A9B">
                      <w:t>. Struct. Biol., 21, 432.</w:t>
                    </w:r>
                  </w:p>
                </w:tc>
              </w:tr>
              <w:tr w:rsidR="003740F7" w14:paraId="773AD2BC" w14:textId="77777777" w:rsidTr="003740F7">
                <w:trPr>
                  <w:divId w:val="1185293488"/>
                  <w:tblCellSpacing w:w="15" w:type="dxa"/>
                </w:trPr>
                <w:tc>
                  <w:tcPr>
                    <w:tcW w:w="215" w:type="pct"/>
                    <w:hideMark/>
                  </w:tcPr>
                  <w:p w14:paraId="25780C49" w14:textId="77777777" w:rsidR="003740F7" w:rsidRDefault="003740F7" w:rsidP="003740F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97C0E3C" w14:textId="1D20C896" w:rsidR="003740F7" w:rsidRDefault="003740F7" w:rsidP="003740F7">
                    <w:pPr>
                      <w:pStyle w:val="Bibliography"/>
                      <w:rPr>
                        <w:noProof/>
                      </w:rPr>
                    </w:pPr>
                    <w:proofErr w:type="spellStart"/>
                    <w:r w:rsidRPr="003B3A9B">
                      <w:t>Doszta´</w:t>
                    </w:r>
                    <w:proofErr w:type="gramStart"/>
                    <w:r w:rsidRPr="003B3A9B">
                      <w:t>nyi,Z</w:t>
                    </w:r>
                    <w:proofErr w:type="spellEnd"/>
                    <w:r w:rsidRPr="003B3A9B">
                      <w:t>.</w:t>
                    </w:r>
                    <w:proofErr w:type="gramEnd"/>
                    <w:r w:rsidRPr="003B3A9B">
                      <w:t xml:space="preserve"> et al. (2005) The pairwise energy content estimated from amino acid composition discriminates between folded and intrinsically unstructured proteins. J. Mol. Biol., 347, 827–839.</w:t>
                    </w:r>
                  </w:p>
                </w:tc>
              </w:tr>
              <w:tr w:rsidR="003740F7" w14:paraId="15529EDD" w14:textId="77777777" w:rsidTr="003740F7">
                <w:trPr>
                  <w:divId w:val="1185293488"/>
                  <w:tblCellSpacing w:w="15" w:type="dxa"/>
                </w:trPr>
                <w:tc>
                  <w:tcPr>
                    <w:tcW w:w="215" w:type="pct"/>
                    <w:hideMark/>
                  </w:tcPr>
                  <w:p w14:paraId="26B36651" w14:textId="77777777" w:rsidR="003740F7" w:rsidRDefault="003740F7" w:rsidP="003740F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B68FA2E" w14:textId="46A20791" w:rsidR="003740F7" w:rsidRDefault="003740F7" w:rsidP="003740F7">
                    <w:pPr>
                      <w:pStyle w:val="Bibliography"/>
                      <w:rPr>
                        <w:noProof/>
                      </w:rPr>
                    </w:pPr>
                    <w:proofErr w:type="spellStart"/>
                    <w:proofErr w:type="gramStart"/>
                    <w:r w:rsidRPr="003B3A9B">
                      <w:t>Xie,R</w:t>
                    </w:r>
                    <w:proofErr w:type="spellEnd"/>
                    <w:r w:rsidRPr="003B3A9B">
                      <w:t>.</w:t>
                    </w:r>
                    <w:proofErr w:type="gramEnd"/>
                    <w:r w:rsidRPr="003B3A9B">
                      <w:t xml:space="preserve"> et al. (2020) </w:t>
                    </w:r>
                    <w:proofErr w:type="spellStart"/>
                    <w:r w:rsidRPr="003B3A9B">
                      <w:t>DeepVF</w:t>
                    </w:r>
                    <w:proofErr w:type="spellEnd"/>
                    <w:r w:rsidRPr="003B3A9B">
                      <w:t>: a deep learning-based hybrid framework for identifying virulence factors using the stacking strategy. Brief. Bioinf.,</w:t>
                    </w:r>
                    <w:proofErr w:type="gramStart"/>
                    <w:r w:rsidRPr="003B3A9B">
                      <w:t>2020,bbaa</w:t>
                    </w:r>
                    <w:proofErr w:type="gramEnd"/>
                    <w:r w:rsidRPr="003B3A9B">
                      <w:t>125</w:t>
                    </w:r>
                  </w:p>
                </w:tc>
              </w:tr>
              <w:tr w:rsidR="003740F7" w14:paraId="77DF0D14" w14:textId="77777777" w:rsidTr="003740F7">
                <w:trPr>
                  <w:divId w:val="1185293488"/>
                  <w:tblCellSpacing w:w="15" w:type="dxa"/>
                </w:trPr>
                <w:tc>
                  <w:tcPr>
                    <w:tcW w:w="215" w:type="pct"/>
                    <w:hideMark/>
                  </w:tcPr>
                  <w:p w14:paraId="1DA54A32" w14:textId="77777777" w:rsidR="003740F7" w:rsidRDefault="003740F7" w:rsidP="003740F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1C25B2" w14:textId="0CF66CEF" w:rsidR="003740F7" w:rsidRDefault="003740F7" w:rsidP="003740F7">
                    <w:pPr>
                      <w:pStyle w:val="Bibliography"/>
                      <w:rPr>
                        <w:noProof/>
                      </w:rPr>
                    </w:pPr>
                    <w:proofErr w:type="spellStart"/>
                    <w:proofErr w:type="gramStart"/>
                    <w:r w:rsidRPr="003B3A9B">
                      <w:t>Fischer,T</w:t>
                    </w:r>
                    <w:proofErr w:type="spellEnd"/>
                    <w:r w:rsidRPr="003B3A9B">
                      <w:t>.</w:t>
                    </w:r>
                    <w:proofErr w:type="gramEnd"/>
                    <w:r w:rsidRPr="003B3A9B">
                      <w:t xml:space="preserve"> and </w:t>
                    </w:r>
                    <w:proofErr w:type="spellStart"/>
                    <w:r w:rsidRPr="003B3A9B">
                      <w:t>Krauss,C</w:t>
                    </w:r>
                    <w:proofErr w:type="spellEnd"/>
                    <w:r w:rsidRPr="003B3A9B">
                      <w:t xml:space="preserve">., (2018)“ Deep learning with long short-term memory networks for financial market predictions,” Eur. J. </w:t>
                    </w:r>
                    <w:proofErr w:type="spellStart"/>
                    <w:r w:rsidRPr="003B3A9B">
                      <w:t>Operat</w:t>
                    </w:r>
                    <w:proofErr w:type="spellEnd"/>
                    <w:r w:rsidRPr="003B3A9B">
                      <w:t xml:space="preserve">. Res, pp. 270,654-669. </w:t>
                    </w:r>
                  </w:p>
                </w:tc>
              </w:tr>
              <w:tr w:rsidR="003740F7" w14:paraId="2017D343" w14:textId="77777777" w:rsidTr="003740F7">
                <w:trPr>
                  <w:divId w:val="1185293488"/>
                  <w:tblCellSpacing w:w="15" w:type="dxa"/>
                </w:trPr>
                <w:tc>
                  <w:tcPr>
                    <w:tcW w:w="215" w:type="pct"/>
                    <w:hideMark/>
                  </w:tcPr>
                  <w:p w14:paraId="4305BC4A" w14:textId="77777777" w:rsidR="003740F7" w:rsidRDefault="003740F7" w:rsidP="003740F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[30]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E153ED2" w14:textId="4478865C" w:rsidR="003740F7" w:rsidRDefault="003740F7" w:rsidP="003740F7">
                    <w:pPr>
                      <w:pStyle w:val="Bibliography"/>
                      <w:rPr>
                        <w:noProof/>
                      </w:rPr>
                    </w:pPr>
                    <w:proofErr w:type="spellStart"/>
                    <w:proofErr w:type="gramStart"/>
                    <w:r w:rsidRPr="003B3A9B">
                      <w:t>Devlin,J</w:t>
                    </w:r>
                    <w:proofErr w:type="gramEnd"/>
                    <w:r w:rsidRPr="003B3A9B">
                      <w:t>.et.al</w:t>
                    </w:r>
                    <w:proofErr w:type="spellEnd"/>
                    <w:r w:rsidRPr="003B3A9B">
                      <w:t xml:space="preserve"> (2018)“Bert: pre-training of deep bidirectional transformers for language understanding.,” </w:t>
                    </w:r>
                    <w:proofErr w:type="spellStart"/>
                    <w:r w:rsidRPr="003B3A9B">
                      <w:t>arXiv</w:t>
                    </w:r>
                    <w:proofErr w:type="spellEnd"/>
                    <w:r w:rsidRPr="003B3A9B">
                      <w:t xml:space="preserve"> preprint ., p. arXiv:1810.04805. </w:t>
                    </w:r>
                  </w:p>
                </w:tc>
              </w:tr>
              <w:tr w:rsidR="003740F7" w14:paraId="7050DF10" w14:textId="77777777" w:rsidTr="003740F7">
                <w:trPr>
                  <w:divId w:val="1185293488"/>
                  <w:tblCellSpacing w:w="15" w:type="dxa"/>
                </w:trPr>
                <w:tc>
                  <w:tcPr>
                    <w:tcW w:w="215" w:type="pct"/>
                    <w:hideMark/>
                  </w:tcPr>
                  <w:p w14:paraId="4D106411" w14:textId="77777777" w:rsidR="003740F7" w:rsidRDefault="003740F7" w:rsidP="003740F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8DBB8E5" w14:textId="3D637E1D" w:rsidR="003740F7" w:rsidRDefault="003740F7" w:rsidP="003740F7">
                    <w:pPr>
                      <w:pStyle w:val="Bibliography"/>
                      <w:rPr>
                        <w:noProof/>
                      </w:rPr>
                    </w:pPr>
                    <w:proofErr w:type="spellStart"/>
                    <w:proofErr w:type="gramStart"/>
                    <w:r w:rsidRPr="003B3A9B">
                      <w:t>Hu,Q</w:t>
                    </w:r>
                    <w:proofErr w:type="gramEnd"/>
                    <w:r w:rsidRPr="003B3A9B">
                      <w:t>.et.al</w:t>
                    </w:r>
                    <w:proofErr w:type="spellEnd"/>
                    <w:r w:rsidRPr="003B3A9B">
                      <w:t xml:space="preserve">.(2015) “ A stacking-based approach to identify translated upstream open reading frames. In Arabidopsis Thaliana, International Symposium on Bioinformatics Research and </w:t>
                    </w:r>
                    <w:proofErr w:type="gramStart"/>
                    <w:r w:rsidRPr="003B3A9B">
                      <w:t>Applications,,</w:t>
                    </w:r>
                    <w:proofErr w:type="gramEnd"/>
                    <w:r w:rsidRPr="003B3A9B">
                      <w:t xml:space="preserve">” Bioinformatics Research and Applications, , p. pp. 138–149. </w:t>
                    </w:r>
                  </w:p>
                </w:tc>
              </w:tr>
              <w:tr w:rsidR="003740F7" w14:paraId="02A7E92D" w14:textId="77777777" w:rsidTr="003740F7">
                <w:trPr>
                  <w:divId w:val="1185293488"/>
                  <w:tblCellSpacing w:w="15" w:type="dxa"/>
                </w:trPr>
                <w:tc>
                  <w:tcPr>
                    <w:tcW w:w="215" w:type="pct"/>
                    <w:hideMark/>
                  </w:tcPr>
                  <w:p w14:paraId="698A59A7" w14:textId="77777777" w:rsidR="003740F7" w:rsidRDefault="003740F7" w:rsidP="003740F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9E4AC9" w14:textId="219D466E" w:rsidR="003740F7" w:rsidRDefault="003740F7" w:rsidP="003740F7">
                    <w:pPr>
                      <w:pStyle w:val="Bibliography"/>
                      <w:rPr>
                        <w:noProof/>
                      </w:rPr>
                    </w:pPr>
                    <w:proofErr w:type="spellStart"/>
                    <w:proofErr w:type="gramStart"/>
                    <w:r w:rsidRPr="003B3A9B">
                      <w:t>Mishra,A.and</w:t>
                    </w:r>
                    <w:proofErr w:type="spellEnd"/>
                    <w:proofErr w:type="gramEnd"/>
                    <w:r w:rsidRPr="003B3A9B">
                      <w:t xml:space="preserve"> </w:t>
                    </w:r>
                    <w:proofErr w:type="spellStart"/>
                    <w:r w:rsidRPr="003B3A9B">
                      <w:t>Hoque,M.T</w:t>
                    </w:r>
                    <w:proofErr w:type="spellEnd"/>
                    <w:r w:rsidRPr="003B3A9B">
                      <w:t xml:space="preserve">. (2017)“ Three-dimensional ideal gas reference state based energy function,” </w:t>
                    </w:r>
                    <w:proofErr w:type="spellStart"/>
                    <w:r w:rsidRPr="003B3A9B">
                      <w:t>Curr.Bioinformatics</w:t>
                    </w:r>
                    <w:proofErr w:type="spellEnd"/>
                    <w:r w:rsidRPr="003B3A9B">
                      <w:t xml:space="preserve">, pp. 12, 171–180. </w:t>
                    </w:r>
                  </w:p>
                </w:tc>
              </w:tr>
              <w:tr w:rsidR="003740F7" w14:paraId="0C41237D" w14:textId="77777777" w:rsidTr="003740F7">
                <w:trPr>
                  <w:divId w:val="1185293488"/>
                  <w:tblCellSpacing w:w="15" w:type="dxa"/>
                </w:trPr>
                <w:tc>
                  <w:tcPr>
                    <w:tcW w:w="215" w:type="pct"/>
                    <w:hideMark/>
                  </w:tcPr>
                  <w:p w14:paraId="7EA9030A" w14:textId="77777777" w:rsidR="003740F7" w:rsidRDefault="003740F7" w:rsidP="003740F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4E69078" w14:textId="7FFB1EFD" w:rsidR="003740F7" w:rsidRDefault="003740F7" w:rsidP="003740F7">
                    <w:pPr>
                      <w:pStyle w:val="Bibliography"/>
                      <w:rPr>
                        <w:noProof/>
                      </w:rPr>
                    </w:pPr>
                    <w:r w:rsidRPr="003B3A9B">
                      <w:t>Arroyo-</w:t>
                    </w:r>
                    <w:proofErr w:type="spellStart"/>
                    <w:r w:rsidRPr="003B3A9B">
                      <w:t>Ferna´</w:t>
                    </w:r>
                    <w:proofErr w:type="gramStart"/>
                    <w:r w:rsidRPr="003B3A9B">
                      <w:t>ndez,I</w:t>
                    </w:r>
                    <w:proofErr w:type="spellEnd"/>
                    <w:r w:rsidRPr="003B3A9B">
                      <w:t>.</w:t>
                    </w:r>
                    <w:proofErr w:type="gramEnd"/>
                    <w:r w:rsidRPr="003B3A9B">
                      <w:t xml:space="preserve"> et al. (2019) Unsupervised sentence representations as word information series: revisiting TF–IDF. </w:t>
                    </w:r>
                    <w:proofErr w:type="spellStart"/>
                    <w:r w:rsidRPr="003B3A9B">
                      <w:t>Comput</w:t>
                    </w:r>
                    <w:proofErr w:type="spellEnd"/>
                    <w:r w:rsidRPr="003B3A9B">
                      <w:t>. Speech Language, 56,107–129</w:t>
                    </w:r>
                  </w:p>
                </w:tc>
              </w:tr>
              <w:tr w:rsidR="003740F7" w14:paraId="316E897F" w14:textId="77777777" w:rsidTr="003740F7">
                <w:trPr>
                  <w:divId w:val="1185293488"/>
                  <w:tblCellSpacing w:w="15" w:type="dxa"/>
                </w:trPr>
                <w:tc>
                  <w:tcPr>
                    <w:tcW w:w="215" w:type="pct"/>
                    <w:hideMark/>
                  </w:tcPr>
                  <w:p w14:paraId="39FB285C" w14:textId="77777777" w:rsidR="003740F7" w:rsidRDefault="003740F7" w:rsidP="003740F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34822DE" w14:textId="32FD2857" w:rsidR="003740F7" w:rsidRDefault="003740F7" w:rsidP="003740F7">
                    <w:pPr>
                      <w:pStyle w:val="Bibliography"/>
                      <w:rPr>
                        <w:noProof/>
                      </w:rPr>
                    </w:pPr>
                    <w:proofErr w:type="spellStart"/>
                    <w:proofErr w:type="gramStart"/>
                    <w:r w:rsidRPr="003B3A9B">
                      <w:t>Asgari,E</w:t>
                    </w:r>
                    <w:proofErr w:type="spellEnd"/>
                    <w:r w:rsidRPr="003B3A9B">
                      <w:t>.</w:t>
                    </w:r>
                    <w:proofErr w:type="gramEnd"/>
                    <w:r w:rsidRPr="003B3A9B">
                      <w:t xml:space="preserve"> and </w:t>
                    </w:r>
                    <w:proofErr w:type="spellStart"/>
                    <w:r w:rsidRPr="003B3A9B">
                      <w:t>Mofrad,M.R</w:t>
                    </w:r>
                    <w:proofErr w:type="spellEnd"/>
                    <w:r w:rsidRPr="003B3A9B">
                      <w:t xml:space="preserve">. (2015) Continuous distributed representation of biological sequences for deep proteomics and genomics. </w:t>
                    </w:r>
                    <w:proofErr w:type="spellStart"/>
                    <w:r w:rsidRPr="003B3A9B">
                      <w:t>PLoS</w:t>
                    </w:r>
                    <w:proofErr w:type="spellEnd"/>
                    <w:r w:rsidRPr="003B3A9B">
                      <w:t xml:space="preserve"> One, </w:t>
                    </w:r>
                    <w:proofErr w:type="gramStart"/>
                    <w:r w:rsidRPr="003B3A9B">
                      <w:t>10,e</w:t>
                    </w:r>
                    <w:proofErr w:type="gramEnd"/>
                    <w:r w:rsidRPr="003B3A9B">
                      <w:t>0141287.</w:t>
                    </w:r>
                  </w:p>
                </w:tc>
              </w:tr>
            </w:tbl>
            <w:p w14:paraId="789DA7DF" w14:textId="77777777" w:rsidR="00C71A07" w:rsidRDefault="00C71A07">
              <w:pPr>
                <w:divId w:val="1185293488"/>
                <w:rPr>
                  <w:rFonts w:eastAsia="Times New Roman"/>
                  <w:noProof/>
                </w:rPr>
              </w:pPr>
            </w:p>
            <w:p w14:paraId="1030DFE1" w14:textId="516612DF" w:rsidR="00554518" w:rsidRPr="00501949" w:rsidRDefault="001271D0">
              <w:pPr>
                <w:rPr>
                  <w:rFonts w:ascii="Times New Roman" w:hAnsi="Times New Roman" w:cs="Times New Roman"/>
                  <w:sz w:val="24"/>
                  <w:szCs w:val="24"/>
                </w:rPr>
              </w:pPr>
            </w:p>
          </w:sdtContent>
        </w:sdt>
      </w:sdtContent>
    </w:sdt>
    <w:p w14:paraId="56B062D8" w14:textId="77777777" w:rsidR="00554518" w:rsidRPr="00376C25" w:rsidRDefault="00554518">
      <w:pPr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62BE52BD" w14:textId="3A78FF91" w:rsidR="00554518" w:rsidRPr="00376C25" w:rsidRDefault="00554518">
      <w:pPr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4EF12E86" w14:textId="1592A426" w:rsidR="00554518" w:rsidRPr="00376C25" w:rsidRDefault="00554518">
      <w:pPr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35AFF4A3" w14:textId="3A48D8D9" w:rsidR="00554518" w:rsidRPr="00376C25" w:rsidRDefault="00554518">
      <w:pPr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17B3C930" w14:textId="6739ED6F" w:rsidR="00554518" w:rsidRPr="00376C25" w:rsidRDefault="00554518">
      <w:pPr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3456A19A" w14:textId="7A826875" w:rsidR="00554518" w:rsidRPr="00376C25" w:rsidRDefault="00554518">
      <w:pPr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77EE56B3" w14:textId="0D80F728" w:rsidR="00554518" w:rsidRPr="00376C25" w:rsidRDefault="00554518">
      <w:pPr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27968330" w14:textId="5433911E" w:rsidR="00554518" w:rsidRPr="00376C25" w:rsidRDefault="00554518">
      <w:pPr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59530D14" w14:textId="6229A8A8" w:rsidR="00554518" w:rsidRPr="00376C25" w:rsidRDefault="00554518">
      <w:pPr>
        <w:spacing w:line="48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3E5036E5" w14:textId="6F6FFFEB" w:rsidR="00FA3798" w:rsidRPr="00900119" w:rsidRDefault="00FA3798" w:rsidP="0090011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FA3798" w:rsidRPr="00900119" w:rsidSect="005C469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533C6" w14:textId="77777777" w:rsidR="001B6176" w:rsidRDefault="001B6176" w:rsidP="004057C4">
      <w:pPr>
        <w:spacing w:after="0" w:line="240" w:lineRule="auto"/>
      </w:pPr>
      <w:r>
        <w:separator/>
      </w:r>
    </w:p>
  </w:endnote>
  <w:endnote w:type="continuationSeparator" w:id="0">
    <w:p w14:paraId="151E89DB" w14:textId="77777777" w:rsidR="001B6176" w:rsidRDefault="001B6176" w:rsidP="00405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28953" w14:textId="6E54CCF5" w:rsidR="00B65761" w:rsidRDefault="00B65761" w:rsidP="001B12D7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93AFE" w14:textId="4071B040" w:rsidR="004057C4" w:rsidRPr="00AB0199" w:rsidRDefault="004057C4" w:rsidP="005C469B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D0304" w14:textId="313FA1E3" w:rsidR="00B65761" w:rsidRDefault="00B65761">
    <w:pPr>
      <w:pStyle w:val="Footer"/>
      <w:jc w:val="center"/>
    </w:pPr>
  </w:p>
  <w:p w14:paraId="475855F6" w14:textId="412ED84D" w:rsidR="009F4801" w:rsidRDefault="009F48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FA138" w14:textId="77777777" w:rsidR="001B6176" w:rsidRDefault="001B6176" w:rsidP="004057C4">
      <w:pPr>
        <w:spacing w:after="0" w:line="240" w:lineRule="auto"/>
      </w:pPr>
      <w:r>
        <w:separator/>
      </w:r>
    </w:p>
  </w:footnote>
  <w:footnote w:type="continuationSeparator" w:id="0">
    <w:p w14:paraId="2E5E6518" w14:textId="77777777" w:rsidR="001B6176" w:rsidRDefault="001B6176" w:rsidP="00405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E2769" w14:textId="77777777" w:rsidR="005C469B" w:rsidRDefault="005C46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22794" w14:textId="1DE8CFC6" w:rsidR="005C469B" w:rsidRDefault="005C46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763CE" w14:textId="77777777" w:rsidR="005C469B" w:rsidRDefault="005C46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7385"/>
    <w:multiLevelType w:val="hybridMultilevel"/>
    <w:tmpl w:val="3A402E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64F95"/>
    <w:multiLevelType w:val="hybridMultilevel"/>
    <w:tmpl w:val="41AE0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A4E6F"/>
    <w:multiLevelType w:val="hybridMultilevel"/>
    <w:tmpl w:val="921825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5C3832"/>
    <w:multiLevelType w:val="hybridMultilevel"/>
    <w:tmpl w:val="943AE734"/>
    <w:lvl w:ilvl="0" w:tplc="AB56A96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E1A07"/>
    <w:multiLevelType w:val="hybridMultilevel"/>
    <w:tmpl w:val="61BE50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95551"/>
    <w:multiLevelType w:val="hybridMultilevel"/>
    <w:tmpl w:val="A9244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E2B96"/>
    <w:multiLevelType w:val="hybridMultilevel"/>
    <w:tmpl w:val="47F01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C177E"/>
    <w:multiLevelType w:val="hybridMultilevel"/>
    <w:tmpl w:val="0736DF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236E7D"/>
    <w:multiLevelType w:val="hybridMultilevel"/>
    <w:tmpl w:val="F984EF5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2DD6379"/>
    <w:multiLevelType w:val="hybridMultilevel"/>
    <w:tmpl w:val="BAC23728"/>
    <w:lvl w:ilvl="0" w:tplc="40090001">
      <w:start w:val="1"/>
      <w:numFmt w:val="bullet"/>
      <w:lvlText w:val=""/>
      <w:lvlJc w:val="left"/>
      <w:pPr>
        <w:ind w:left="9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10" w15:restartNumberingAfterBreak="0">
    <w:nsid w:val="554B72CA"/>
    <w:multiLevelType w:val="hybridMultilevel"/>
    <w:tmpl w:val="6BB46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DE0652"/>
    <w:multiLevelType w:val="hybridMultilevel"/>
    <w:tmpl w:val="E118D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775F59"/>
    <w:multiLevelType w:val="multilevel"/>
    <w:tmpl w:val="62027E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  <w:sz w:val="24"/>
        <w:szCs w:val="24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5E960BB"/>
    <w:multiLevelType w:val="hybridMultilevel"/>
    <w:tmpl w:val="73422CD6"/>
    <w:lvl w:ilvl="0" w:tplc="B1EC24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83456C6"/>
    <w:multiLevelType w:val="multilevel"/>
    <w:tmpl w:val="D91220F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70523F80"/>
    <w:multiLevelType w:val="hybridMultilevel"/>
    <w:tmpl w:val="8E5E34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3111C05"/>
    <w:multiLevelType w:val="hybridMultilevel"/>
    <w:tmpl w:val="081EC276"/>
    <w:lvl w:ilvl="0" w:tplc="FB50B85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6F04EF"/>
    <w:multiLevelType w:val="hybridMultilevel"/>
    <w:tmpl w:val="F7947D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0"/>
  </w:num>
  <w:num w:numId="4">
    <w:abstractNumId w:val="11"/>
  </w:num>
  <w:num w:numId="5">
    <w:abstractNumId w:val="13"/>
  </w:num>
  <w:num w:numId="6">
    <w:abstractNumId w:val="6"/>
  </w:num>
  <w:num w:numId="7">
    <w:abstractNumId w:val="12"/>
  </w:num>
  <w:num w:numId="8">
    <w:abstractNumId w:val="5"/>
  </w:num>
  <w:num w:numId="9">
    <w:abstractNumId w:val="2"/>
  </w:num>
  <w:num w:numId="10">
    <w:abstractNumId w:val="8"/>
  </w:num>
  <w:num w:numId="11">
    <w:abstractNumId w:val="4"/>
  </w:num>
  <w:num w:numId="12">
    <w:abstractNumId w:val="10"/>
  </w:num>
  <w:num w:numId="13">
    <w:abstractNumId w:val="17"/>
  </w:num>
  <w:num w:numId="14">
    <w:abstractNumId w:val="7"/>
  </w:num>
  <w:num w:numId="15">
    <w:abstractNumId w:val="15"/>
  </w:num>
  <w:num w:numId="16">
    <w:abstractNumId w:val="1"/>
  </w:num>
  <w:num w:numId="17">
    <w:abstractNumId w:val="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hideGrammaticalErrors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AwMzC1NLIwsQAyjJR0lIJTi4sz8/NACoxqAa9QWlMsAAAA"/>
  </w:docVars>
  <w:rsids>
    <w:rsidRoot w:val="004C5D63"/>
    <w:rsid w:val="00001C58"/>
    <w:rsid w:val="00005B74"/>
    <w:rsid w:val="00005C8B"/>
    <w:rsid w:val="00006E12"/>
    <w:rsid w:val="00007157"/>
    <w:rsid w:val="0001076D"/>
    <w:rsid w:val="00021EF7"/>
    <w:rsid w:val="000250BD"/>
    <w:rsid w:val="000272B9"/>
    <w:rsid w:val="00030DB2"/>
    <w:rsid w:val="00031CC7"/>
    <w:rsid w:val="00033A16"/>
    <w:rsid w:val="00036C92"/>
    <w:rsid w:val="00036EF1"/>
    <w:rsid w:val="00040DB4"/>
    <w:rsid w:val="00041335"/>
    <w:rsid w:val="000441A1"/>
    <w:rsid w:val="000442CA"/>
    <w:rsid w:val="00046A85"/>
    <w:rsid w:val="00046F07"/>
    <w:rsid w:val="00050B46"/>
    <w:rsid w:val="00052511"/>
    <w:rsid w:val="0005298A"/>
    <w:rsid w:val="0005378C"/>
    <w:rsid w:val="00053C03"/>
    <w:rsid w:val="000544CF"/>
    <w:rsid w:val="00054844"/>
    <w:rsid w:val="0005658E"/>
    <w:rsid w:val="00056F7E"/>
    <w:rsid w:val="000653C2"/>
    <w:rsid w:val="00066EFB"/>
    <w:rsid w:val="000675A9"/>
    <w:rsid w:val="00072981"/>
    <w:rsid w:val="00074334"/>
    <w:rsid w:val="00075BB7"/>
    <w:rsid w:val="000810A8"/>
    <w:rsid w:val="00082A7F"/>
    <w:rsid w:val="00082DF1"/>
    <w:rsid w:val="00082E62"/>
    <w:rsid w:val="00090E8A"/>
    <w:rsid w:val="00092499"/>
    <w:rsid w:val="000930A6"/>
    <w:rsid w:val="00093BA1"/>
    <w:rsid w:val="00094A54"/>
    <w:rsid w:val="000A0A83"/>
    <w:rsid w:val="000A0BE4"/>
    <w:rsid w:val="000A0F62"/>
    <w:rsid w:val="000A1341"/>
    <w:rsid w:val="000A2B97"/>
    <w:rsid w:val="000A3E13"/>
    <w:rsid w:val="000A6C4F"/>
    <w:rsid w:val="000A72CC"/>
    <w:rsid w:val="000B109A"/>
    <w:rsid w:val="000B1C76"/>
    <w:rsid w:val="000B21AD"/>
    <w:rsid w:val="000B6AB7"/>
    <w:rsid w:val="000B7F46"/>
    <w:rsid w:val="000C08D6"/>
    <w:rsid w:val="000C3F19"/>
    <w:rsid w:val="000C7B77"/>
    <w:rsid w:val="000C7F4D"/>
    <w:rsid w:val="000D3C3B"/>
    <w:rsid w:val="000D77CE"/>
    <w:rsid w:val="000E4215"/>
    <w:rsid w:val="000E5B99"/>
    <w:rsid w:val="000F0F00"/>
    <w:rsid w:val="000F7790"/>
    <w:rsid w:val="000F7974"/>
    <w:rsid w:val="000F79B5"/>
    <w:rsid w:val="001007CF"/>
    <w:rsid w:val="00102022"/>
    <w:rsid w:val="001025F9"/>
    <w:rsid w:val="00103B38"/>
    <w:rsid w:val="00103D7D"/>
    <w:rsid w:val="00104B0E"/>
    <w:rsid w:val="00105C91"/>
    <w:rsid w:val="00111A94"/>
    <w:rsid w:val="00113042"/>
    <w:rsid w:val="00114253"/>
    <w:rsid w:val="001149F9"/>
    <w:rsid w:val="00120B0A"/>
    <w:rsid w:val="001217EB"/>
    <w:rsid w:val="00123723"/>
    <w:rsid w:val="001271D0"/>
    <w:rsid w:val="00130EC3"/>
    <w:rsid w:val="00133617"/>
    <w:rsid w:val="00134AFA"/>
    <w:rsid w:val="00135FB0"/>
    <w:rsid w:val="0013768A"/>
    <w:rsid w:val="00141C7C"/>
    <w:rsid w:val="001452BF"/>
    <w:rsid w:val="0014574B"/>
    <w:rsid w:val="00152014"/>
    <w:rsid w:val="00161E5B"/>
    <w:rsid w:val="001627B7"/>
    <w:rsid w:val="00164135"/>
    <w:rsid w:val="001646A5"/>
    <w:rsid w:val="001677A5"/>
    <w:rsid w:val="00167E6D"/>
    <w:rsid w:val="001761DC"/>
    <w:rsid w:val="00177978"/>
    <w:rsid w:val="00180CF0"/>
    <w:rsid w:val="00180EB3"/>
    <w:rsid w:val="00181CBC"/>
    <w:rsid w:val="00182AD9"/>
    <w:rsid w:val="001830A0"/>
    <w:rsid w:val="00184549"/>
    <w:rsid w:val="001871F1"/>
    <w:rsid w:val="00195311"/>
    <w:rsid w:val="001A03F9"/>
    <w:rsid w:val="001A40C4"/>
    <w:rsid w:val="001A5E0C"/>
    <w:rsid w:val="001B061F"/>
    <w:rsid w:val="001B12D7"/>
    <w:rsid w:val="001B2D98"/>
    <w:rsid w:val="001B5681"/>
    <w:rsid w:val="001B6176"/>
    <w:rsid w:val="001B6649"/>
    <w:rsid w:val="001C10E0"/>
    <w:rsid w:val="001C2180"/>
    <w:rsid w:val="001C3620"/>
    <w:rsid w:val="001D08F9"/>
    <w:rsid w:val="001D09EA"/>
    <w:rsid w:val="001D4474"/>
    <w:rsid w:val="001D4A16"/>
    <w:rsid w:val="001E01CC"/>
    <w:rsid w:val="001E0EF3"/>
    <w:rsid w:val="001E722E"/>
    <w:rsid w:val="001E7233"/>
    <w:rsid w:val="001F3354"/>
    <w:rsid w:val="001F4A34"/>
    <w:rsid w:val="001F57BE"/>
    <w:rsid w:val="001F5CA2"/>
    <w:rsid w:val="001F6D0A"/>
    <w:rsid w:val="00202A81"/>
    <w:rsid w:val="00204627"/>
    <w:rsid w:val="0020578C"/>
    <w:rsid w:val="00211BA2"/>
    <w:rsid w:val="002123CB"/>
    <w:rsid w:val="00212782"/>
    <w:rsid w:val="002142DA"/>
    <w:rsid w:val="00217A83"/>
    <w:rsid w:val="00220C2B"/>
    <w:rsid w:val="00224FB3"/>
    <w:rsid w:val="00230FD4"/>
    <w:rsid w:val="002359CE"/>
    <w:rsid w:val="0023626E"/>
    <w:rsid w:val="00240FB5"/>
    <w:rsid w:val="00241B1E"/>
    <w:rsid w:val="002444E3"/>
    <w:rsid w:val="002448CF"/>
    <w:rsid w:val="00246E68"/>
    <w:rsid w:val="0025024C"/>
    <w:rsid w:val="00250B49"/>
    <w:rsid w:val="00252B48"/>
    <w:rsid w:val="00256C6E"/>
    <w:rsid w:val="00261F15"/>
    <w:rsid w:val="00262DF0"/>
    <w:rsid w:val="00263706"/>
    <w:rsid w:val="00266713"/>
    <w:rsid w:val="0026792A"/>
    <w:rsid w:val="00272D48"/>
    <w:rsid w:val="00273BF3"/>
    <w:rsid w:val="0027423D"/>
    <w:rsid w:val="00274803"/>
    <w:rsid w:val="00276640"/>
    <w:rsid w:val="0028117A"/>
    <w:rsid w:val="002813C1"/>
    <w:rsid w:val="0028145F"/>
    <w:rsid w:val="0028204E"/>
    <w:rsid w:val="00283AE5"/>
    <w:rsid w:val="002844A0"/>
    <w:rsid w:val="002861BF"/>
    <w:rsid w:val="0029060D"/>
    <w:rsid w:val="00292797"/>
    <w:rsid w:val="00292FDC"/>
    <w:rsid w:val="00295EB2"/>
    <w:rsid w:val="002A4878"/>
    <w:rsid w:val="002A7305"/>
    <w:rsid w:val="002B33EF"/>
    <w:rsid w:val="002B4554"/>
    <w:rsid w:val="002C0A7D"/>
    <w:rsid w:val="002C2927"/>
    <w:rsid w:val="002C5F5B"/>
    <w:rsid w:val="002C6C78"/>
    <w:rsid w:val="002D0101"/>
    <w:rsid w:val="002D07FE"/>
    <w:rsid w:val="002D0C23"/>
    <w:rsid w:val="002D2018"/>
    <w:rsid w:val="002D3030"/>
    <w:rsid w:val="002D3A26"/>
    <w:rsid w:val="002D50F9"/>
    <w:rsid w:val="002D6EBB"/>
    <w:rsid w:val="002E0984"/>
    <w:rsid w:val="002E147F"/>
    <w:rsid w:val="002E43B1"/>
    <w:rsid w:val="002E56D2"/>
    <w:rsid w:val="002E7333"/>
    <w:rsid w:val="002F4814"/>
    <w:rsid w:val="002F7634"/>
    <w:rsid w:val="0030399F"/>
    <w:rsid w:val="003043EB"/>
    <w:rsid w:val="00305BA9"/>
    <w:rsid w:val="00307062"/>
    <w:rsid w:val="00307B6D"/>
    <w:rsid w:val="00314088"/>
    <w:rsid w:val="00314566"/>
    <w:rsid w:val="00315454"/>
    <w:rsid w:val="00315496"/>
    <w:rsid w:val="003204E4"/>
    <w:rsid w:val="003256F3"/>
    <w:rsid w:val="00334DC3"/>
    <w:rsid w:val="00335320"/>
    <w:rsid w:val="00335B31"/>
    <w:rsid w:val="0034228B"/>
    <w:rsid w:val="0034244B"/>
    <w:rsid w:val="003449C6"/>
    <w:rsid w:val="0034515F"/>
    <w:rsid w:val="00347D13"/>
    <w:rsid w:val="00347EC7"/>
    <w:rsid w:val="00351C06"/>
    <w:rsid w:val="00351C4C"/>
    <w:rsid w:val="00353E5C"/>
    <w:rsid w:val="0035448E"/>
    <w:rsid w:val="00355942"/>
    <w:rsid w:val="00356AD3"/>
    <w:rsid w:val="00357DEB"/>
    <w:rsid w:val="0036167C"/>
    <w:rsid w:val="00362493"/>
    <w:rsid w:val="00363BB7"/>
    <w:rsid w:val="003651BB"/>
    <w:rsid w:val="003651EF"/>
    <w:rsid w:val="00366E70"/>
    <w:rsid w:val="00370E41"/>
    <w:rsid w:val="003740F7"/>
    <w:rsid w:val="00376C25"/>
    <w:rsid w:val="003816B4"/>
    <w:rsid w:val="00381B38"/>
    <w:rsid w:val="00382F8E"/>
    <w:rsid w:val="00383EE6"/>
    <w:rsid w:val="0038512E"/>
    <w:rsid w:val="00393135"/>
    <w:rsid w:val="003A159C"/>
    <w:rsid w:val="003A7C2F"/>
    <w:rsid w:val="003B513C"/>
    <w:rsid w:val="003B54F8"/>
    <w:rsid w:val="003B7BF2"/>
    <w:rsid w:val="003C096E"/>
    <w:rsid w:val="003C4F48"/>
    <w:rsid w:val="003C4F75"/>
    <w:rsid w:val="003C6AA0"/>
    <w:rsid w:val="003C6B26"/>
    <w:rsid w:val="003C7312"/>
    <w:rsid w:val="003D0BE2"/>
    <w:rsid w:val="003D0D80"/>
    <w:rsid w:val="003D1B05"/>
    <w:rsid w:val="003D1F88"/>
    <w:rsid w:val="003D405E"/>
    <w:rsid w:val="003D4184"/>
    <w:rsid w:val="003D539E"/>
    <w:rsid w:val="003D6C97"/>
    <w:rsid w:val="003D7C6B"/>
    <w:rsid w:val="003E216B"/>
    <w:rsid w:val="003E47A3"/>
    <w:rsid w:val="003E68AE"/>
    <w:rsid w:val="003E6EB2"/>
    <w:rsid w:val="003E7B2F"/>
    <w:rsid w:val="003F0445"/>
    <w:rsid w:val="003F0771"/>
    <w:rsid w:val="003F2ADA"/>
    <w:rsid w:val="003F2F36"/>
    <w:rsid w:val="004010DD"/>
    <w:rsid w:val="004014FB"/>
    <w:rsid w:val="00401867"/>
    <w:rsid w:val="004057C4"/>
    <w:rsid w:val="0040584F"/>
    <w:rsid w:val="004065AB"/>
    <w:rsid w:val="00406ECB"/>
    <w:rsid w:val="00407D05"/>
    <w:rsid w:val="00411A27"/>
    <w:rsid w:val="00414285"/>
    <w:rsid w:val="00420D35"/>
    <w:rsid w:val="00421599"/>
    <w:rsid w:val="00421A67"/>
    <w:rsid w:val="00421D60"/>
    <w:rsid w:val="0042598F"/>
    <w:rsid w:val="004352C8"/>
    <w:rsid w:val="004352CF"/>
    <w:rsid w:val="004403B0"/>
    <w:rsid w:val="0044191B"/>
    <w:rsid w:val="00441E7D"/>
    <w:rsid w:val="004425B4"/>
    <w:rsid w:val="0044297B"/>
    <w:rsid w:val="0045221E"/>
    <w:rsid w:val="00457E57"/>
    <w:rsid w:val="004654F6"/>
    <w:rsid w:val="00466D87"/>
    <w:rsid w:val="00466DAA"/>
    <w:rsid w:val="00473C57"/>
    <w:rsid w:val="004743EF"/>
    <w:rsid w:val="00481A0E"/>
    <w:rsid w:val="00484B10"/>
    <w:rsid w:val="00484BA6"/>
    <w:rsid w:val="004867B4"/>
    <w:rsid w:val="00490B2B"/>
    <w:rsid w:val="00490E18"/>
    <w:rsid w:val="00494DCC"/>
    <w:rsid w:val="00497B9E"/>
    <w:rsid w:val="004A0CE3"/>
    <w:rsid w:val="004A258A"/>
    <w:rsid w:val="004A316F"/>
    <w:rsid w:val="004A3A69"/>
    <w:rsid w:val="004A4E7B"/>
    <w:rsid w:val="004A5671"/>
    <w:rsid w:val="004A60D6"/>
    <w:rsid w:val="004A7532"/>
    <w:rsid w:val="004B0B95"/>
    <w:rsid w:val="004B7ADB"/>
    <w:rsid w:val="004C0ED8"/>
    <w:rsid w:val="004C5D63"/>
    <w:rsid w:val="004D2FD4"/>
    <w:rsid w:val="004D4C22"/>
    <w:rsid w:val="004D5EFA"/>
    <w:rsid w:val="004D60BB"/>
    <w:rsid w:val="004E002D"/>
    <w:rsid w:val="004E074B"/>
    <w:rsid w:val="004E27B0"/>
    <w:rsid w:val="004E5048"/>
    <w:rsid w:val="004E5962"/>
    <w:rsid w:val="004E6BBB"/>
    <w:rsid w:val="004E72D6"/>
    <w:rsid w:val="004F091F"/>
    <w:rsid w:val="004F100F"/>
    <w:rsid w:val="004F1D73"/>
    <w:rsid w:val="004F6749"/>
    <w:rsid w:val="004F6EC8"/>
    <w:rsid w:val="00500A2F"/>
    <w:rsid w:val="00501949"/>
    <w:rsid w:val="00501A9B"/>
    <w:rsid w:val="00502130"/>
    <w:rsid w:val="00503FD6"/>
    <w:rsid w:val="00505A69"/>
    <w:rsid w:val="0051024E"/>
    <w:rsid w:val="00511E6B"/>
    <w:rsid w:val="00511EE0"/>
    <w:rsid w:val="005170AD"/>
    <w:rsid w:val="00517376"/>
    <w:rsid w:val="005179AD"/>
    <w:rsid w:val="00517B2C"/>
    <w:rsid w:val="00522820"/>
    <w:rsid w:val="00524213"/>
    <w:rsid w:val="00524390"/>
    <w:rsid w:val="00526382"/>
    <w:rsid w:val="00526A72"/>
    <w:rsid w:val="00527605"/>
    <w:rsid w:val="00527F89"/>
    <w:rsid w:val="00530B3C"/>
    <w:rsid w:val="00531827"/>
    <w:rsid w:val="00531BA7"/>
    <w:rsid w:val="005324F1"/>
    <w:rsid w:val="00532CDC"/>
    <w:rsid w:val="00535A01"/>
    <w:rsid w:val="00537CAB"/>
    <w:rsid w:val="00540FAA"/>
    <w:rsid w:val="00542F0A"/>
    <w:rsid w:val="00544801"/>
    <w:rsid w:val="00547BF1"/>
    <w:rsid w:val="005507D6"/>
    <w:rsid w:val="00552F96"/>
    <w:rsid w:val="00554518"/>
    <w:rsid w:val="00554F2D"/>
    <w:rsid w:val="00555422"/>
    <w:rsid w:val="00555615"/>
    <w:rsid w:val="0055580B"/>
    <w:rsid w:val="005602EC"/>
    <w:rsid w:val="00561111"/>
    <w:rsid w:val="00572F45"/>
    <w:rsid w:val="00575991"/>
    <w:rsid w:val="00577675"/>
    <w:rsid w:val="0058339B"/>
    <w:rsid w:val="0058560B"/>
    <w:rsid w:val="0059251A"/>
    <w:rsid w:val="00594ED7"/>
    <w:rsid w:val="005A0FB6"/>
    <w:rsid w:val="005A6917"/>
    <w:rsid w:val="005B3F3F"/>
    <w:rsid w:val="005B5100"/>
    <w:rsid w:val="005B5718"/>
    <w:rsid w:val="005C2E83"/>
    <w:rsid w:val="005C3588"/>
    <w:rsid w:val="005C469B"/>
    <w:rsid w:val="005C6ABA"/>
    <w:rsid w:val="005C7FD3"/>
    <w:rsid w:val="005D0432"/>
    <w:rsid w:val="005D1972"/>
    <w:rsid w:val="005D19BB"/>
    <w:rsid w:val="005D2C53"/>
    <w:rsid w:val="005D3904"/>
    <w:rsid w:val="005E01E7"/>
    <w:rsid w:val="005E06DF"/>
    <w:rsid w:val="005E1483"/>
    <w:rsid w:val="005E6009"/>
    <w:rsid w:val="005F0A4C"/>
    <w:rsid w:val="005F0D65"/>
    <w:rsid w:val="005F37CB"/>
    <w:rsid w:val="005F5E4F"/>
    <w:rsid w:val="00604248"/>
    <w:rsid w:val="00605953"/>
    <w:rsid w:val="00607147"/>
    <w:rsid w:val="00607E7A"/>
    <w:rsid w:val="0061041C"/>
    <w:rsid w:val="00612240"/>
    <w:rsid w:val="00612CA6"/>
    <w:rsid w:val="00613343"/>
    <w:rsid w:val="006170B5"/>
    <w:rsid w:val="006172CF"/>
    <w:rsid w:val="006178D7"/>
    <w:rsid w:val="00617B75"/>
    <w:rsid w:val="006212C0"/>
    <w:rsid w:val="00621A07"/>
    <w:rsid w:val="00621BEE"/>
    <w:rsid w:val="0062688F"/>
    <w:rsid w:val="00627F33"/>
    <w:rsid w:val="0063553C"/>
    <w:rsid w:val="006377ED"/>
    <w:rsid w:val="006379DD"/>
    <w:rsid w:val="0064580F"/>
    <w:rsid w:val="006546B4"/>
    <w:rsid w:val="00661701"/>
    <w:rsid w:val="00664BDF"/>
    <w:rsid w:val="0066619D"/>
    <w:rsid w:val="00666D10"/>
    <w:rsid w:val="00666DA6"/>
    <w:rsid w:val="006707B0"/>
    <w:rsid w:val="0067150A"/>
    <w:rsid w:val="006751B6"/>
    <w:rsid w:val="00685E28"/>
    <w:rsid w:val="00690FBC"/>
    <w:rsid w:val="00691830"/>
    <w:rsid w:val="006926BA"/>
    <w:rsid w:val="00693B85"/>
    <w:rsid w:val="00694BC7"/>
    <w:rsid w:val="00694F61"/>
    <w:rsid w:val="00694FC9"/>
    <w:rsid w:val="00695B41"/>
    <w:rsid w:val="0069788B"/>
    <w:rsid w:val="006A0F49"/>
    <w:rsid w:val="006A23A0"/>
    <w:rsid w:val="006A3922"/>
    <w:rsid w:val="006A5527"/>
    <w:rsid w:val="006A6970"/>
    <w:rsid w:val="006A7FF2"/>
    <w:rsid w:val="006B084B"/>
    <w:rsid w:val="006B5BED"/>
    <w:rsid w:val="006B5EA0"/>
    <w:rsid w:val="006B6D1A"/>
    <w:rsid w:val="006C698B"/>
    <w:rsid w:val="006D0FC3"/>
    <w:rsid w:val="006D48A3"/>
    <w:rsid w:val="006E40BC"/>
    <w:rsid w:val="006E51A6"/>
    <w:rsid w:val="006F36F1"/>
    <w:rsid w:val="006F4B58"/>
    <w:rsid w:val="006F6459"/>
    <w:rsid w:val="006F6540"/>
    <w:rsid w:val="007007DD"/>
    <w:rsid w:val="00701AB8"/>
    <w:rsid w:val="007052C2"/>
    <w:rsid w:val="007053D0"/>
    <w:rsid w:val="00705F43"/>
    <w:rsid w:val="00705F6B"/>
    <w:rsid w:val="00707C18"/>
    <w:rsid w:val="00707DE6"/>
    <w:rsid w:val="00712E8D"/>
    <w:rsid w:val="007175B8"/>
    <w:rsid w:val="00720879"/>
    <w:rsid w:val="00722610"/>
    <w:rsid w:val="00731EFB"/>
    <w:rsid w:val="007323FB"/>
    <w:rsid w:val="00734841"/>
    <w:rsid w:val="00734F00"/>
    <w:rsid w:val="00735D11"/>
    <w:rsid w:val="00735F07"/>
    <w:rsid w:val="007379EE"/>
    <w:rsid w:val="00742D20"/>
    <w:rsid w:val="00743C58"/>
    <w:rsid w:val="00746F03"/>
    <w:rsid w:val="00747719"/>
    <w:rsid w:val="0074775E"/>
    <w:rsid w:val="007522EB"/>
    <w:rsid w:val="007568FA"/>
    <w:rsid w:val="007609B0"/>
    <w:rsid w:val="00766C99"/>
    <w:rsid w:val="00771A24"/>
    <w:rsid w:val="0077223C"/>
    <w:rsid w:val="00772C9C"/>
    <w:rsid w:val="00773D81"/>
    <w:rsid w:val="00773E31"/>
    <w:rsid w:val="00774957"/>
    <w:rsid w:val="007802B6"/>
    <w:rsid w:val="007813FE"/>
    <w:rsid w:val="00782FBC"/>
    <w:rsid w:val="0078509A"/>
    <w:rsid w:val="00785C2F"/>
    <w:rsid w:val="00786CF2"/>
    <w:rsid w:val="00793ED7"/>
    <w:rsid w:val="00795679"/>
    <w:rsid w:val="00795D33"/>
    <w:rsid w:val="007A02F4"/>
    <w:rsid w:val="007A0500"/>
    <w:rsid w:val="007A2525"/>
    <w:rsid w:val="007A28C5"/>
    <w:rsid w:val="007A334C"/>
    <w:rsid w:val="007A391A"/>
    <w:rsid w:val="007B0CFD"/>
    <w:rsid w:val="007B5370"/>
    <w:rsid w:val="007B5775"/>
    <w:rsid w:val="007B64AB"/>
    <w:rsid w:val="007B6F1E"/>
    <w:rsid w:val="007C0F76"/>
    <w:rsid w:val="007C0FEF"/>
    <w:rsid w:val="007C22CE"/>
    <w:rsid w:val="007C7824"/>
    <w:rsid w:val="007D0172"/>
    <w:rsid w:val="007D28B8"/>
    <w:rsid w:val="007D3039"/>
    <w:rsid w:val="007D37C2"/>
    <w:rsid w:val="007D39B9"/>
    <w:rsid w:val="007D4E6C"/>
    <w:rsid w:val="007D5666"/>
    <w:rsid w:val="007D6B24"/>
    <w:rsid w:val="007D760E"/>
    <w:rsid w:val="007E062B"/>
    <w:rsid w:val="007E1391"/>
    <w:rsid w:val="007E146A"/>
    <w:rsid w:val="007E250F"/>
    <w:rsid w:val="007E35D0"/>
    <w:rsid w:val="007E604C"/>
    <w:rsid w:val="007E61EA"/>
    <w:rsid w:val="007E7335"/>
    <w:rsid w:val="007F0E6E"/>
    <w:rsid w:val="007F3185"/>
    <w:rsid w:val="00800772"/>
    <w:rsid w:val="00806B25"/>
    <w:rsid w:val="00810632"/>
    <w:rsid w:val="00815048"/>
    <w:rsid w:val="00816637"/>
    <w:rsid w:val="00820148"/>
    <w:rsid w:val="008241AF"/>
    <w:rsid w:val="0082495A"/>
    <w:rsid w:val="00830568"/>
    <w:rsid w:val="00832FBC"/>
    <w:rsid w:val="008371F4"/>
    <w:rsid w:val="00840869"/>
    <w:rsid w:val="00841427"/>
    <w:rsid w:val="00841B10"/>
    <w:rsid w:val="00841B23"/>
    <w:rsid w:val="00843EB4"/>
    <w:rsid w:val="00844547"/>
    <w:rsid w:val="008446E5"/>
    <w:rsid w:val="00846E20"/>
    <w:rsid w:val="008471F5"/>
    <w:rsid w:val="00851051"/>
    <w:rsid w:val="008527BC"/>
    <w:rsid w:val="0085282F"/>
    <w:rsid w:val="00852918"/>
    <w:rsid w:val="00853866"/>
    <w:rsid w:val="00854B7A"/>
    <w:rsid w:val="0085545B"/>
    <w:rsid w:val="00856CB4"/>
    <w:rsid w:val="00857812"/>
    <w:rsid w:val="0086093A"/>
    <w:rsid w:val="00861982"/>
    <w:rsid w:val="00863A16"/>
    <w:rsid w:val="0086699C"/>
    <w:rsid w:val="00866FD2"/>
    <w:rsid w:val="00867C64"/>
    <w:rsid w:val="00867DFD"/>
    <w:rsid w:val="0087047C"/>
    <w:rsid w:val="0087502F"/>
    <w:rsid w:val="0087528B"/>
    <w:rsid w:val="008753A2"/>
    <w:rsid w:val="00875A59"/>
    <w:rsid w:val="00876F11"/>
    <w:rsid w:val="00877F54"/>
    <w:rsid w:val="00883465"/>
    <w:rsid w:val="00883586"/>
    <w:rsid w:val="008849B8"/>
    <w:rsid w:val="008850FF"/>
    <w:rsid w:val="0088591A"/>
    <w:rsid w:val="00885DE6"/>
    <w:rsid w:val="00891E9F"/>
    <w:rsid w:val="008948DC"/>
    <w:rsid w:val="00894901"/>
    <w:rsid w:val="008951E8"/>
    <w:rsid w:val="00896AF5"/>
    <w:rsid w:val="00897C53"/>
    <w:rsid w:val="008A659C"/>
    <w:rsid w:val="008A65E6"/>
    <w:rsid w:val="008A6AFB"/>
    <w:rsid w:val="008B4536"/>
    <w:rsid w:val="008B4709"/>
    <w:rsid w:val="008C06A1"/>
    <w:rsid w:val="008C0C46"/>
    <w:rsid w:val="008C10AB"/>
    <w:rsid w:val="008C1218"/>
    <w:rsid w:val="008C3DF4"/>
    <w:rsid w:val="008C493F"/>
    <w:rsid w:val="008C495E"/>
    <w:rsid w:val="008C63B6"/>
    <w:rsid w:val="008C75E9"/>
    <w:rsid w:val="008D1364"/>
    <w:rsid w:val="008D413C"/>
    <w:rsid w:val="008D64A3"/>
    <w:rsid w:val="008D6895"/>
    <w:rsid w:val="008E0034"/>
    <w:rsid w:val="008E0D6A"/>
    <w:rsid w:val="008E31DC"/>
    <w:rsid w:val="008E4997"/>
    <w:rsid w:val="008E4CD1"/>
    <w:rsid w:val="008E5F06"/>
    <w:rsid w:val="008E696B"/>
    <w:rsid w:val="008E7386"/>
    <w:rsid w:val="008F1457"/>
    <w:rsid w:val="008F200F"/>
    <w:rsid w:val="008F2382"/>
    <w:rsid w:val="008F3524"/>
    <w:rsid w:val="008F4E4F"/>
    <w:rsid w:val="008F5062"/>
    <w:rsid w:val="008F5442"/>
    <w:rsid w:val="008F59BE"/>
    <w:rsid w:val="00900119"/>
    <w:rsid w:val="00901764"/>
    <w:rsid w:val="00901DD0"/>
    <w:rsid w:val="00903FC5"/>
    <w:rsid w:val="0091100B"/>
    <w:rsid w:val="00913FC2"/>
    <w:rsid w:val="009224BF"/>
    <w:rsid w:val="00922F39"/>
    <w:rsid w:val="009249CB"/>
    <w:rsid w:val="00925BC5"/>
    <w:rsid w:val="00935236"/>
    <w:rsid w:val="0094131E"/>
    <w:rsid w:val="009419DD"/>
    <w:rsid w:val="00941F74"/>
    <w:rsid w:val="00946410"/>
    <w:rsid w:val="00952E1C"/>
    <w:rsid w:val="009558B7"/>
    <w:rsid w:val="00956B48"/>
    <w:rsid w:val="00962EF8"/>
    <w:rsid w:val="00963ADF"/>
    <w:rsid w:val="00965E74"/>
    <w:rsid w:val="00971CB9"/>
    <w:rsid w:val="00973B5D"/>
    <w:rsid w:val="0097517C"/>
    <w:rsid w:val="009763D2"/>
    <w:rsid w:val="00977047"/>
    <w:rsid w:val="00980776"/>
    <w:rsid w:val="0098078C"/>
    <w:rsid w:val="00981290"/>
    <w:rsid w:val="00982B71"/>
    <w:rsid w:val="0098607A"/>
    <w:rsid w:val="009876FA"/>
    <w:rsid w:val="009927C9"/>
    <w:rsid w:val="00995492"/>
    <w:rsid w:val="009A01BE"/>
    <w:rsid w:val="009A37C4"/>
    <w:rsid w:val="009A4D20"/>
    <w:rsid w:val="009A792C"/>
    <w:rsid w:val="009B2108"/>
    <w:rsid w:val="009B477C"/>
    <w:rsid w:val="009B624E"/>
    <w:rsid w:val="009B6741"/>
    <w:rsid w:val="009B6DC9"/>
    <w:rsid w:val="009C082F"/>
    <w:rsid w:val="009C3EA1"/>
    <w:rsid w:val="009C4610"/>
    <w:rsid w:val="009D0265"/>
    <w:rsid w:val="009D4772"/>
    <w:rsid w:val="009D5617"/>
    <w:rsid w:val="009D6A56"/>
    <w:rsid w:val="009D6FAC"/>
    <w:rsid w:val="009E46E0"/>
    <w:rsid w:val="009E4A41"/>
    <w:rsid w:val="009E5CB8"/>
    <w:rsid w:val="009F034F"/>
    <w:rsid w:val="009F2617"/>
    <w:rsid w:val="009F2B2A"/>
    <w:rsid w:val="009F4801"/>
    <w:rsid w:val="009F5EA5"/>
    <w:rsid w:val="009F7D85"/>
    <w:rsid w:val="00A04B49"/>
    <w:rsid w:val="00A10855"/>
    <w:rsid w:val="00A11C12"/>
    <w:rsid w:val="00A14C32"/>
    <w:rsid w:val="00A214E9"/>
    <w:rsid w:val="00A2257D"/>
    <w:rsid w:val="00A2311F"/>
    <w:rsid w:val="00A23703"/>
    <w:rsid w:val="00A25813"/>
    <w:rsid w:val="00A30E4C"/>
    <w:rsid w:val="00A30F4E"/>
    <w:rsid w:val="00A31030"/>
    <w:rsid w:val="00A33189"/>
    <w:rsid w:val="00A366D3"/>
    <w:rsid w:val="00A37695"/>
    <w:rsid w:val="00A376FE"/>
    <w:rsid w:val="00A43627"/>
    <w:rsid w:val="00A446BB"/>
    <w:rsid w:val="00A47176"/>
    <w:rsid w:val="00A47DDC"/>
    <w:rsid w:val="00A54D06"/>
    <w:rsid w:val="00A60198"/>
    <w:rsid w:val="00A6061F"/>
    <w:rsid w:val="00A615EF"/>
    <w:rsid w:val="00A666CB"/>
    <w:rsid w:val="00A700C3"/>
    <w:rsid w:val="00A706D6"/>
    <w:rsid w:val="00A70AF2"/>
    <w:rsid w:val="00A7287F"/>
    <w:rsid w:val="00A738E8"/>
    <w:rsid w:val="00A73FD9"/>
    <w:rsid w:val="00A74708"/>
    <w:rsid w:val="00A76628"/>
    <w:rsid w:val="00A829CB"/>
    <w:rsid w:val="00A8341D"/>
    <w:rsid w:val="00A84901"/>
    <w:rsid w:val="00A84932"/>
    <w:rsid w:val="00A915DD"/>
    <w:rsid w:val="00A922EC"/>
    <w:rsid w:val="00A941FD"/>
    <w:rsid w:val="00A943B7"/>
    <w:rsid w:val="00AA552C"/>
    <w:rsid w:val="00AA59D1"/>
    <w:rsid w:val="00AA5FBE"/>
    <w:rsid w:val="00AA7060"/>
    <w:rsid w:val="00AB0199"/>
    <w:rsid w:val="00AB42EB"/>
    <w:rsid w:val="00AB5220"/>
    <w:rsid w:val="00AB5A75"/>
    <w:rsid w:val="00AB60C4"/>
    <w:rsid w:val="00AB60E0"/>
    <w:rsid w:val="00AB677D"/>
    <w:rsid w:val="00AC1E38"/>
    <w:rsid w:val="00AC2B44"/>
    <w:rsid w:val="00AC6F8E"/>
    <w:rsid w:val="00AC783E"/>
    <w:rsid w:val="00AD26D1"/>
    <w:rsid w:val="00AD56E5"/>
    <w:rsid w:val="00AD634B"/>
    <w:rsid w:val="00AD717D"/>
    <w:rsid w:val="00AD7723"/>
    <w:rsid w:val="00AE1258"/>
    <w:rsid w:val="00AE185F"/>
    <w:rsid w:val="00AE1E21"/>
    <w:rsid w:val="00AE2893"/>
    <w:rsid w:val="00AE4BAD"/>
    <w:rsid w:val="00AE5177"/>
    <w:rsid w:val="00AE57CE"/>
    <w:rsid w:val="00AF284A"/>
    <w:rsid w:val="00AF4B3F"/>
    <w:rsid w:val="00AF54CA"/>
    <w:rsid w:val="00AF62AE"/>
    <w:rsid w:val="00B00B56"/>
    <w:rsid w:val="00B12DF0"/>
    <w:rsid w:val="00B15BE3"/>
    <w:rsid w:val="00B17A3D"/>
    <w:rsid w:val="00B210C9"/>
    <w:rsid w:val="00B24110"/>
    <w:rsid w:val="00B26069"/>
    <w:rsid w:val="00B33461"/>
    <w:rsid w:val="00B36D56"/>
    <w:rsid w:val="00B40465"/>
    <w:rsid w:val="00B406D4"/>
    <w:rsid w:val="00B431E0"/>
    <w:rsid w:val="00B458EB"/>
    <w:rsid w:val="00B518DB"/>
    <w:rsid w:val="00B53C3B"/>
    <w:rsid w:val="00B5406D"/>
    <w:rsid w:val="00B6180A"/>
    <w:rsid w:val="00B62C46"/>
    <w:rsid w:val="00B62ED6"/>
    <w:rsid w:val="00B637BE"/>
    <w:rsid w:val="00B65761"/>
    <w:rsid w:val="00B65886"/>
    <w:rsid w:val="00B678C3"/>
    <w:rsid w:val="00B71A12"/>
    <w:rsid w:val="00B74513"/>
    <w:rsid w:val="00B757F3"/>
    <w:rsid w:val="00B77382"/>
    <w:rsid w:val="00B778F7"/>
    <w:rsid w:val="00B80EF6"/>
    <w:rsid w:val="00B8422B"/>
    <w:rsid w:val="00B85F02"/>
    <w:rsid w:val="00B913E8"/>
    <w:rsid w:val="00B917E9"/>
    <w:rsid w:val="00B925C0"/>
    <w:rsid w:val="00B9403D"/>
    <w:rsid w:val="00B94FE6"/>
    <w:rsid w:val="00B977A2"/>
    <w:rsid w:val="00BA3156"/>
    <w:rsid w:val="00BB58CE"/>
    <w:rsid w:val="00BB7271"/>
    <w:rsid w:val="00BB7F51"/>
    <w:rsid w:val="00BC205E"/>
    <w:rsid w:val="00BD0DF4"/>
    <w:rsid w:val="00BD1218"/>
    <w:rsid w:val="00BD1CD2"/>
    <w:rsid w:val="00BD20F4"/>
    <w:rsid w:val="00BD5B9E"/>
    <w:rsid w:val="00BD7654"/>
    <w:rsid w:val="00BE21D3"/>
    <w:rsid w:val="00BE4F3B"/>
    <w:rsid w:val="00BE58DD"/>
    <w:rsid w:val="00BE6598"/>
    <w:rsid w:val="00BE6C76"/>
    <w:rsid w:val="00BE778D"/>
    <w:rsid w:val="00BE7A39"/>
    <w:rsid w:val="00BF6030"/>
    <w:rsid w:val="00BF7485"/>
    <w:rsid w:val="00BF7683"/>
    <w:rsid w:val="00C00980"/>
    <w:rsid w:val="00C049EB"/>
    <w:rsid w:val="00C058B3"/>
    <w:rsid w:val="00C12074"/>
    <w:rsid w:val="00C12CF8"/>
    <w:rsid w:val="00C12FB4"/>
    <w:rsid w:val="00C160F2"/>
    <w:rsid w:val="00C16BAA"/>
    <w:rsid w:val="00C17D14"/>
    <w:rsid w:val="00C22ADC"/>
    <w:rsid w:val="00C26161"/>
    <w:rsid w:val="00C26CC0"/>
    <w:rsid w:val="00C34796"/>
    <w:rsid w:val="00C36FCB"/>
    <w:rsid w:val="00C3704E"/>
    <w:rsid w:val="00C41F5B"/>
    <w:rsid w:val="00C47DD3"/>
    <w:rsid w:val="00C51D9D"/>
    <w:rsid w:val="00C54194"/>
    <w:rsid w:val="00C5435D"/>
    <w:rsid w:val="00C56A6F"/>
    <w:rsid w:val="00C57665"/>
    <w:rsid w:val="00C63278"/>
    <w:rsid w:val="00C6340D"/>
    <w:rsid w:val="00C64F02"/>
    <w:rsid w:val="00C67B90"/>
    <w:rsid w:val="00C70D98"/>
    <w:rsid w:val="00C711C9"/>
    <w:rsid w:val="00C71A07"/>
    <w:rsid w:val="00C71CC5"/>
    <w:rsid w:val="00C8129C"/>
    <w:rsid w:val="00C830AA"/>
    <w:rsid w:val="00C9032F"/>
    <w:rsid w:val="00C93267"/>
    <w:rsid w:val="00C95468"/>
    <w:rsid w:val="00C96E14"/>
    <w:rsid w:val="00CA172D"/>
    <w:rsid w:val="00CA510B"/>
    <w:rsid w:val="00CA593F"/>
    <w:rsid w:val="00CB1A55"/>
    <w:rsid w:val="00CB2CE7"/>
    <w:rsid w:val="00CB467D"/>
    <w:rsid w:val="00CB617A"/>
    <w:rsid w:val="00CC04F3"/>
    <w:rsid w:val="00CC09BB"/>
    <w:rsid w:val="00CC57E5"/>
    <w:rsid w:val="00CC7963"/>
    <w:rsid w:val="00CD1761"/>
    <w:rsid w:val="00CD1E1C"/>
    <w:rsid w:val="00CD4899"/>
    <w:rsid w:val="00CD7172"/>
    <w:rsid w:val="00CE1A56"/>
    <w:rsid w:val="00CE25A8"/>
    <w:rsid w:val="00CE3BD1"/>
    <w:rsid w:val="00CF0C75"/>
    <w:rsid w:val="00CF0DC7"/>
    <w:rsid w:val="00CF2FE8"/>
    <w:rsid w:val="00CF7426"/>
    <w:rsid w:val="00D00ABA"/>
    <w:rsid w:val="00D04C2D"/>
    <w:rsid w:val="00D15E5C"/>
    <w:rsid w:val="00D22B6C"/>
    <w:rsid w:val="00D2334B"/>
    <w:rsid w:val="00D23531"/>
    <w:rsid w:val="00D300D5"/>
    <w:rsid w:val="00D3673D"/>
    <w:rsid w:val="00D3776F"/>
    <w:rsid w:val="00D37A95"/>
    <w:rsid w:val="00D40D40"/>
    <w:rsid w:val="00D416C8"/>
    <w:rsid w:val="00D4287E"/>
    <w:rsid w:val="00D42971"/>
    <w:rsid w:val="00D43492"/>
    <w:rsid w:val="00D47EC3"/>
    <w:rsid w:val="00D52A41"/>
    <w:rsid w:val="00D54888"/>
    <w:rsid w:val="00D566B7"/>
    <w:rsid w:val="00D61C9C"/>
    <w:rsid w:val="00D63A33"/>
    <w:rsid w:val="00D6700D"/>
    <w:rsid w:val="00D747DA"/>
    <w:rsid w:val="00D74C65"/>
    <w:rsid w:val="00D76B8A"/>
    <w:rsid w:val="00D800A6"/>
    <w:rsid w:val="00D81B5B"/>
    <w:rsid w:val="00D81B71"/>
    <w:rsid w:val="00D82F24"/>
    <w:rsid w:val="00D8371A"/>
    <w:rsid w:val="00D93137"/>
    <w:rsid w:val="00D97264"/>
    <w:rsid w:val="00DA03FE"/>
    <w:rsid w:val="00DA143C"/>
    <w:rsid w:val="00DA19C4"/>
    <w:rsid w:val="00DA34D5"/>
    <w:rsid w:val="00DA4A9F"/>
    <w:rsid w:val="00DA4AB5"/>
    <w:rsid w:val="00DB12EF"/>
    <w:rsid w:val="00DB31D4"/>
    <w:rsid w:val="00DC0C43"/>
    <w:rsid w:val="00DC338C"/>
    <w:rsid w:val="00DC3617"/>
    <w:rsid w:val="00DC5AF8"/>
    <w:rsid w:val="00DC5F65"/>
    <w:rsid w:val="00DC7A1B"/>
    <w:rsid w:val="00DD045D"/>
    <w:rsid w:val="00DD1029"/>
    <w:rsid w:val="00DD2541"/>
    <w:rsid w:val="00DD4246"/>
    <w:rsid w:val="00DE533C"/>
    <w:rsid w:val="00DE6565"/>
    <w:rsid w:val="00DE6D2F"/>
    <w:rsid w:val="00DE7040"/>
    <w:rsid w:val="00DE724D"/>
    <w:rsid w:val="00DF0D3D"/>
    <w:rsid w:val="00DF2872"/>
    <w:rsid w:val="00DF33CF"/>
    <w:rsid w:val="00DF5617"/>
    <w:rsid w:val="00E02141"/>
    <w:rsid w:val="00E03565"/>
    <w:rsid w:val="00E05135"/>
    <w:rsid w:val="00E06BDE"/>
    <w:rsid w:val="00E07F64"/>
    <w:rsid w:val="00E07F7C"/>
    <w:rsid w:val="00E111B8"/>
    <w:rsid w:val="00E12B4D"/>
    <w:rsid w:val="00E16672"/>
    <w:rsid w:val="00E177F1"/>
    <w:rsid w:val="00E17F46"/>
    <w:rsid w:val="00E22881"/>
    <w:rsid w:val="00E262A6"/>
    <w:rsid w:val="00E302FA"/>
    <w:rsid w:val="00E313EE"/>
    <w:rsid w:val="00E31488"/>
    <w:rsid w:val="00E31DF7"/>
    <w:rsid w:val="00E320AC"/>
    <w:rsid w:val="00E32AE8"/>
    <w:rsid w:val="00E34E92"/>
    <w:rsid w:val="00E352FD"/>
    <w:rsid w:val="00E36A4B"/>
    <w:rsid w:val="00E40455"/>
    <w:rsid w:val="00E45D9C"/>
    <w:rsid w:val="00E45FB5"/>
    <w:rsid w:val="00E46AD1"/>
    <w:rsid w:val="00E50DC0"/>
    <w:rsid w:val="00E51F2F"/>
    <w:rsid w:val="00E52E31"/>
    <w:rsid w:val="00E573FE"/>
    <w:rsid w:val="00E60967"/>
    <w:rsid w:val="00E636FB"/>
    <w:rsid w:val="00E653EF"/>
    <w:rsid w:val="00E70465"/>
    <w:rsid w:val="00E705F5"/>
    <w:rsid w:val="00E707B7"/>
    <w:rsid w:val="00E73CAA"/>
    <w:rsid w:val="00E776A4"/>
    <w:rsid w:val="00E8105C"/>
    <w:rsid w:val="00E81CE8"/>
    <w:rsid w:val="00E87DBF"/>
    <w:rsid w:val="00E92195"/>
    <w:rsid w:val="00E9332C"/>
    <w:rsid w:val="00E93368"/>
    <w:rsid w:val="00E95313"/>
    <w:rsid w:val="00E96A79"/>
    <w:rsid w:val="00EA4110"/>
    <w:rsid w:val="00EA4C99"/>
    <w:rsid w:val="00EA6005"/>
    <w:rsid w:val="00EA7120"/>
    <w:rsid w:val="00EA76F6"/>
    <w:rsid w:val="00EB1519"/>
    <w:rsid w:val="00EB7040"/>
    <w:rsid w:val="00EB775B"/>
    <w:rsid w:val="00EC0010"/>
    <w:rsid w:val="00EC0613"/>
    <w:rsid w:val="00EC1309"/>
    <w:rsid w:val="00EC1313"/>
    <w:rsid w:val="00EC1C5A"/>
    <w:rsid w:val="00EC4B1E"/>
    <w:rsid w:val="00EC60BB"/>
    <w:rsid w:val="00ED3B0E"/>
    <w:rsid w:val="00ED685B"/>
    <w:rsid w:val="00ED6911"/>
    <w:rsid w:val="00EE2765"/>
    <w:rsid w:val="00EE326A"/>
    <w:rsid w:val="00EE6049"/>
    <w:rsid w:val="00EE770C"/>
    <w:rsid w:val="00EF0D94"/>
    <w:rsid w:val="00EF43DC"/>
    <w:rsid w:val="00EF5738"/>
    <w:rsid w:val="00EF7233"/>
    <w:rsid w:val="00EF7B93"/>
    <w:rsid w:val="00F0303B"/>
    <w:rsid w:val="00F1072A"/>
    <w:rsid w:val="00F1219C"/>
    <w:rsid w:val="00F133A7"/>
    <w:rsid w:val="00F159E5"/>
    <w:rsid w:val="00F16A81"/>
    <w:rsid w:val="00F174A6"/>
    <w:rsid w:val="00F2287E"/>
    <w:rsid w:val="00F258BD"/>
    <w:rsid w:val="00F270CE"/>
    <w:rsid w:val="00F27D84"/>
    <w:rsid w:val="00F27F69"/>
    <w:rsid w:val="00F301C4"/>
    <w:rsid w:val="00F312E1"/>
    <w:rsid w:val="00F40DD0"/>
    <w:rsid w:val="00F412BF"/>
    <w:rsid w:val="00F449D0"/>
    <w:rsid w:val="00F458F2"/>
    <w:rsid w:val="00F4723A"/>
    <w:rsid w:val="00F54027"/>
    <w:rsid w:val="00F565E9"/>
    <w:rsid w:val="00F609A1"/>
    <w:rsid w:val="00F642D4"/>
    <w:rsid w:val="00F647A6"/>
    <w:rsid w:val="00F67628"/>
    <w:rsid w:val="00F7460C"/>
    <w:rsid w:val="00F77449"/>
    <w:rsid w:val="00F777C2"/>
    <w:rsid w:val="00F821F8"/>
    <w:rsid w:val="00F8243C"/>
    <w:rsid w:val="00F84B58"/>
    <w:rsid w:val="00F87E9C"/>
    <w:rsid w:val="00F929AA"/>
    <w:rsid w:val="00F9385E"/>
    <w:rsid w:val="00F954BA"/>
    <w:rsid w:val="00FA1DEB"/>
    <w:rsid w:val="00FA3678"/>
    <w:rsid w:val="00FA3798"/>
    <w:rsid w:val="00FA55E4"/>
    <w:rsid w:val="00FA5D76"/>
    <w:rsid w:val="00FB1A65"/>
    <w:rsid w:val="00FB7F33"/>
    <w:rsid w:val="00FC3982"/>
    <w:rsid w:val="00FC4360"/>
    <w:rsid w:val="00FC46AB"/>
    <w:rsid w:val="00FC6C21"/>
    <w:rsid w:val="00FD1923"/>
    <w:rsid w:val="00FD1A19"/>
    <w:rsid w:val="00FD5CB4"/>
    <w:rsid w:val="00FE194B"/>
    <w:rsid w:val="00FE4297"/>
    <w:rsid w:val="00FE5C9D"/>
    <w:rsid w:val="00FE7E69"/>
    <w:rsid w:val="00FF2D18"/>
    <w:rsid w:val="00FF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9694E"/>
  <w15:docId w15:val="{F73AD95D-00D8-4101-9D40-A643325FF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1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7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D63"/>
    <w:pPr>
      <w:ind w:left="720"/>
      <w:contextualSpacing/>
    </w:pPr>
  </w:style>
  <w:style w:type="table" w:styleId="TableGrid">
    <w:name w:val="Table Grid"/>
    <w:basedOn w:val="TableNormal"/>
    <w:uiPriority w:val="39"/>
    <w:rsid w:val="00D22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63B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B72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27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A6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60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60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6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6005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941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17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057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7C4"/>
  </w:style>
  <w:style w:type="paragraph" w:styleId="Footer">
    <w:name w:val="footer"/>
    <w:basedOn w:val="Normal"/>
    <w:link w:val="FooterChar"/>
    <w:uiPriority w:val="99"/>
    <w:unhideWhenUsed/>
    <w:rsid w:val="004057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7C4"/>
  </w:style>
  <w:style w:type="paragraph" w:styleId="Bibliography">
    <w:name w:val="Bibliography"/>
    <w:basedOn w:val="Normal"/>
    <w:next w:val="Normal"/>
    <w:uiPriority w:val="37"/>
    <w:unhideWhenUsed/>
    <w:rsid w:val="00722610"/>
  </w:style>
  <w:style w:type="character" w:styleId="SubtleEmphasis">
    <w:name w:val="Subtle Emphasis"/>
    <w:basedOn w:val="DefaultParagraphFont"/>
    <w:uiPriority w:val="19"/>
    <w:qFormat/>
    <w:rsid w:val="004E72D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Aiz03</b:Tag>
    <b:SourceType>JournalArticle</b:SourceType>
    <b:Guid>{808EF72C-627A-443B-843C-5D46B30C0CD5}</b:Guid>
    <b:Author>
      <b:Author>
        <b:NameList>
          <b:Person>
            <b:Last>Aizawa</b:Last>
            <b:First>A</b:First>
          </b:Person>
        </b:NameList>
      </b:Author>
    </b:Author>
    <b:Title>An information-theoretic perspective of tf–idf measures. </b:Title>
    <b:JournalName>Information Processing &amp; Management</b:JournalName>
    <b:Year>2003</b:Year>
    <b:Pages>45-65</b:Pages>
    <b:RefOrder>13</b:RefOrder>
  </b:Source>
  <b:Source>
    <b:Tag>Dag171</b:Tag>
    <b:SourceType>JournalArticle</b:SourceType>
    <b:Guid>{F7E41058-047B-4766-9DB1-D10E6A14BFC5}</b:Guid>
    <b:Author>
      <b:Author>
        <b:NameList>
          <b:Person>
            <b:Last>Dagan-Wiener</b:Last>
            <b:First>A.</b:First>
            <b:Middle>et al</b:Middle>
          </b:Person>
        </b:NameList>
      </b:Author>
    </b:Author>
    <b:Title>Bitter or not? BitterPredict, a tool for predicting taste from chemical structure</b:Title>
    <b:JournalName>Sci. Rep</b:JournalName>
    <b:Year>2017</b:Year>
    <b:Pages>1–13</b:Pages>
    <b:Volume>7</b:Volume>
    <b:RefOrder>1</b:RefOrder>
  </b:Source>
  <b:Source>
    <b:Tag>Hua16</b:Tag>
    <b:SourceType>JournalArticle</b:SourceType>
    <b:Guid>{50E701CE-E352-49EB-A010-D09EE541746A}</b:Guid>
    <b:Author>
      <b:Author>
        <b:NameList>
          <b:Person>
            <b:Last>Huang</b:Last>
            <b:First>W.</b:First>
            <b:Middle>et al</b:Middle>
          </b:Person>
        </b:NameList>
      </b:Author>
    </b:Author>
    <b:Title>BitterX: a tool for understanding bitter taste in humans</b:Title>
    <b:JournalName>Sci. Rep</b:JournalName>
    <b:Year>2016</b:Year>
    <b:Pages>6</b:Pages>
    <b:Volume>23450</b:Volume>
    <b:RefOrder>2</b:RefOrder>
  </b:Source>
  <b:Source>
    <b:Tag>Pri07</b:Tag>
    <b:SourceType>JournalArticle</b:SourceType>
    <b:Guid>{0A6FD464-0303-4EFF-B569-BC79E6379C0C}</b:Guid>
    <b:Author>
      <b:Author>
        <b:NameList>
          <b:Person>
            <b:Last>Pripp</b:Last>
            <b:First>A.</b:First>
            <b:Middle>and Ardo,Y</b:Middle>
          </b:Person>
        </b:NameList>
      </b:Author>
    </b:Author>
    <b:Title>Modelling relationship between angiotensin-(I)-converting enzyme inhibition and the bitter taste of peptides</b:Title>
    <b:JournalName>Food Chem</b:JournalName>
    <b:Year>2007</b:Year>
    <b:Pages>102, 880–888</b:Pages>
    <b:RefOrder>3</b:RefOrder>
  </b:Source>
  <b:Source>
    <b:Tag>HOK06</b:Tag>
    <b:SourceType>JournalArticle</b:SourceType>
    <b:Guid>{833C307D-4BD9-42D4-BD13-88FB0E7B7D2A}</b:Guid>
    <b:Author>
      <b:Author>
        <b:NameList>
          <b:Person>
            <b:Last>H.-O. Kim</b:Last>
            <b:First>E.C.</b:First>
            <b:Middle>Li-Chan</b:Middle>
          </b:Person>
        </b:NameList>
      </b:Author>
    </b:Author>
    <b:Title>Quantitative structure− activity relationship study of bitter peptides</b:Title>
    <b:JournalName>J. Agric. Food Chem.</b:JournalName>
    <b:Year>2006</b:Year>
    <b:Pages>pp. 10102-10111</b:Pages>
    <b:RefOrder>32</b:RefOrder>
  </b:Source>
  <b:Source>
    <b:Tag>Dre00</b:Tag>
    <b:SourceType>JournalArticle</b:SourceType>
    <b:Guid>{2AA6B3D1-7C52-4B36-A770-01C20AF86D8B}</b:Guid>
    <b:Author>
      <b:Author>
        <b:NameList>
          <b:Person>
            <b:Last>Drewnowski</b:Last>
            <b:First>A.</b:First>
            <b:Middle>and Gomez-Carneros,C.</b:Middle>
          </b:Person>
        </b:NameList>
      </b:Author>
    </b:Author>
    <b:Title>Bitter taste, phytonutrients, and the consumer</b:Title>
    <b:JournalName>a review. Am. J. Clin. Nutr</b:JournalName>
    <b:Year>2000</b:Year>
    <b:Pages>1424–1435</b:Pages>
    <b:Volume>7</b:Volume>
    <b:RefOrder>33</b:RefOrder>
  </b:Source>
  <b:Source>
    <b:Tag>Pha21</b:Tag>
    <b:SourceType>JournalArticle</b:SourceType>
    <b:Guid>{FC541FAF-2E9E-4229-9636-65B7F62705CA}</b:Guid>
    <b:Author>
      <b:Author>
        <b:NameList>
          <b:Person>
            <b:Last>Phasit Charoenkwan</b:Last>
            <b:First>Chanin</b:First>
            <b:Middle>Nantasenamat, Md Mehedi Hasan, Balachandran Manavalan, Watshara Shoombuatong</b:Middle>
          </b:Person>
        </b:NameList>
      </b:Author>
    </b:Author>
    <b:Title>BERT4Bitter: a bidirectional encoder representations from transformers (BERT)-based model for improving the prediction of bitter peptides</b:Title>
    <b:JournalName>Bioinformatics</b:JournalName>
    <b:Year>2021</b:Year>
    <b:Pages>btab133</b:Pages>
    <b:RefOrder>5</b:RefOrder>
  </b:Source>
  <b:Source>
    <b:Tag>Pha</b:Tag>
    <b:SourceType>JournalArticle</b:SourceType>
    <b:Guid>{48E12B42-71F4-47FE-8DE8-E03842D392FC}</b:Guid>
    <b:Author>
      <b:Author>
        <b:NameList>
          <b:Person>
            <b:Last>Phasit Charoenkwan</b:Last>
            <b:First>Janchai</b:First>
            <b:Middle>Yana, Nalini Schaduangrat, Chanin Nantasenamat, Md. Mehedi Hasan, Watshara Shoombuatong</b:Middle>
          </b:Person>
        </b:NameList>
      </b:Author>
    </b:Author>
    <b:Title>iBitter-SCM: Identification and characterization of bitter peptides using a scoring card method with propensity scores of dipeptides Genomics</b:Title>
    <b:JournalName>ISSN</b:JournalName>
    <b:Pages>2813-2822</b:Pages>
    <b:Volume>112</b:Volume>
    <b:Issue>4,2020</b:Issue>
    <b:RefOrder>8</b:RefOrder>
  </b:Source>
  <b:Source>
    <b:Tag>Arr19</b:Tag>
    <b:SourceType>JournalArticle</b:SourceType>
    <b:Guid>{0BB63123-E1DB-4BF1-8E8B-B2D11D408D1F}</b:Guid>
    <b:Author>
      <b:Author>
        <b:NameList>
          <b:Person>
            <b:Last>Arroyo-Ferna´ndez</b:Last>
            <b:First>I.</b:First>
            <b:Middle>et al</b:Middle>
          </b:Person>
        </b:NameList>
      </b:Author>
    </b:Author>
    <b:Title>Unsupervised sentence representations as word information series: revisiting TF–IDF</b:Title>
    <b:JournalName>Comput. Speech Language</b:JournalName>
    <b:Year>2019</b:Year>
    <b:Pages>56,107–129.</b:Pages>
    <b:RefOrder>9</b:RefOrder>
  </b:Source>
  <b:Source>
    <b:Tag>Cha0a</b:Tag>
    <b:SourceType>JournalArticle</b:SourceType>
    <b:Guid>{E8E4B85D-722E-4138-A500-6322E08591E0}</b:Guid>
    <b:Author>
      <b:Author>
        <b:NameList>
          <b:Person>
            <b:Last>Charoenkwan</b:Last>
            <b:First>P.</b:First>
            <b:Middle>et al.</b:Middle>
          </b:Person>
        </b:NameList>
      </b:Author>
    </b:Author>
    <b:Title>iAMY-SCM: improved prediction and analysis of amyloid proteins using a scoring card method with propensity scores of dipeptides</b:Title>
    <b:JournalName>Genomics</b:JournalName>
    <b:Year>2020a</b:Year>
    <b:Pages>112, 2813–2822.</b:Pages>
    <b:RefOrder>11</b:RefOrder>
  </b:Source>
  <b:Source>
    <b:Tag>Cha0b</b:Tag>
    <b:SourceType>JournalArticle</b:SourceType>
    <b:Guid>{937456D7-4E3E-40CC-98C9-3C77F97C3B8B}</b:Guid>
    <b:Author>
      <b:Author>
        <b:NameList>
          <b:Person>
            <b:Last>Charoenkwan</b:Last>
            <b:First>P.</b:First>
            <b:Middle>et al.</b:Middle>
          </b:Person>
        </b:NameList>
      </b:Author>
    </b:Author>
    <b:Title>iDPPIV-SCM: a sequence-based predictor for identifying and analyzing dipeptidyl peptidase IV (DPP-IV) inhibitory peptides using a scoring card method.</b:Title>
    <b:JournalName>J. Proteome Res</b:JournalName>
    <b:Year>2020b</b:Year>
    <b:Pages>19, 4125–4136</b:Pages>
    <b:RefOrder>7</b:RefOrder>
  </b:Source>
  <b:Source>
    <b:Tag>Cha0c</b:Tag>
    <b:SourceType>JournalArticle</b:SourceType>
    <b:Guid>{01B0019C-7B36-4DF7-9342-3A7CC72EC8BA}</b:Guid>
    <b:Author>
      <b:Author>
        <b:NameList>
          <b:Person>
            <b:Last>Charoenkwan</b:Last>
            <b:First>P.</b:First>
            <b:Middle>et al.</b:Middle>
          </b:Person>
        </b:NameList>
      </b:Author>
    </b:Author>
    <b:Title>iUmami-SCM: a novel sequence-based predictor for prediction and analysis of umami peptides using a scoring card method with propensity scores of dipeptides</b:Title>
    <b:JournalName>J. Chem. Inf. Model</b:JournalName>
    <b:Year>2020c</b:Year>
    <b:Pages>60,6666–6678.</b:Pages>
    <b:RefOrder>12</b:RefOrder>
  </b:Source>
  <b:Source>
    <b:Tag>Cha0d</b:Tag>
    <b:SourceType>JournalArticle</b:SourceType>
    <b:Guid>{382A89CC-E2BE-4B75-840F-582952C9943F}</b:Guid>
    <b:Author>
      <b:Author>
        <b:NameList>
          <b:Person>
            <b:Last>Charoenkwan</b:Last>
            <b:First>P.</b:First>
            <b:Middle>et al.</b:Middle>
          </b:Person>
        </b:NameList>
      </b:Author>
    </b:Author>
    <b:Title>iBitter-SCM: identification and characterization of bitter peptides using a scoring card method with propensity scores of dipeptides</b:Title>
    <b:JournalName>Genomics</b:JournalName>
    <b:Year>2020d</b:Year>
    <b:Pages>112, 2813-2822.</b:Pages>
    <b:RefOrder>6</b:RefOrder>
  </b:Source>
  <b:Source>
    <b:Tag>Wei20</b:Tag>
    <b:SourceType>JournalArticle</b:SourceType>
    <b:Guid>{A7CA9AAB-3959-4695-A7B6-FFA4446E67F5}</b:Guid>
    <b:Author>
      <b:Author>
        <b:NameList>
          <b:Person>
            <b:Last>Wei</b:Last>
            <b:First>L.</b:First>
            <b:Middle>et al.</b:Middle>
          </b:Person>
        </b:NameList>
      </b:Author>
    </b:Author>
    <b:Title>Computational prediction and interpretation of cell-specific replication origin sites from multiple eukaryotes by exploiting stacking framework.</b:Title>
    <b:JournalName>Brief. Bioinform</b:JournalName>
    <b:Year>2020</b:Year>
    <b:Pages>bbaa275.</b:Pages>
    <b:RefOrder>10</b:RefOrder>
  </b:Source>
  <b:Source>
    <b:Tag>Che16</b:Tag>
    <b:SourceType>JournalArticle</b:SourceType>
    <b:Guid>{F7CF0CFD-72A6-4377-83D8-067E798E2AAA}</b:Guid>
    <b:Author>
      <b:Author>
        <b:NameList>
          <b:Person>
            <b:Last>Chen</b:Last>
            <b:First>K.</b:First>
            <b:Middle>et al.</b:Middle>
          </b:Person>
        </b:NameList>
      </b:Author>
    </b:Author>
    <b:Title>Turning from TF-IDF to TF-IGM for term weighting in text classification</b:Title>
    <b:JournalName>Expert Syst. Appl.</b:JournalName>
    <b:Year>2016</b:Year>
    <b:Pages>66,245-260</b:Pages>
    <b:RefOrder>14</b:RefOrder>
  </b:Source>
  <b:Source>
    <b:Tag>Mik13</b:Tag>
    <b:SourceType>JournalArticle</b:SourceType>
    <b:Guid>{65F43298-C1C1-451C-B550-84FD06326529}</b:Guid>
    <b:Author>
      <b:Author>
        <b:NameList>
          <b:Person>
            <b:Last>Mikolov</b:Last>
            <b:First>T.</b:First>
            <b:Middle>et al.</b:Middle>
          </b:Person>
        </b:NameList>
      </b:Author>
    </b:Author>
    <b:Title>Efficient estimation of word representations in vector space</b:Title>
    <b:JournalName>arXiv preprint arXiv</b:JournalName>
    <b:Year>2013</b:Year>
    <b:Pages>1301.3781</b:Pages>
    <b:RefOrder>15</b:RefOrder>
  </b:Source>
  <b:Source>
    <b:Tag>Tah20</b:Tag>
    <b:SourceType>JournalArticle</b:SourceType>
    <b:Guid>{D55E66D0-FC66-4205-AA25-D28713AF62F0}</b:Guid>
    <b:Author>
      <b:Author>
        <b:NameList>
          <b:Person>
            <b:Last>Tahir</b:Last>
            <b:First>M.</b:First>
            <b:Middle>et al.</b:Middle>
          </b:Person>
        </b:NameList>
      </b:Author>
    </b:Author>
    <b:Title>Prediction of N6-methyladenosine sites using convolution neural network model based on distributed feature representations</b:Title>
    <b:JournalName>Neural Netw</b:JournalName>
    <b:Year>2020</b:Year>
    <b:Pages>129</b:Pages>
    <b:Volume>385-391</b:Volume>
    <b:RefOrder>16</b:RefOrder>
  </b:Source>
  <b:Source>
    <b:Tag>WuC19</b:Tag>
    <b:SourceType>JournalArticle</b:SourceType>
    <b:Guid>{C2CA0A2B-529A-4370-8CFA-4D966DAD1CD1}</b:Guid>
    <b:Author>
      <b:Author>
        <b:NameList>
          <b:Person>
            <b:Last>Wu</b:Last>
            <b:First>C.</b:First>
            <b:Middle>et al.</b:Middle>
          </b:Person>
        </b:NameList>
      </b:Author>
    </b:Author>
    <b:Title>PTPD: predicting therapeutic peptides by deep learning and Word2Vec</b:Title>
    <b:JournalName>BMC Bioinformatics</b:JournalName>
    <b:Year>2019</b:Year>
    <b:Pages>20,1-8</b:Pages>
    <b:RefOrder>17</b:RefOrder>
  </b:Source>
  <b:Source>
    <b:Tag>Agg16</b:Tag>
    <b:SourceType>JournalArticle</b:SourceType>
    <b:Guid>{CE195E7D-B536-4479-9F03-AF6634B469D2}</b:Guid>
    <b:Author>
      <b:Author>
        <b:NameList>
          <b:Person>
            <b:Last>Aggarwala</b:Last>
            <b:First>V.</b:First>
            <b:Middle>and Voight,B.F</b:Middle>
          </b:Person>
        </b:NameList>
      </b:Author>
    </b:Author>
    <b:Title>An expanded sequence context model broadly explains variability in polymorphism levels across human genome</b:Title>
    <b:JournalName>Nat.Genet.,</b:JournalName>
    <b:Year>2016</b:Year>
    <b:Pages>48,349-355</b:Pages>
    <b:RefOrder>18</b:RefOrder>
  </b:Source>
  <b:Source>
    <b:Tag>Arr191</b:Tag>
    <b:SourceType>JournalArticle</b:SourceType>
    <b:Guid>{51ABFF42-5C59-43A0-A9CC-426E8D6AECC7}</b:Guid>
    <b:Author>
      <b:Author>
        <b:NameList>
          <b:Person>
            <b:Last>Arroyo-Ferna´ndez</b:Last>
            <b:First>I.</b:First>
            <b:Middle>et al.</b:Middle>
          </b:Person>
        </b:NameList>
      </b:Author>
    </b:Author>
    <b:Title>Unsupervised sentence representations as word information series: revisiting TF-IDF</b:Title>
    <b:JournalName>Comput.Speech Language</b:JournalName>
    <b:Year>2019</b:Year>
    <b:Pages>107-129</b:Pages>
    <b:Volume>56</b:Volume>
    <b:RefOrder>19</b:RefOrder>
  </b:Source>
  <b:Source>
    <b:Tag>Asg15</b:Tag>
    <b:SourceType>JournalArticle</b:SourceType>
    <b:Guid>{84714D33-F93B-4123-810A-C15D3FDB7D5F}</b:Guid>
    <b:Author>
      <b:Author>
        <b:NameList>
          <b:Person>
            <b:Last>Asgari</b:Last>
            <b:First>E.</b:First>
            <b:Middle>and Mofrad,M.R.</b:Middle>
          </b:Person>
        </b:NameList>
      </b:Author>
    </b:Author>
    <b:Title>Continuous distributed representation of biological sequences for deep proteomics and genomics</b:Title>
    <b:JournalName>PLoS One</b:JournalName>
    <b:Year>2015</b:Year>
    <b:Pages>10</b:Pages>
    <b:Volume>e1041287</b:Volume>
    <b:RefOrder>20</b:RefOrder>
  </b:Source>
  <b:Source>
    <b:Tag>Hab17</b:Tag>
    <b:SourceType>JournalArticle</b:SourceType>
    <b:Guid>{9C2EB34F-06D8-40DA-AD56-EF4CC788B4FB}</b:Guid>
    <b:Author>
      <b:Author>
        <b:NameList>
          <b:Person>
            <b:Last>Habibi</b:Last>
            <b:First>M.</b:First>
            <b:Middle>et al.</b:Middle>
          </b:Person>
        </b:NameList>
      </b:Author>
    </b:Author>
    <b:Title>Deep learning with word embeddings improves bio medical named entity recognition. </b:Title>
    <b:JournalName>Bioinformatics</b:JournalName>
    <b:Year>2017</b:Year>
    <b:Pages>33, i37–i48.</b:Pages>
    <b:RefOrder>21</b:RefOrder>
  </b:Source>
  <b:Source>
    <b:Tag>Ham19</b:Tag>
    <b:SourceType>JournalArticle</b:SourceType>
    <b:Guid>{F44162A6-D2F1-4465-80BA-20BF4D8128BA}</b:Guid>
    <b:Author>
      <b:Author>
        <b:NameList>
          <b:Person>
            <b:Last>Hamid</b:Last>
            <b:First>M.-N.</b:First>
            <b:Middle>and Friedberg,I.</b:Middle>
          </b:Person>
        </b:NameList>
      </b:Author>
    </b:Author>
    <b:Title>Identifying antimicrobial peptides using word embedding with deep neural networks</b:Title>
    <b:JournalName>Bioinformatics</b:JournalName>
    <b:Year>2019</b:Year>
    <b:Pages>35,2019-2016</b:Pages>
    <b:RefOrder>22</b:RefOrder>
  </b:Source>
  <b:Source>
    <b:Tag>Hoq16</b:Tag>
    <b:SourceType>JournalArticle</b:SourceType>
    <b:Guid>{B5513354-1C21-4105-B062-50CDC082C8FC}</b:Guid>
    <b:Author>
      <b:Author>
        <b:NameList>
          <b:Person>
            <b:Last>Hoque</b:Last>
            <b:First>M.T.</b:First>
            <b:Middle>et al.</b:Middle>
          </b:Person>
        </b:NameList>
      </b:Author>
    </b:Author>
    <b:Title>sequence-specific statistical energy function for protein structure prediction by decoy selections</b:Title>
    <b:JournalName>J Comput. Chem.,</b:JournalName>
    <b:Year>2016</b:Year>
    <b:Pages>1119-1124</b:Pages>
    <b:Volume>37</b:Volume>
    <b:RefOrder>23</b:RefOrder>
  </b:Source>
  <b:Source>
    <b:Tag>Iqb15</b:Tag>
    <b:SourceType>JournalArticle</b:SourceType>
    <b:Guid>{FE9C6079-2F7A-4B47-B4B8-656B4DDA4871}</b:Guid>
    <b:Author>
      <b:Author>
        <b:NameList>
          <b:Person>
            <b:Last>Iqbal</b:Last>
            <b:First>S.</b:First>
            <b:Middle>et al.</b:Middle>
          </b:Person>
        </b:NameList>
      </b:Author>
    </b:Author>
    <b:Title>Improved prediction of accessible surface area results in efficient energy function application</b:Title>
    <b:JournalName>J. Theor. Biol., </b:JournalName>
    <b:Year>2015</b:Year>
    <b:Pages>380, 380–391</b:Pages>
    <b:RefOrder>24</b:RefOrder>
  </b:Source>
  <b:Source>
    <b:Tag>Mis16</b:Tag>
    <b:SourceType>JournalArticle</b:SourceType>
    <b:Guid>{7EED3518-2A1A-4F30-BF90-001A09B148A7}</b:Guid>
    <b:Author>
      <b:Author>
        <b:NameList>
          <b:Person>
            <b:Last>Mishra</b:Last>
            <b:First>A.</b:First>
            <b:Middle>et al.</b:Middle>
          </b:Person>
        </b:NameList>
      </b:Author>
    </b:Author>
    <b:Title> Discriminate protein decoys from native by using a scoring function based on ubiquitous Phi and Psi angles computed for all atoms</b:Title>
    <b:JournalName>J. Theor. Biol., </b:JournalName>
    <b:Year>2016</b:Year>
    <b:Pages>398, 112–121.</b:Pages>
    <b:RefOrder>25</b:RefOrder>
  </b:Source>
  <b:Source>
    <b:Tag>Mis17</b:Tag>
    <b:SourceType>JournalArticle</b:SourceType>
    <b:Guid>{F5F0DC22-F684-4A1F-BFDA-B098C0746C07}</b:Guid>
    <b:Author>
      <b:Author>
        <b:NameList>
          <b:Person>
            <b:Last>Mishra</b:Last>
            <b:First>A.</b:First>
            <b:Middle>and Hoque,M.T.</b:Middle>
          </b:Person>
        </b:NameList>
      </b:Author>
    </b:Author>
    <b:Title> Three-dimensional ideal gas reference state based energy function</b:Title>
    <b:JournalName>Curr.Bioinformatics</b:JournalName>
    <b:Year>2017</b:Year>
    <b:Pages>12, 171–180</b:Pages>
    <b:RefOrder>34</b:RefOrder>
  </b:Source>
  <b:Source>
    <b:Tag>Bab11</b:Tag>
    <b:SourceType>JournalArticle</b:SourceType>
    <b:Guid>{78EED5EA-B58A-42E1-9639-2BF65DAD7D8D}</b:Guid>
    <b:Author>
      <b:Author>
        <b:NameList>
          <b:Person>
            <b:Last>Babu</b:Last>
            <b:First>M.M.</b:First>
            <b:Middle>et al.</b:Middle>
          </b:Person>
        </b:NameList>
      </b:Author>
    </b:Author>
    <b:JournalName>Curr. Opin. Struct. Biol., </b:JournalName>
    <b:Year>2011</b:Year>
    <b:Pages>21, 432</b:Pages>
    <b:RefOrder>26</b:RefOrder>
  </b:Source>
  <b:Source>
    <b:Tag>Dos05</b:Tag>
    <b:SourceType>JournalArticle</b:SourceType>
    <b:Guid>{C108D90B-3FD7-4C22-94AB-C20E46163D92}</b:Guid>
    <b:Author>
      <b:Author>
        <b:NameList>
          <b:Person>
            <b:Last>Doszta´nyi</b:Last>
            <b:First>Z.</b:First>
            <b:Middle>et al.</b:Middle>
          </b:Person>
        </b:NameList>
      </b:Author>
    </b:Author>
    <b:Title>The pairwise energy content estimated from amino acid composition discriminatesbetween foldedand intrinsically unstructured proteins</b:Title>
    <b:JournalName>J. Mol. Biol.,</b:JournalName>
    <b:Year>2005</b:Year>
    <b:Pages> 347, 827–839</b:Pages>
    <b:RefOrder>27</b:RefOrder>
  </b:Source>
  <b:Source>
    <b:Tag>Xie20</b:Tag>
    <b:SourceType>JournalArticle</b:SourceType>
    <b:Guid>{B947200D-83EC-4EDD-AC6A-FF726F26F3D0}</b:Guid>
    <b:Author>
      <b:Author>
        <b:NameList>
          <b:Person>
            <b:Last>Xie</b:Last>
            <b:First>R.</b:First>
            <b:Middle>et al.</b:Middle>
          </b:Person>
        </b:NameList>
      </b:Author>
    </b:Author>
    <b:JournalName> Brief. Bioinf</b:JournalName>
    <b:Year>2020</b:Year>
    <b:Pages>2020, bbaa125.</b:Pages>
    <b:RefOrder>28</b:RefOrder>
  </b:Source>
  <b:Source>
    <b:Tag>Fis18</b:Tag>
    <b:SourceType>JournalArticle</b:SourceType>
    <b:Guid>{7034F70D-DC04-42CC-AC1C-8A490CC05884}</b:Guid>
    <b:Author>
      <b:Author>
        <b:NameList>
          <b:Person>
            <b:Last>Fischer</b:Last>
            <b:First>T.</b:First>
            <b:Middle>and Krauss,C.</b:Middle>
          </b:Person>
        </b:NameList>
      </b:Author>
    </b:Author>
    <b:Title> Deep learning with long short-term memory networks for financial market predictions</b:Title>
    <b:JournalName>Eur. J. Operat. Res</b:JournalName>
    <b:Year>2018</b:Year>
    <b:Pages>270,654-669</b:Pages>
    <b:RefOrder>29</b:RefOrder>
  </b:Source>
  <b:Source>
    <b:Tag>Dev18</b:Tag>
    <b:SourceType>JournalArticle</b:SourceType>
    <b:Guid>{4D6CA0AD-A182-4616-8E00-3B61132BD61B}</b:Guid>
    <b:Author>
      <b:Author>
        <b:NameList>
          <b:Person>
            <b:Last>Devlin</b:Last>
            <b:First>J.</b:First>
            <b:Middle>et al.</b:Middle>
          </b:Person>
        </b:NameList>
      </b:Author>
    </b:Author>
    <b:Title>Bert: pre-training of deep bidirectional transformers for language understanding.</b:Title>
    <b:JournalName>arXiv preprint .</b:JournalName>
    <b:Year>2018</b:Year>
    <b:Pages>arXiv:1810.04805</b:Pages>
    <b:RefOrder>30</b:RefOrder>
  </b:Source>
  <b:Source>
    <b:Tag>HuQ15</b:Tag>
    <b:SourceType>JournalArticle</b:SourceType>
    <b:Guid>{19F52D5F-255C-4E2D-81E9-47C994180067}</b:Guid>
    <b:Author>
      <b:Author>
        <b:NameList>
          <b:Person>
            <b:Last>Hu</b:Last>
            <b:First>Q.</b:First>
            <b:Middle>et al.</b:Middle>
          </b:Person>
        </b:NameList>
      </b:Author>
    </b:Author>
    <b:Title> A stacking-based approach to identify translated upstream open reading frames. In Arabidopsis Thaliana, International Symposium on Bioinformatics Research and Applications, </b:Title>
    <b:JournalName>Bioinformatics Research and Applications, </b:JournalName>
    <b:Year>2015</b:Year>
    <b:Pages>pp. 138–149</b:Pages>
    <b:RefOrder>31</b:RefOrder>
  </b:Source>
  <b:Source>
    <b:Tag>Zhe18</b:Tag>
    <b:SourceType>JournalArticle</b:SourceType>
    <b:Guid>{E9B9D85B-C32D-430E-8BB2-2C562F0C12B1}</b:Guid>
    <b:Title>e-Bitter: bitterant prediction by the consensus voting from the machine-learning methods.</b:Title>
    <b:Year>2018</b:Year>
    <b:Author>
      <b:Author>
        <b:NameList>
          <b:Person>
            <b:Last>Zheng</b:Last>
            <b:First>Suqing,</b:First>
            <b:Middle>et al.</b:Middle>
          </b:Person>
        </b:NameList>
      </b:Author>
    </b:Author>
    <b:JournalName>Frontiers in chemistry 6</b:JournalName>
    <b:Pages>82</b:Pages>
    <b:RefOrder>4</b:RefOrder>
  </b:Source>
</b:Sources>
</file>

<file path=customXml/itemProps1.xml><?xml version="1.0" encoding="utf-8"?>
<ds:datastoreItem xmlns:ds="http://schemas.openxmlformats.org/officeDocument/2006/customXml" ds:itemID="{754D1034-FB2C-42EB-AB0D-C6C68D595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14</Pages>
  <Words>3352</Words>
  <Characters>19108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Yendapally nishitha</dc:creator>
  <cp:keywords/>
  <dc:description/>
  <cp:lastModifiedBy>Yendapally nishitha</cp:lastModifiedBy>
  <cp:revision>2</cp:revision>
  <dcterms:created xsi:type="dcterms:W3CDTF">2021-07-26T22:10:00Z</dcterms:created>
  <dcterms:modified xsi:type="dcterms:W3CDTF">2021-07-29T19:25:00Z</dcterms:modified>
</cp:coreProperties>
</file>