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Create a modern, production-ready</w:t>
      </w:r>
      <w:r>
        <w:t xml:space="preserve"> </w:t>
      </w:r>
      <w:r>
        <w:rPr>
          <w:b/>
          <w:bCs/>
        </w:rPr>
        <w:t xml:space="preserve">Employee Management module</w:t>
      </w:r>
      <w:r>
        <w:t xml:space="preserve"> </w:t>
      </w:r>
      <w:r>
        <w:t xml:space="preserve">for a multi-company HRMS platform using:</w:t>
      </w:r>
    </w:p>
    <w:p>
      <w:pPr>
        <w:pStyle w:val="Compact"/>
        <w:numPr>
          <w:ilvl w:val="0"/>
          <w:numId w:val="1001"/>
        </w:numPr>
      </w:pPr>
      <w:r>
        <w:t xml:space="preserve">Next.js App Router</w:t>
      </w:r>
    </w:p>
    <w:p>
      <w:pPr>
        <w:pStyle w:val="Compact"/>
        <w:numPr>
          <w:ilvl w:val="0"/>
          <w:numId w:val="1001"/>
        </w:numPr>
      </w:pPr>
      <w:r>
        <w:t xml:space="preserve">TypeScript</w:t>
      </w:r>
    </w:p>
    <w:p>
      <w:pPr>
        <w:pStyle w:val="Compact"/>
        <w:numPr>
          <w:ilvl w:val="0"/>
          <w:numId w:val="1001"/>
        </w:numPr>
      </w:pPr>
      <w:r>
        <w:t xml:space="preserve">Tailwind CSS</w:t>
      </w:r>
    </w:p>
    <w:p>
      <w:pPr>
        <w:pStyle w:val="Compact"/>
        <w:numPr>
          <w:ilvl w:val="0"/>
          <w:numId w:val="1001"/>
        </w:numPr>
      </w:pPr>
      <w:r>
        <w:t xml:space="preserve">shadcn/ui</w:t>
      </w:r>
    </w:p>
    <w:p>
      <w:pPr>
        <w:pStyle w:val="Compact"/>
        <w:numPr>
          <w:ilvl w:val="0"/>
          <w:numId w:val="1001"/>
        </w:numPr>
      </w:pPr>
      <w:r>
        <w:t xml:space="preserve">Lucide icons</w:t>
      </w:r>
    </w:p>
    <w:p>
      <w:pPr>
        <w:pStyle w:val="Compact"/>
        <w:numPr>
          <w:ilvl w:val="0"/>
          <w:numId w:val="1001"/>
        </w:numPr>
      </w:pPr>
      <w:r>
        <w:t xml:space="preserve">Responsive desktop, tablet, and mobile layouts</w:t>
      </w:r>
    </w:p>
    <w:p>
      <w:pPr>
        <w:pStyle w:val="FirstParagraph"/>
      </w:pPr>
      <w:r>
        <w:t xml:space="preserve">The UI should be inspired by the clarity and usability of platforms such as Keka, but it must have an original design. Use a clean enterprise SaaS layout with consistent spacing, subtle borders, rounded cards, accessible components, and simple workflows suitable for Indian SMEs.</w:t>
      </w:r>
    </w:p>
    <w:bookmarkStart w:id="20" w:name="module-objective"/>
    <w:p>
      <w:pPr>
        <w:pStyle w:val="Heading2"/>
      </w:pPr>
      <w:r>
        <w:t xml:space="preserve">Module Objective</w:t>
      </w:r>
    </w:p>
    <w:p>
      <w:pPr>
        <w:pStyle w:val="FirstParagraph"/>
      </w:pPr>
      <w:r>
        <w:t xml:space="preserve">Allow HR administrators to:</w:t>
      </w:r>
    </w:p>
    <w:p>
      <w:pPr>
        <w:pStyle w:val="Compact"/>
        <w:numPr>
          <w:ilvl w:val="0"/>
          <w:numId w:val="1002"/>
        </w:numPr>
      </w:pPr>
      <w:r>
        <w:t xml:space="preserve">View workforce KPIs</w:t>
      </w:r>
    </w:p>
    <w:p>
      <w:pPr>
        <w:pStyle w:val="Compact"/>
        <w:numPr>
          <w:ilvl w:val="0"/>
          <w:numId w:val="1002"/>
        </w:numPr>
      </w:pPr>
      <w:r>
        <w:t xml:space="preserve">Search and filter employees</w:t>
      </w:r>
    </w:p>
    <w:p>
      <w:pPr>
        <w:pStyle w:val="Compact"/>
        <w:numPr>
          <w:ilvl w:val="0"/>
          <w:numId w:val="1002"/>
        </w:numPr>
      </w:pPr>
      <w:r>
        <w:t xml:space="preserve">Create and onboard employees</w:t>
      </w:r>
    </w:p>
    <w:p>
      <w:pPr>
        <w:pStyle w:val="Compact"/>
        <w:numPr>
          <w:ilvl w:val="0"/>
          <w:numId w:val="1002"/>
        </w:numPr>
      </w:pPr>
      <w:r>
        <w:t xml:space="preserve">View complete employee profiles</w:t>
      </w:r>
    </w:p>
    <w:p>
      <w:pPr>
        <w:pStyle w:val="Compact"/>
        <w:numPr>
          <w:ilvl w:val="0"/>
          <w:numId w:val="1002"/>
        </w:numPr>
      </w:pPr>
      <w:r>
        <w:t xml:space="preserve">Edit employee information</w:t>
      </w:r>
    </w:p>
    <w:p>
      <w:pPr>
        <w:pStyle w:val="Compact"/>
        <w:numPr>
          <w:ilvl w:val="0"/>
          <w:numId w:val="1002"/>
        </w:numPr>
      </w:pPr>
      <w:r>
        <w:t xml:space="preserve">Activate, deactivate, or archive employees</w:t>
      </w:r>
    </w:p>
    <w:p>
      <w:pPr>
        <w:pStyle w:val="Compact"/>
        <w:numPr>
          <w:ilvl w:val="0"/>
          <w:numId w:val="1002"/>
        </w:numPr>
      </w:pPr>
      <w:r>
        <w:t xml:space="preserve">Assign departments, designations, managers, locations, and roles</w:t>
      </w:r>
    </w:p>
    <w:p>
      <w:pPr>
        <w:pStyle w:val="Compact"/>
        <w:numPr>
          <w:ilvl w:val="0"/>
          <w:numId w:val="1002"/>
        </w:numPr>
      </w:pPr>
      <w:r>
        <w:t xml:space="preserve">Maintain multi-company employee records</w:t>
      </w:r>
    </w:p>
    <w:p>
      <w:pPr>
        <w:pStyle w:val="FirstParagraph"/>
      </w:pPr>
      <w:r>
        <w:t xml:space="preserve">All employee records must internally support</w:t>
      </w:r>
      <w:r>
        <w:t xml:space="preserve"> </w:t>
      </w:r>
      <w:r>
        <w:rPr>
          <w:rStyle w:val="VerbatimChar"/>
        </w:rPr>
        <w:t xml:space="preserve">company_id</w:t>
      </w:r>
      <w:r>
        <w:t xml:space="preserve"> </w:t>
      </w:r>
      <w:r>
        <w:t xml:space="preserve">for multi-company data isolation.</w:t>
      </w:r>
    </w:p>
    <w:p>
      <w:r>
        <w:pict>
          <v:rect style="width:0;height:1.5pt" o:hralign="center" o:hrstd="t" o:hr="t"/>
        </w:pict>
      </w:r>
    </w:p>
    <w:bookmarkEnd w:id="20"/>
    <w:bookmarkStart w:id="31" w:name="screen-1-employee-dashboard-and-list"/>
    <w:p>
      <w:pPr>
        <w:pStyle w:val="Heading1"/>
      </w:pPr>
      <w:r>
        <w:t xml:space="preserve">Screen 1: Employee Dashboard and List</w:t>
      </w:r>
    </w:p>
    <w:bookmarkStart w:id="21" w:name="page-header"/>
    <w:p>
      <w:pPr>
        <w:pStyle w:val="Heading2"/>
      </w:pPr>
      <w:r>
        <w:t xml:space="preserve">Page Header</w:t>
      </w:r>
    </w:p>
    <w:p>
      <w:pPr>
        <w:pStyle w:val="FirstParagraph"/>
      </w:pPr>
      <w:r>
        <w:t xml:space="preserve">Display:</w:t>
      </w:r>
    </w:p>
    <w:p>
      <w:pPr>
        <w:pStyle w:val="BodyText"/>
      </w:pPr>
      <w:r>
        <w:rPr>
          <w:b/>
          <w:bCs/>
        </w:rPr>
        <w:t xml:space="preserve">Title:</w:t>
      </w:r>
      <w:r>
        <w:t xml:space="preserve"> </w:t>
      </w:r>
      <w:r>
        <w:t xml:space="preserve">Employees</w:t>
      </w:r>
      <w:r>
        <w:br/>
      </w:r>
      <w:r>
        <w:rPr>
          <w:b/>
          <w:bCs/>
        </w:rPr>
        <w:t xml:space="preserve">Subtitle:</w:t>
      </w:r>
      <w:r>
        <w:t xml:space="preserve"> </w:t>
      </w:r>
      <w:r>
        <w:t xml:space="preserve">Manage employee records, onboarding, organizational assignments, and employment status.</w:t>
      </w:r>
    </w:p>
    <w:p>
      <w:pPr>
        <w:pStyle w:val="BodyText"/>
      </w:pPr>
      <w:r>
        <w:t xml:space="preserve">Header actions:</w:t>
      </w:r>
    </w:p>
    <w:p>
      <w:pPr>
        <w:pStyle w:val="Compact"/>
        <w:numPr>
          <w:ilvl w:val="0"/>
          <w:numId w:val="1003"/>
        </w:numPr>
      </w:pPr>
      <w:r>
        <w:t xml:space="preserve">Import Employees</w:t>
      </w:r>
    </w:p>
    <w:p>
      <w:pPr>
        <w:pStyle w:val="Compact"/>
        <w:numPr>
          <w:ilvl w:val="0"/>
          <w:numId w:val="1003"/>
        </w:numPr>
      </w:pPr>
      <w:r>
        <w:t xml:space="preserve">Export</w:t>
      </w:r>
    </w:p>
    <w:p>
      <w:pPr>
        <w:pStyle w:val="Compact"/>
        <w:numPr>
          <w:ilvl w:val="0"/>
          <w:numId w:val="1003"/>
        </w:numPr>
      </w:pPr>
      <w:r>
        <w:t xml:space="preserve">Add Employee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Add Employee</w:t>
      </w:r>
      <w:r>
        <w:t xml:space="preserve"> </w:t>
      </w:r>
      <w:r>
        <w:t xml:space="preserve">button should be the primary action.</w:t>
      </w:r>
    </w:p>
    <w:p>
      <w:r>
        <w:pict>
          <v:rect style="width:0;height:1.5pt" o:hralign="center" o:hrstd="t" o:hr="t"/>
        </w:pict>
      </w:r>
    </w:p>
    <w:bookmarkEnd w:id="21"/>
    <w:bookmarkStart w:id="22" w:name="kpi-cards"/>
    <w:p>
      <w:pPr>
        <w:pStyle w:val="Heading2"/>
      </w:pPr>
      <w:r>
        <w:t xml:space="preserve">KPI Cards</w:t>
      </w:r>
    </w:p>
    <w:p>
      <w:pPr>
        <w:pStyle w:val="FirstParagraph"/>
      </w:pPr>
      <w:r>
        <w:t xml:space="preserve">Display the following KPI cards: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Total Employees</w:t>
      </w:r>
    </w:p>
    <w:p>
      <w:pPr>
        <w:pStyle w:val="Compact"/>
        <w:numPr>
          <w:ilvl w:val="1"/>
          <w:numId w:val="1005"/>
        </w:numPr>
      </w:pPr>
      <w:r>
        <w:t xml:space="preserve">Total number of employee records</w:t>
      </w:r>
    </w:p>
    <w:p>
      <w:pPr>
        <w:pStyle w:val="Compact"/>
        <w:numPr>
          <w:ilvl w:val="1"/>
          <w:numId w:val="1005"/>
        </w:numPr>
      </w:pPr>
      <w:r>
        <w:t xml:space="preserve">Show percentage change from the previous month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Active Employees</w:t>
      </w:r>
    </w:p>
    <w:p>
      <w:pPr>
        <w:pStyle w:val="Compact"/>
        <w:numPr>
          <w:ilvl w:val="1"/>
          <w:numId w:val="1006"/>
        </w:numPr>
      </w:pPr>
      <w:r>
        <w:t xml:space="preserve">Employees with Active status</w:t>
      </w:r>
    </w:p>
    <w:p>
      <w:pPr>
        <w:pStyle w:val="Compact"/>
        <w:numPr>
          <w:ilvl w:val="1"/>
          <w:numId w:val="1006"/>
        </w:numPr>
      </w:pPr>
      <w:r>
        <w:t xml:space="preserve">Show active workforce percentage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New Joiners</w:t>
      </w:r>
    </w:p>
    <w:p>
      <w:pPr>
        <w:pStyle w:val="Compact"/>
        <w:numPr>
          <w:ilvl w:val="1"/>
          <w:numId w:val="1007"/>
        </w:numPr>
      </w:pPr>
      <w:r>
        <w:t xml:space="preserve">Employees who joined during the current month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Onboarding in Progress</w:t>
      </w:r>
    </w:p>
    <w:p>
      <w:pPr>
        <w:pStyle w:val="Compact"/>
        <w:numPr>
          <w:ilvl w:val="1"/>
          <w:numId w:val="1008"/>
        </w:numPr>
      </w:pPr>
      <w:r>
        <w:t xml:space="preserve">Employees whose onboarding profile is incomplete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Employees on Leave Today</w:t>
      </w:r>
    </w:p>
    <w:p>
      <w:pPr>
        <w:pStyle w:val="Compact"/>
        <w:numPr>
          <w:ilvl w:val="1"/>
          <w:numId w:val="1009"/>
        </w:numPr>
      </w:pPr>
      <w:r>
        <w:t xml:space="preserve">Employees with approved leave for today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Inactive Employees</w:t>
      </w:r>
    </w:p>
    <w:p>
      <w:pPr>
        <w:pStyle w:val="Compact"/>
        <w:numPr>
          <w:ilvl w:val="1"/>
          <w:numId w:val="1010"/>
        </w:numPr>
      </w:pPr>
      <w:r>
        <w:t xml:space="preserve">Resigned, terminated, deactivated, or archived employees</w:t>
      </w:r>
    </w:p>
    <w:p>
      <w:pPr>
        <w:pStyle w:val="FirstParagraph"/>
      </w:pPr>
      <w:r>
        <w:t xml:space="preserve">Each KPI card should include:</w:t>
      </w:r>
    </w:p>
    <w:p>
      <w:pPr>
        <w:pStyle w:val="Compact"/>
        <w:numPr>
          <w:ilvl w:val="0"/>
          <w:numId w:val="1011"/>
        </w:numPr>
      </w:pPr>
      <w:r>
        <w:t xml:space="preserve">Icon</w:t>
      </w:r>
    </w:p>
    <w:p>
      <w:pPr>
        <w:pStyle w:val="Compact"/>
        <w:numPr>
          <w:ilvl w:val="0"/>
          <w:numId w:val="1011"/>
        </w:numPr>
      </w:pPr>
      <w:r>
        <w:t xml:space="preserve">KPI value</w:t>
      </w:r>
    </w:p>
    <w:p>
      <w:pPr>
        <w:pStyle w:val="Compact"/>
        <w:numPr>
          <w:ilvl w:val="0"/>
          <w:numId w:val="1011"/>
        </w:numPr>
      </w:pPr>
      <w:r>
        <w:t xml:space="preserve">Short description</w:t>
      </w:r>
    </w:p>
    <w:p>
      <w:pPr>
        <w:pStyle w:val="Compact"/>
        <w:numPr>
          <w:ilvl w:val="0"/>
          <w:numId w:val="1011"/>
        </w:numPr>
      </w:pPr>
      <w:r>
        <w:t xml:space="preserve">Optional trend or status indicator</w:t>
      </w:r>
    </w:p>
    <w:p>
      <w:pPr>
        <w:pStyle w:val="FirstParagraph"/>
      </w:pPr>
      <w:r>
        <w:t xml:space="preserve">KPIs should be clickable and apply the corresponding filter to the employee list.</w:t>
      </w:r>
    </w:p>
    <w:p>
      <w:r>
        <w:pict>
          <v:rect style="width:0;height:1.5pt" o:hralign="center" o:hrstd="t" o:hr="t"/>
        </w:pict>
      </w:r>
    </w:p>
    <w:bookmarkEnd w:id="22"/>
    <w:bookmarkStart w:id="23" w:name="search-and-filters"/>
    <w:p>
      <w:pPr>
        <w:pStyle w:val="Heading2"/>
      </w:pPr>
      <w:r>
        <w:t xml:space="preserve">Search and Filters</w:t>
      </w:r>
    </w:p>
    <w:p>
      <w:pPr>
        <w:pStyle w:val="FirstParagraph"/>
      </w:pPr>
      <w:r>
        <w:t xml:space="preserve">Add a compact filter toolbar above the employee table.</w:t>
      </w:r>
    </w:p>
    <w:p>
      <w:pPr>
        <w:pStyle w:val="BodyText"/>
      </w:pPr>
      <w:r>
        <w:t xml:space="preserve">Fields:</w:t>
      </w:r>
    </w:p>
    <w:p>
      <w:pPr>
        <w:numPr>
          <w:ilvl w:val="0"/>
          <w:numId w:val="1012"/>
        </w:numPr>
      </w:pPr>
      <w:r>
        <w:t xml:space="preserve">Global Search</w:t>
      </w:r>
      <w:r>
        <w:br/>
      </w:r>
      <w:r>
        <w:t xml:space="preserve">Search by employee name, employee ID, email, mobile number, or designation.</w:t>
      </w:r>
    </w:p>
    <w:p>
      <w:pPr>
        <w:numPr>
          <w:ilvl w:val="0"/>
          <w:numId w:val="1012"/>
        </w:numPr>
      </w:pPr>
      <w:r>
        <w:t xml:space="preserve">Company</w:t>
      </w:r>
      <w:r>
        <w:br/>
      </w:r>
      <w:r>
        <w:t xml:space="preserve">Display only when the logged-in user has access to multiple companies.</w:t>
      </w:r>
    </w:p>
    <w:p>
      <w:pPr>
        <w:numPr>
          <w:ilvl w:val="0"/>
          <w:numId w:val="1012"/>
        </w:numPr>
      </w:pPr>
      <w:r>
        <w:t xml:space="preserve">Department</w:t>
      </w:r>
    </w:p>
    <w:p>
      <w:pPr>
        <w:numPr>
          <w:ilvl w:val="0"/>
          <w:numId w:val="1012"/>
        </w:numPr>
      </w:pPr>
      <w:r>
        <w:t xml:space="preserve">Designation</w:t>
      </w:r>
    </w:p>
    <w:p>
      <w:pPr>
        <w:numPr>
          <w:ilvl w:val="0"/>
          <w:numId w:val="1012"/>
        </w:numPr>
      </w:pPr>
      <w:r>
        <w:t xml:space="preserve">Employment Type</w:t>
      </w:r>
    </w:p>
    <w:p>
      <w:pPr>
        <w:pStyle w:val="Compact"/>
        <w:numPr>
          <w:ilvl w:val="1"/>
          <w:numId w:val="1013"/>
        </w:numPr>
      </w:pPr>
      <w:r>
        <w:t xml:space="preserve">Permanent</w:t>
      </w:r>
    </w:p>
    <w:p>
      <w:pPr>
        <w:pStyle w:val="Compact"/>
        <w:numPr>
          <w:ilvl w:val="1"/>
          <w:numId w:val="1013"/>
        </w:numPr>
      </w:pPr>
      <w:r>
        <w:t xml:space="preserve">Probation</w:t>
      </w:r>
    </w:p>
    <w:p>
      <w:pPr>
        <w:pStyle w:val="Compact"/>
        <w:numPr>
          <w:ilvl w:val="1"/>
          <w:numId w:val="1013"/>
        </w:numPr>
      </w:pPr>
      <w:r>
        <w:t xml:space="preserve">Contract</w:t>
      </w:r>
    </w:p>
    <w:p>
      <w:pPr>
        <w:pStyle w:val="Compact"/>
        <w:numPr>
          <w:ilvl w:val="1"/>
          <w:numId w:val="1013"/>
        </w:numPr>
      </w:pPr>
      <w:r>
        <w:t xml:space="preserve">Intern</w:t>
      </w:r>
    </w:p>
    <w:p>
      <w:pPr>
        <w:pStyle w:val="Compact"/>
        <w:numPr>
          <w:ilvl w:val="1"/>
          <w:numId w:val="1013"/>
        </w:numPr>
      </w:pPr>
      <w:r>
        <w:t xml:space="preserve">Consultant</w:t>
      </w:r>
    </w:p>
    <w:p>
      <w:pPr>
        <w:numPr>
          <w:ilvl w:val="0"/>
          <w:numId w:val="1012"/>
        </w:numPr>
      </w:pPr>
      <w:r>
        <w:t xml:space="preserve">Work Location</w:t>
      </w:r>
    </w:p>
    <w:p>
      <w:pPr>
        <w:numPr>
          <w:ilvl w:val="0"/>
          <w:numId w:val="1012"/>
        </w:numPr>
      </w:pPr>
      <w:r>
        <w:t xml:space="preserve">Reporting Manager</w:t>
      </w:r>
    </w:p>
    <w:p>
      <w:pPr>
        <w:numPr>
          <w:ilvl w:val="0"/>
          <w:numId w:val="1012"/>
        </w:numPr>
      </w:pPr>
      <w:r>
        <w:t xml:space="preserve">Employee Status</w:t>
      </w:r>
    </w:p>
    <w:p>
      <w:pPr>
        <w:pStyle w:val="Compact"/>
        <w:numPr>
          <w:ilvl w:val="1"/>
          <w:numId w:val="1014"/>
        </w:numPr>
      </w:pPr>
      <w:r>
        <w:t xml:space="preserve">Active</w:t>
      </w:r>
    </w:p>
    <w:p>
      <w:pPr>
        <w:pStyle w:val="Compact"/>
        <w:numPr>
          <w:ilvl w:val="1"/>
          <w:numId w:val="1014"/>
        </w:numPr>
      </w:pPr>
      <w:r>
        <w:t xml:space="preserve">Onboarding</w:t>
      </w:r>
    </w:p>
    <w:p>
      <w:pPr>
        <w:pStyle w:val="Compact"/>
        <w:numPr>
          <w:ilvl w:val="1"/>
          <w:numId w:val="1014"/>
        </w:numPr>
      </w:pPr>
      <w:r>
        <w:t xml:space="preserve">Notice Period</w:t>
      </w:r>
    </w:p>
    <w:p>
      <w:pPr>
        <w:pStyle w:val="Compact"/>
        <w:numPr>
          <w:ilvl w:val="1"/>
          <w:numId w:val="1014"/>
        </w:numPr>
      </w:pPr>
      <w:r>
        <w:t xml:space="preserve">Inactive</w:t>
      </w:r>
    </w:p>
    <w:p>
      <w:pPr>
        <w:pStyle w:val="Compact"/>
        <w:numPr>
          <w:ilvl w:val="1"/>
          <w:numId w:val="1014"/>
        </w:numPr>
      </w:pPr>
      <w:r>
        <w:t xml:space="preserve">Resigned</w:t>
      </w:r>
    </w:p>
    <w:p>
      <w:pPr>
        <w:pStyle w:val="Compact"/>
        <w:numPr>
          <w:ilvl w:val="1"/>
          <w:numId w:val="1014"/>
        </w:numPr>
      </w:pPr>
      <w:r>
        <w:t xml:space="preserve">Terminated</w:t>
      </w:r>
    </w:p>
    <w:p>
      <w:pPr>
        <w:pStyle w:val="Compact"/>
        <w:numPr>
          <w:ilvl w:val="1"/>
          <w:numId w:val="1014"/>
        </w:numPr>
      </w:pPr>
      <w:r>
        <w:t xml:space="preserve">Archived</w:t>
      </w:r>
    </w:p>
    <w:p>
      <w:pPr>
        <w:numPr>
          <w:ilvl w:val="0"/>
          <w:numId w:val="1012"/>
        </w:numPr>
      </w:pPr>
      <w:r>
        <w:t xml:space="preserve">Joining Date Range</w:t>
      </w:r>
    </w:p>
    <w:p>
      <w:pPr>
        <w:pStyle w:val="FirstParagraph"/>
      </w:pPr>
      <w:r>
        <w:t xml:space="preserve">Actions:</w:t>
      </w:r>
    </w:p>
    <w:p>
      <w:pPr>
        <w:pStyle w:val="Compact"/>
        <w:numPr>
          <w:ilvl w:val="0"/>
          <w:numId w:val="1015"/>
        </w:numPr>
      </w:pPr>
      <w:r>
        <w:t xml:space="preserve">Apply Filters</w:t>
      </w:r>
    </w:p>
    <w:p>
      <w:pPr>
        <w:pStyle w:val="Compact"/>
        <w:numPr>
          <w:ilvl w:val="0"/>
          <w:numId w:val="1015"/>
        </w:numPr>
      </w:pPr>
      <w:r>
        <w:t xml:space="preserve">Clear All</w:t>
      </w:r>
    </w:p>
    <w:p>
      <w:pPr>
        <w:pStyle w:val="Compact"/>
        <w:numPr>
          <w:ilvl w:val="0"/>
          <w:numId w:val="1015"/>
        </w:numPr>
      </w:pPr>
      <w:r>
        <w:t xml:space="preserve">More Filters</w:t>
      </w:r>
    </w:p>
    <w:p>
      <w:pPr>
        <w:pStyle w:val="FirstParagraph"/>
      </w:pPr>
      <w:r>
        <w:t xml:space="preserve">Show active filters as removable chips.</w:t>
      </w:r>
    </w:p>
    <w:p>
      <w:r>
        <w:pict>
          <v:rect style="width:0;height:1.5pt" o:hralign="center" o:hrstd="t" o:hr="t"/>
        </w:pict>
      </w:r>
    </w:p>
    <w:bookmarkEnd w:id="23"/>
    <w:bookmarkStart w:id="28" w:name="employee-table"/>
    <w:p>
      <w:pPr>
        <w:pStyle w:val="Heading2"/>
      </w:pPr>
      <w:r>
        <w:t xml:space="preserve">Employee Table</w:t>
      </w:r>
    </w:p>
    <w:p>
      <w:pPr>
        <w:pStyle w:val="FirstParagraph"/>
      </w:pPr>
      <w:r>
        <w:t xml:space="preserve">Create a responsive and sortable employee table.</w:t>
      </w:r>
    </w:p>
    <w:p>
      <w:pPr>
        <w:pStyle w:val="BodyText"/>
      </w:pPr>
      <w:r>
        <w:t xml:space="preserve">Columns:</w:t>
      </w:r>
    </w:p>
    <w:p>
      <w:pPr>
        <w:pStyle w:val="Compact"/>
        <w:numPr>
          <w:ilvl w:val="0"/>
          <w:numId w:val="1016"/>
        </w:numPr>
      </w:pPr>
      <w:r>
        <w:t xml:space="preserve">Checkbox</w:t>
      </w:r>
    </w:p>
    <w:p>
      <w:pPr>
        <w:pStyle w:val="Compact"/>
        <w:numPr>
          <w:ilvl w:val="0"/>
          <w:numId w:val="1016"/>
        </w:numPr>
      </w:pPr>
      <w:r>
        <w:t xml:space="preserve">Employee</w:t>
      </w:r>
    </w:p>
    <w:p>
      <w:pPr>
        <w:pStyle w:val="Compact"/>
        <w:numPr>
          <w:ilvl w:val="0"/>
          <w:numId w:val="1016"/>
        </w:numPr>
      </w:pPr>
      <w:r>
        <w:t xml:space="preserve">Employee ID</w:t>
      </w:r>
    </w:p>
    <w:p>
      <w:pPr>
        <w:pStyle w:val="Compact"/>
        <w:numPr>
          <w:ilvl w:val="0"/>
          <w:numId w:val="1016"/>
        </w:numPr>
      </w:pPr>
      <w:r>
        <w:t xml:space="preserve">Department</w:t>
      </w:r>
    </w:p>
    <w:p>
      <w:pPr>
        <w:pStyle w:val="Compact"/>
        <w:numPr>
          <w:ilvl w:val="0"/>
          <w:numId w:val="1016"/>
        </w:numPr>
      </w:pPr>
      <w:r>
        <w:t xml:space="preserve">Designation</w:t>
      </w:r>
    </w:p>
    <w:p>
      <w:pPr>
        <w:pStyle w:val="Compact"/>
        <w:numPr>
          <w:ilvl w:val="0"/>
          <w:numId w:val="1016"/>
        </w:numPr>
      </w:pPr>
      <w:r>
        <w:t xml:space="preserve">Reporting Manager</w:t>
      </w:r>
    </w:p>
    <w:p>
      <w:pPr>
        <w:pStyle w:val="Compact"/>
        <w:numPr>
          <w:ilvl w:val="0"/>
          <w:numId w:val="1016"/>
        </w:numPr>
      </w:pPr>
      <w:r>
        <w:t xml:space="preserve">Work Location</w:t>
      </w:r>
    </w:p>
    <w:p>
      <w:pPr>
        <w:pStyle w:val="Compact"/>
        <w:numPr>
          <w:ilvl w:val="0"/>
          <w:numId w:val="1016"/>
        </w:numPr>
      </w:pPr>
      <w:r>
        <w:t xml:space="preserve">Employment Type</w:t>
      </w:r>
    </w:p>
    <w:p>
      <w:pPr>
        <w:pStyle w:val="Compact"/>
        <w:numPr>
          <w:ilvl w:val="0"/>
          <w:numId w:val="1016"/>
        </w:numPr>
      </w:pPr>
      <w:r>
        <w:t xml:space="preserve">Joining Date</w:t>
      </w:r>
    </w:p>
    <w:p>
      <w:pPr>
        <w:pStyle w:val="Compact"/>
        <w:numPr>
          <w:ilvl w:val="0"/>
          <w:numId w:val="1016"/>
        </w:numPr>
      </w:pPr>
      <w:r>
        <w:t xml:space="preserve">Contact</w:t>
      </w:r>
    </w:p>
    <w:p>
      <w:pPr>
        <w:pStyle w:val="Compact"/>
        <w:numPr>
          <w:ilvl w:val="0"/>
          <w:numId w:val="1016"/>
        </w:numPr>
      </w:pPr>
      <w:r>
        <w:t xml:space="preserve">Profile Completion</w:t>
      </w:r>
    </w:p>
    <w:p>
      <w:pPr>
        <w:pStyle w:val="Compact"/>
        <w:numPr>
          <w:ilvl w:val="0"/>
          <w:numId w:val="1016"/>
        </w:numPr>
      </w:pPr>
      <w:r>
        <w:t xml:space="preserve">Status</w:t>
      </w:r>
    </w:p>
    <w:p>
      <w:pPr>
        <w:pStyle w:val="Compact"/>
        <w:numPr>
          <w:ilvl w:val="0"/>
          <w:numId w:val="1016"/>
        </w:numPr>
      </w:pPr>
      <w:r>
        <w:t xml:space="preserve">Actions</w:t>
      </w:r>
    </w:p>
    <w:bookmarkStart w:id="24" w:name="employee-column"/>
    <w:p>
      <w:pPr>
        <w:pStyle w:val="Heading3"/>
      </w:pPr>
      <w:r>
        <w:t xml:space="preserve">Employee Column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17"/>
        </w:numPr>
      </w:pPr>
      <w:r>
        <w:t xml:space="preserve">Profile image or initials</w:t>
      </w:r>
    </w:p>
    <w:p>
      <w:pPr>
        <w:pStyle w:val="Compact"/>
        <w:numPr>
          <w:ilvl w:val="0"/>
          <w:numId w:val="1017"/>
        </w:numPr>
      </w:pPr>
      <w:r>
        <w:t xml:space="preserve">Full name</w:t>
      </w:r>
    </w:p>
    <w:p>
      <w:pPr>
        <w:pStyle w:val="Compact"/>
        <w:numPr>
          <w:ilvl w:val="0"/>
          <w:numId w:val="1017"/>
        </w:numPr>
      </w:pPr>
      <w:r>
        <w:t xml:space="preserve">Work email</w:t>
      </w:r>
    </w:p>
    <w:p>
      <w:pPr>
        <w:pStyle w:val="Compact"/>
        <w:numPr>
          <w:ilvl w:val="0"/>
          <w:numId w:val="1017"/>
        </w:numPr>
      </w:pPr>
      <w:r>
        <w:t xml:space="preserve">Optional</w:t>
      </w:r>
      <w:r>
        <w:t xml:space="preserve"> </w:t>
      </w:r>
      <w:r>
        <w:t xml:space="preserve">“New Joiner”</w:t>
      </w:r>
      <w:r>
        <w:t xml:space="preserve"> </w:t>
      </w:r>
      <w:r>
        <w:t xml:space="preserve">badge</w:t>
      </w:r>
    </w:p>
    <w:bookmarkEnd w:id="24"/>
    <w:bookmarkStart w:id="25" w:name="profile-completion"/>
    <w:p>
      <w:pPr>
        <w:pStyle w:val="Heading3"/>
      </w:pPr>
      <w:r>
        <w:t xml:space="preserve">Profile Completion</w:t>
      </w:r>
    </w:p>
    <w:p>
      <w:pPr>
        <w:pStyle w:val="FirstParagraph"/>
      </w:pPr>
      <w:r>
        <w:t xml:space="preserve">Display a small progress bar with percentage.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8"/>
        </w:numPr>
      </w:pPr>
      <w:r>
        <w:t xml:space="preserve">100% Complete</w:t>
      </w:r>
    </w:p>
    <w:p>
      <w:pPr>
        <w:pStyle w:val="Compact"/>
        <w:numPr>
          <w:ilvl w:val="0"/>
          <w:numId w:val="1018"/>
        </w:numPr>
      </w:pPr>
      <w:r>
        <w:t xml:space="preserve">75% Complete</w:t>
      </w:r>
    </w:p>
    <w:p>
      <w:pPr>
        <w:pStyle w:val="Compact"/>
        <w:numPr>
          <w:ilvl w:val="0"/>
          <w:numId w:val="1018"/>
        </w:numPr>
      </w:pPr>
      <w:r>
        <w:t xml:space="preserve">Documents Pending</w:t>
      </w:r>
    </w:p>
    <w:p>
      <w:pPr>
        <w:pStyle w:val="Compact"/>
        <w:numPr>
          <w:ilvl w:val="0"/>
          <w:numId w:val="1018"/>
        </w:numPr>
      </w:pPr>
      <w:r>
        <w:t xml:space="preserve">Bank Details Pending</w:t>
      </w:r>
    </w:p>
    <w:bookmarkEnd w:id="25"/>
    <w:bookmarkStart w:id="26" w:name="status"/>
    <w:p>
      <w:pPr>
        <w:pStyle w:val="Heading3"/>
      </w:pPr>
      <w:r>
        <w:t xml:space="preserve">Status</w:t>
      </w:r>
    </w:p>
    <w:p>
      <w:pPr>
        <w:pStyle w:val="FirstParagraph"/>
      </w:pPr>
      <w:r>
        <w:t xml:space="preserve">Use colour-coded badges:</w:t>
      </w:r>
    </w:p>
    <w:p>
      <w:pPr>
        <w:pStyle w:val="Compact"/>
        <w:numPr>
          <w:ilvl w:val="0"/>
          <w:numId w:val="1019"/>
        </w:numPr>
      </w:pPr>
      <w:r>
        <w:t xml:space="preserve">Active</w:t>
      </w:r>
    </w:p>
    <w:p>
      <w:pPr>
        <w:pStyle w:val="Compact"/>
        <w:numPr>
          <w:ilvl w:val="0"/>
          <w:numId w:val="1019"/>
        </w:numPr>
      </w:pPr>
      <w:r>
        <w:t xml:space="preserve">Onboarding</w:t>
      </w:r>
    </w:p>
    <w:p>
      <w:pPr>
        <w:pStyle w:val="Compact"/>
        <w:numPr>
          <w:ilvl w:val="0"/>
          <w:numId w:val="1019"/>
        </w:numPr>
      </w:pPr>
      <w:r>
        <w:t xml:space="preserve">Notice Period</w:t>
      </w:r>
    </w:p>
    <w:p>
      <w:pPr>
        <w:pStyle w:val="Compact"/>
        <w:numPr>
          <w:ilvl w:val="0"/>
          <w:numId w:val="1019"/>
        </w:numPr>
      </w:pPr>
      <w:r>
        <w:t xml:space="preserve">Inactive</w:t>
      </w:r>
    </w:p>
    <w:p>
      <w:pPr>
        <w:pStyle w:val="Compact"/>
        <w:numPr>
          <w:ilvl w:val="0"/>
          <w:numId w:val="1019"/>
        </w:numPr>
      </w:pPr>
      <w:r>
        <w:t xml:space="preserve">Resigned</w:t>
      </w:r>
    </w:p>
    <w:p>
      <w:pPr>
        <w:pStyle w:val="Compact"/>
        <w:numPr>
          <w:ilvl w:val="0"/>
          <w:numId w:val="1019"/>
        </w:numPr>
      </w:pPr>
      <w:r>
        <w:t xml:space="preserve">Terminated</w:t>
      </w:r>
    </w:p>
    <w:bookmarkEnd w:id="26"/>
    <w:bookmarkStart w:id="27" w:name="row-actions"/>
    <w:p>
      <w:pPr>
        <w:pStyle w:val="Heading3"/>
      </w:pPr>
      <w:r>
        <w:t xml:space="preserve">Row Actions</w:t>
      </w:r>
    </w:p>
    <w:p>
      <w:pPr>
        <w:pStyle w:val="FirstParagraph"/>
      </w:pPr>
      <w:r>
        <w:t xml:space="preserve">Provide a three-dot action menu with:</w:t>
      </w:r>
    </w:p>
    <w:p>
      <w:pPr>
        <w:pStyle w:val="Compact"/>
        <w:numPr>
          <w:ilvl w:val="0"/>
          <w:numId w:val="1020"/>
        </w:numPr>
      </w:pPr>
      <w:r>
        <w:t xml:space="preserve">View Profile</w:t>
      </w:r>
    </w:p>
    <w:p>
      <w:pPr>
        <w:pStyle w:val="Compact"/>
        <w:numPr>
          <w:ilvl w:val="0"/>
          <w:numId w:val="1020"/>
        </w:numPr>
      </w:pPr>
      <w:r>
        <w:t xml:space="preserve">Edit Employee</w:t>
      </w:r>
    </w:p>
    <w:p>
      <w:pPr>
        <w:pStyle w:val="Compact"/>
        <w:numPr>
          <w:ilvl w:val="0"/>
          <w:numId w:val="1020"/>
        </w:numPr>
      </w:pPr>
      <w:r>
        <w:t xml:space="preserve">Complete Onboarding</w:t>
      </w:r>
    </w:p>
    <w:p>
      <w:pPr>
        <w:pStyle w:val="Compact"/>
        <w:numPr>
          <w:ilvl w:val="0"/>
          <w:numId w:val="1020"/>
        </w:numPr>
      </w:pPr>
      <w:r>
        <w:t xml:space="preserve">Manage Documents</w:t>
      </w:r>
    </w:p>
    <w:p>
      <w:pPr>
        <w:pStyle w:val="Compact"/>
        <w:numPr>
          <w:ilvl w:val="0"/>
          <w:numId w:val="1020"/>
        </w:numPr>
      </w:pPr>
      <w:r>
        <w:t xml:space="preserve">Assign Assets</w:t>
      </w:r>
    </w:p>
    <w:p>
      <w:pPr>
        <w:pStyle w:val="Compact"/>
        <w:numPr>
          <w:ilvl w:val="0"/>
          <w:numId w:val="1020"/>
        </w:numPr>
      </w:pPr>
      <w:r>
        <w:t xml:space="preserve">Change Reporting Manager</w:t>
      </w:r>
    </w:p>
    <w:p>
      <w:pPr>
        <w:pStyle w:val="Compact"/>
        <w:numPr>
          <w:ilvl w:val="0"/>
          <w:numId w:val="1020"/>
        </w:numPr>
      </w:pPr>
      <w:r>
        <w:t xml:space="preserve">Deactivate Employee</w:t>
      </w:r>
    </w:p>
    <w:p>
      <w:pPr>
        <w:pStyle w:val="Compact"/>
        <w:numPr>
          <w:ilvl w:val="0"/>
          <w:numId w:val="1020"/>
        </w:numPr>
      </w:pPr>
      <w:r>
        <w:t xml:space="preserve">Archive Employee</w:t>
      </w:r>
    </w:p>
    <w:p>
      <w:pPr>
        <w:pStyle w:val="FirstParagraph"/>
      </w:pPr>
      <w:r>
        <w:t xml:space="preserve">Require confirmation before destructive actions.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bulk-actions"/>
    <w:p>
      <w:pPr>
        <w:pStyle w:val="Heading2"/>
      </w:pPr>
      <w:r>
        <w:t xml:space="preserve">Bulk Actions</w:t>
      </w:r>
    </w:p>
    <w:p>
      <w:pPr>
        <w:pStyle w:val="FirstParagraph"/>
      </w:pPr>
      <w:r>
        <w:t xml:space="preserve">When employees are selected, display a bulk-action toolbar:</w:t>
      </w:r>
    </w:p>
    <w:p>
      <w:pPr>
        <w:pStyle w:val="Compact"/>
        <w:numPr>
          <w:ilvl w:val="0"/>
          <w:numId w:val="1021"/>
        </w:numPr>
      </w:pPr>
      <w:r>
        <w:t xml:space="preserve">Assign Department</w:t>
      </w:r>
    </w:p>
    <w:p>
      <w:pPr>
        <w:pStyle w:val="Compact"/>
        <w:numPr>
          <w:ilvl w:val="0"/>
          <w:numId w:val="1021"/>
        </w:numPr>
      </w:pPr>
      <w:r>
        <w:t xml:space="preserve">Assign Manager</w:t>
      </w:r>
    </w:p>
    <w:p>
      <w:pPr>
        <w:pStyle w:val="Compact"/>
        <w:numPr>
          <w:ilvl w:val="0"/>
          <w:numId w:val="1021"/>
        </w:numPr>
      </w:pPr>
      <w:r>
        <w:t xml:space="preserve">Change Location</w:t>
      </w:r>
    </w:p>
    <w:p>
      <w:pPr>
        <w:pStyle w:val="Compact"/>
        <w:numPr>
          <w:ilvl w:val="0"/>
          <w:numId w:val="1021"/>
        </w:numPr>
      </w:pPr>
      <w:r>
        <w:t xml:space="preserve">Change Status</w:t>
      </w:r>
    </w:p>
    <w:p>
      <w:pPr>
        <w:pStyle w:val="Compact"/>
        <w:numPr>
          <w:ilvl w:val="0"/>
          <w:numId w:val="1021"/>
        </w:numPr>
      </w:pPr>
      <w:r>
        <w:t xml:space="preserve">Export Selected</w:t>
      </w:r>
    </w:p>
    <w:p>
      <w:pPr>
        <w:pStyle w:val="Compact"/>
        <w:numPr>
          <w:ilvl w:val="0"/>
          <w:numId w:val="1021"/>
        </w:numPr>
      </w:pPr>
      <w:r>
        <w:t xml:space="preserve">Send Invitation</w:t>
      </w:r>
    </w:p>
    <w:p>
      <w:pPr>
        <w:pStyle w:val="Compact"/>
        <w:numPr>
          <w:ilvl w:val="0"/>
          <w:numId w:val="1021"/>
        </w:numPr>
      </w:pPr>
      <w:r>
        <w:t xml:space="preserve">Archive</w:t>
      </w:r>
    </w:p>
    <w:p>
      <w:r>
        <w:pict>
          <v:rect style="width:0;height:1.5pt" o:hralign="center" o:hrstd="t" o:hr="t"/>
        </w:pict>
      </w:r>
    </w:p>
    <w:bookmarkEnd w:id="29"/>
    <w:bookmarkStart w:id="30" w:name="table-behaviour"/>
    <w:p>
      <w:pPr>
        <w:pStyle w:val="Heading2"/>
      </w:pPr>
      <w:r>
        <w:t xml:space="preserve">Table Behaviour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22"/>
        </w:numPr>
      </w:pPr>
      <w:r>
        <w:t xml:space="preserve">Server-side pagination</w:t>
      </w:r>
    </w:p>
    <w:p>
      <w:pPr>
        <w:pStyle w:val="Compact"/>
        <w:numPr>
          <w:ilvl w:val="0"/>
          <w:numId w:val="1022"/>
        </w:numPr>
      </w:pPr>
      <w:r>
        <w:t xml:space="preserve">Page-size selector</w:t>
      </w:r>
    </w:p>
    <w:p>
      <w:pPr>
        <w:pStyle w:val="Compact"/>
        <w:numPr>
          <w:ilvl w:val="0"/>
          <w:numId w:val="1022"/>
        </w:numPr>
      </w:pPr>
      <w:r>
        <w:t xml:space="preserve">Column sorting</w:t>
      </w:r>
    </w:p>
    <w:p>
      <w:pPr>
        <w:pStyle w:val="Compact"/>
        <w:numPr>
          <w:ilvl w:val="0"/>
          <w:numId w:val="1022"/>
        </w:numPr>
      </w:pPr>
      <w:r>
        <w:t xml:space="preserve">Column visibility settings</w:t>
      </w:r>
    </w:p>
    <w:p>
      <w:pPr>
        <w:pStyle w:val="Compact"/>
        <w:numPr>
          <w:ilvl w:val="0"/>
          <w:numId w:val="1022"/>
        </w:numPr>
      </w:pPr>
      <w:r>
        <w:t xml:space="preserve">Sticky table header</w:t>
      </w:r>
    </w:p>
    <w:p>
      <w:pPr>
        <w:pStyle w:val="Compact"/>
        <w:numPr>
          <w:ilvl w:val="0"/>
          <w:numId w:val="1022"/>
        </w:numPr>
      </w:pPr>
      <w:r>
        <w:t xml:space="preserve">Loading skeletons</w:t>
      </w:r>
    </w:p>
    <w:p>
      <w:pPr>
        <w:pStyle w:val="Compact"/>
        <w:numPr>
          <w:ilvl w:val="0"/>
          <w:numId w:val="1022"/>
        </w:numPr>
      </w:pPr>
      <w:r>
        <w:t xml:space="preserve">Empty state</w:t>
      </w:r>
    </w:p>
    <w:p>
      <w:pPr>
        <w:pStyle w:val="Compact"/>
        <w:numPr>
          <w:ilvl w:val="0"/>
          <w:numId w:val="1022"/>
        </w:numPr>
      </w:pPr>
      <w:r>
        <w:t xml:space="preserve">Error state</w:t>
      </w:r>
    </w:p>
    <w:p>
      <w:pPr>
        <w:pStyle w:val="Compact"/>
        <w:numPr>
          <w:ilvl w:val="0"/>
          <w:numId w:val="1022"/>
        </w:numPr>
      </w:pPr>
      <w:r>
        <w:t xml:space="preserve">Responsive mobile card view</w:t>
      </w:r>
    </w:p>
    <w:p>
      <w:pPr>
        <w:pStyle w:val="Compact"/>
        <w:numPr>
          <w:ilvl w:val="0"/>
          <w:numId w:val="1022"/>
        </w:numPr>
      </w:pPr>
      <w:r>
        <w:t xml:space="preserve">Keyboard-accessible controls</w:t>
      </w:r>
    </w:p>
    <w:p>
      <w:pPr>
        <w:pStyle w:val="FirstParagraph"/>
      </w:pPr>
      <w:r>
        <w:t xml:space="preserve">Suggested page sizes:</w:t>
      </w:r>
    </w:p>
    <w:p>
      <w:pPr>
        <w:pStyle w:val="Compact"/>
        <w:numPr>
          <w:ilvl w:val="0"/>
          <w:numId w:val="1023"/>
        </w:numPr>
      </w:pPr>
      <w:r>
        <w:t xml:space="preserve">10</w:t>
      </w:r>
    </w:p>
    <w:p>
      <w:pPr>
        <w:pStyle w:val="Compact"/>
        <w:numPr>
          <w:ilvl w:val="0"/>
          <w:numId w:val="1023"/>
        </w:numPr>
      </w:pPr>
      <w:r>
        <w:t xml:space="preserve">25</w:t>
      </w:r>
    </w:p>
    <w:p>
      <w:pPr>
        <w:pStyle w:val="Compact"/>
        <w:numPr>
          <w:ilvl w:val="0"/>
          <w:numId w:val="1023"/>
        </w:numPr>
      </w:pPr>
      <w:r>
        <w:t xml:space="preserve">50</w:t>
      </w:r>
    </w:p>
    <w:p>
      <w:pPr>
        <w:pStyle w:val="Compact"/>
        <w:numPr>
          <w:ilvl w:val="0"/>
          <w:numId w:val="1023"/>
        </w:numPr>
      </w:pPr>
      <w:r>
        <w:t xml:space="preserve">100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5" w:name="screen-2-create-employee"/>
    <w:p>
      <w:pPr>
        <w:pStyle w:val="Heading1"/>
      </w:pPr>
      <w:r>
        <w:t xml:space="preserve">Screen 2: Create Employee</w:t>
      </w:r>
    </w:p>
    <w:p>
      <w:pPr>
        <w:pStyle w:val="FirstParagraph"/>
      </w:pPr>
      <w:r>
        <w:t xml:space="preserve">Open the employee creation flow as a dedicated page or a large right-side drawer.</w:t>
      </w:r>
    </w:p>
    <w:p>
      <w:pPr>
        <w:pStyle w:val="BodyText"/>
      </w:pPr>
      <w:r>
        <w:t xml:space="preserve">Use a step-based onboarding flow to avoid displaying all fields at once.</w:t>
      </w:r>
    </w:p>
    <w:p>
      <w:pPr>
        <w:pStyle w:val="BodyText"/>
      </w:pPr>
      <w:r>
        <w:t xml:space="preserve">Steps:</w:t>
      </w:r>
    </w:p>
    <w:p>
      <w:pPr>
        <w:pStyle w:val="Compact"/>
        <w:numPr>
          <w:ilvl w:val="0"/>
          <w:numId w:val="1024"/>
        </w:numPr>
      </w:pPr>
      <w:r>
        <w:t xml:space="preserve">Basic Information</w:t>
      </w:r>
    </w:p>
    <w:p>
      <w:pPr>
        <w:pStyle w:val="Compact"/>
        <w:numPr>
          <w:ilvl w:val="0"/>
          <w:numId w:val="1024"/>
        </w:numPr>
      </w:pPr>
      <w:r>
        <w:t xml:space="preserve">Employment Details</w:t>
      </w:r>
    </w:p>
    <w:p>
      <w:pPr>
        <w:pStyle w:val="Compact"/>
        <w:numPr>
          <w:ilvl w:val="0"/>
          <w:numId w:val="1024"/>
        </w:numPr>
      </w:pPr>
      <w:r>
        <w:t xml:space="preserve">Organisation Mapping</w:t>
      </w:r>
    </w:p>
    <w:p>
      <w:pPr>
        <w:pStyle w:val="Compact"/>
        <w:numPr>
          <w:ilvl w:val="0"/>
          <w:numId w:val="1024"/>
        </w:numPr>
      </w:pPr>
      <w:r>
        <w:t xml:space="preserve">Contact and Address</w:t>
      </w:r>
    </w:p>
    <w:p>
      <w:pPr>
        <w:pStyle w:val="Compact"/>
        <w:numPr>
          <w:ilvl w:val="0"/>
          <w:numId w:val="1024"/>
        </w:numPr>
      </w:pPr>
      <w:r>
        <w:t xml:space="preserve">Bank and Statutory Details</w:t>
      </w:r>
    </w:p>
    <w:p>
      <w:pPr>
        <w:pStyle w:val="Compact"/>
        <w:numPr>
          <w:ilvl w:val="0"/>
          <w:numId w:val="1024"/>
        </w:numPr>
      </w:pPr>
      <w:r>
        <w:t xml:space="preserve">Access and Permissions</w:t>
      </w:r>
    </w:p>
    <w:p>
      <w:pPr>
        <w:pStyle w:val="Compact"/>
        <w:numPr>
          <w:ilvl w:val="0"/>
          <w:numId w:val="1024"/>
        </w:numPr>
      </w:pPr>
      <w:r>
        <w:t xml:space="preserve">Documents</w:t>
      </w:r>
    </w:p>
    <w:p>
      <w:pPr>
        <w:pStyle w:val="Compact"/>
        <w:numPr>
          <w:ilvl w:val="0"/>
          <w:numId w:val="1024"/>
        </w:numPr>
      </w:pPr>
      <w:r>
        <w:t xml:space="preserve">Review and Create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25"/>
        </w:numPr>
      </w:pPr>
      <w:r>
        <w:t xml:space="preserve">Progress stepper</w:t>
      </w:r>
    </w:p>
    <w:p>
      <w:pPr>
        <w:pStyle w:val="Compact"/>
        <w:numPr>
          <w:ilvl w:val="0"/>
          <w:numId w:val="1025"/>
        </w:numPr>
      </w:pPr>
      <w:r>
        <w:t xml:space="preserve">Save as Draft</w:t>
      </w:r>
    </w:p>
    <w:p>
      <w:pPr>
        <w:pStyle w:val="Compact"/>
        <w:numPr>
          <w:ilvl w:val="0"/>
          <w:numId w:val="1025"/>
        </w:numPr>
      </w:pPr>
      <w:r>
        <w:t xml:space="preserve">Previous</w:t>
      </w:r>
    </w:p>
    <w:p>
      <w:pPr>
        <w:pStyle w:val="Compact"/>
        <w:numPr>
          <w:ilvl w:val="0"/>
          <w:numId w:val="1025"/>
        </w:numPr>
      </w:pPr>
      <w:r>
        <w:t xml:space="preserve">Save and Continue</w:t>
      </w:r>
    </w:p>
    <w:p>
      <w:pPr>
        <w:pStyle w:val="Compact"/>
        <w:numPr>
          <w:ilvl w:val="0"/>
          <w:numId w:val="1025"/>
        </w:numPr>
      </w:pPr>
      <w:r>
        <w:t xml:space="preserve">Create Employee</w:t>
      </w:r>
    </w:p>
    <w:p>
      <w:r>
        <w:pict>
          <v:rect style="width:0;height:1.5pt" o:hralign="center" o:hrstd="t" o:hr="t"/>
        </w:pict>
      </w:r>
    </w:p>
    <w:bookmarkStart w:id="32" w:name="step-1-basic-information"/>
    <w:p>
      <w:pPr>
        <w:pStyle w:val="Heading2"/>
      </w:pPr>
      <w:r>
        <w:t xml:space="preserve">Step 1: Basic Information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26"/>
        </w:numPr>
      </w:pPr>
      <w:r>
        <w:t xml:space="preserve">Profile Photo</w:t>
      </w:r>
    </w:p>
    <w:p>
      <w:pPr>
        <w:pStyle w:val="Compact"/>
        <w:numPr>
          <w:ilvl w:val="0"/>
          <w:numId w:val="1026"/>
        </w:numPr>
      </w:pPr>
      <w:r>
        <w:t xml:space="preserve">First Name *</w:t>
      </w:r>
    </w:p>
    <w:p>
      <w:pPr>
        <w:pStyle w:val="Compact"/>
        <w:numPr>
          <w:ilvl w:val="0"/>
          <w:numId w:val="1026"/>
        </w:numPr>
      </w:pPr>
      <w:r>
        <w:t xml:space="preserve">Middle Name</w:t>
      </w:r>
    </w:p>
    <w:p>
      <w:pPr>
        <w:pStyle w:val="Compact"/>
        <w:numPr>
          <w:ilvl w:val="0"/>
          <w:numId w:val="1026"/>
        </w:numPr>
      </w:pPr>
      <w:r>
        <w:t xml:space="preserve">Last Name *</w:t>
      </w:r>
    </w:p>
    <w:p>
      <w:pPr>
        <w:pStyle w:val="Compact"/>
        <w:numPr>
          <w:ilvl w:val="0"/>
          <w:numId w:val="1026"/>
        </w:numPr>
      </w:pPr>
      <w:r>
        <w:t xml:space="preserve">Employee ID *</w:t>
      </w:r>
    </w:p>
    <w:p>
      <w:pPr>
        <w:pStyle w:val="Compact"/>
        <w:numPr>
          <w:ilvl w:val="0"/>
          <w:numId w:val="1026"/>
        </w:numPr>
      </w:pPr>
      <w:r>
        <w:t xml:space="preserve">Date of Birth</w:t>
      </w:r>
    </w:p>
    <w:p>
      <w:pPr>
        <w:pStyle w:val="Compact"/>
        <w:numPr>
          <w:ilvl w:val="0"/>
          <w:numId w:val="1026"/>
        </w:numPr>
      </w:pPr>
      <w:r>
        <w:t xml:space="preserve">Gender</w:t>
      </w:r>
    </w:p>
    <w:p>
      <w:pPr>
        <w:pStyle w:val="Compact"/>
        <w:numPr>
          <w:ilvl w:val="0"/>
          <w:numId w:val="1026"/>
        </w:numPr>
      </w:pPr>
      <w:r>
        <w:t xml:space="preserve">Marital Status</w:t>
      </w:r>
    </w:p>
    <w:p>
      <w:pPr>
        <w:pStyle w:val="Compact"/>
        <w:numPr>
          <w:ilvl w:val="0"/>
          <w:numId w:val="1026"/>
        </w:numPr>
      </w:pPr>
      <w:r>
        <w:t xml:space="preserve">Blood Group</w:t>
      </w:r>
    </w:p>
    <w:p>
      <w:pPr>
        <w:pStyle w:val="Compact"/>
        <w:numPr>
          <w:ilvl w:val="0"/>
          <w:numId w:val="1026"/>
        </w:numPr>
      </w:pPr>
      <w:r>
        <w:t xml:space="preserve">Personal Email</w:t>
      </w:r>
    </w:p>
    <w:p>
      <w:pPr>
        <w:pStyle w:val="Compact"/>
        <w:numPr>
          <w:ilvl w:val="0"/>
          <w:numId w:val="1026"/>
        </w:numPr>
      </w:pPr>
      <w:r>
        <w:t xml:space="preserve">Mobile Number *</w:t>
      </w:r>
    </w:p>
    <w:p>
      <w:pPr>
        <w:pStyle w:val="Compact"/>
        <w:numPr>
          <w:ilvl w:val="0"/>
          <w:numId w:val="1026"/>
        </w:numPr>
      </w:pPr>
      <w:r>
        <w:t xml:space="preserve">Alternate Mobile Number</w:t>
      </w:r>
    </w:p>
    <w:p>
      <w:pPr>
        <w:pStyle w:val="FirstParagraph"/>
      </w:pPr>
      <w:r>
        <w:t xml:space="preserve">Employee ID may be manually entered or automatically generated based on company settings.</w:t>
      </w:r>
    </w:p>
    <w:p>
      <w:r>
        <w:pict>
          <v:rect style="width:0;height:1.5pt" o:hralign="center" o:hrstd="t" o:hr="t"/>
        </w:pict>
      </w:r>
    </w:p>
    <w:bookmarkEnd w:id="32"/>
    <w:bookmarkStart w:id="33" w:name="step-2-employment-details"/>
    <w:p>
      <w:pPr>
        <w:pStyle w:val="Heading2"/>
      </w:pPr>
      <w:r>
        <w:t xml:space="preserve">Step 2: Employment Details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27"/>
        </w:numPr>
      </w:pPr>
      <w:r>
        <w:t xml:space="preserve">Company *</w:t>
      </w:r>
    </w:p>
    <w:p>
      <w:pPr>
        <w:pStyle w:val="Compact"/>
        <w:numPr>
          <w:ilvl w:val="0"/>
          <w:numId w:val="1027"/>
        </w:numPr>
      </w:pPr>
      <w:r>
        <w:t xml:space="preserve">Date of Joining *</w:t>
      </w:r>
    </w:p>
    <w:p>
      <w:pPr>
        <w:pStyle w:val="Compact"/>
        <w:numPr>
          <w:ilvl w:val="0"/>
          <w:numId w:val="1027"/>
        </w:numPr>
      </w:pPr>
      <w:r>
        <w:t xml:space="preserve">Employment Type *</w:t>
      </w:r>
    </w:p>
    <w:p>
      <w:pPr>
        <w:pStyle w:val="Compact"/>
        <w:numPr>
          <w:ilvl w:val="0"/>
          <w:numId w:val="1027"/>
        </w:numPr>
      </w:pPr>
      <w:r>
        <w:t xml:space="preserve">Employee Status *</w:t>
      </w:r>
    </w:p>
    <w:p>
      <w:pPr>
        <w:pStyle w:val="Compact"/>
        <w:numPr>
          <w:ilvl w:val="0"/>
          <w:numId w:val="1027"/>
        </w:numPr>
      </w:pPr>
      <w:r>
        <w:t xml:space="preserve">Probation Period</w:t>
      </w:r>
    </w:p>
    <w:p>
      <w:pPr>
        <w:pStyle w:val="Compact"/>
        <w:numPr>
          <w:ilvl w:val="0"/>
          <w:numId w:val="1027"/>
        </w:numPr>
      </w:pPr>
      <w:r>
        <w:t xml:space="preserve">Confirmation Date</w:t>
      </w:r>
    </w:p>
    <w:p>
      <w:pPr>
        <w:pStyle w:val="Compact"/>
        <w:numPr>
          <w:ilvl w:val="0"/>
          <w:numId w:val="1027"/>
        </w:numPr>
      </w:pPr>
      <w:r>
        <w:t xml:space="preserve">Work Mode</w:t>
      </w:r>
    </w:p>
    <w:p>
      <w:pPr>
        <w:pStyle w:val="Compact"/>
        <w:numPr>
          <w:ilvl w:val="1"/>
          <w:numId w:val="1028"/>
        </w:numPr>
      </w:pPr>
      <w:r>
        <w:t xml:space="preserve">Office</w:t>
      </w:r>
    </w:p>
    <w:p>
      <w:pPr>
        <w:pStyle w:val="Compact"/>
        <w:numPr>
          <w:ilvl w:val="1"/>
          <w:numId w:val="1028"/>
        </w:numPr>
      </w:pPr>
      <w:r>
        <w:t xml:space="preserve">Hybrid</w:t>
      </w:r>
    </w:p>
    <w:p>
      <w:pPr>
        <w:pStyle w:val="Compact"/>
        <w:numPr>
          <w:ilvl w:val="1"/>
          <w:numId w:val="1028"/>
        </w:numPr>
      </w:pPr>
      <w:r>
        <w:t xml:space="preserve">Remote</w:t>
      </w:r>
    </w:p>
    <w:p>
      <w:pPr>
        <w:pStyle w:val="Compact"/>
        <w:numPr>
          <w:ilvl w:val="1"/>
          <w:numId w:val="1028"/>
        </w:numPr>
      </w:pPr>
      <w:r>
        <w:t xml:space="preserve">Field</w:t>
      </w:r>
    </w:p>
    <w:p>
      <w:pPr>
        <w:pStyle w:val="Compact"/>
        <w:numPr>
          <w:ilvl w:val="0"/>
          <w:numId w:val="1027"/>
        </w:numPr>
      </w:pPr>
      <w:r>
        <w:t xml:space="preserve">Work Location *</w:t>
      </w:r>
    </w:p>
    <w:p>
      <w:pPr>
        <w:pStyle w:val="Compact"/>
        <w:numPr>
          <w:ilvl w:val="0"/>
          <w:numId w:val="1027"/>
        </w:numPr>
      </w:pPr>
      <w:r>
        <w:t xml:space="preserve">Shift</w:t>
      </w:r>
    </w:p>
    <w:p>
      <w:pPr>
        <w:pStyle w:val="Compact"/>
        <w:numPr>
          <w:ilvl w:val="0"/>
          <w:numId w:val="1027"/>
        </w:numPr>
      </w:pPr>
      <w:r>
        <w:t xml:space="preserve">Weekly Off Policy</w:t>
      </w:r>
    </w:p>
    <w:p>
      <w:pPr>
        <w:pStyle w:val="Compact"/>
        <w:numPr>
          <w:ilvl w:val="0"/>
          <w:numId w:val="1027"/>
        </w:numPr>
      </w:pPr>
      <w:r>
        <w:t xml:space="preserve">Notice Period</w:t>
      </w:r>
    </w:p>
    <w:p>
      <w:pPr>
        <w:pStyle w:val="Compact"/>
        <w:numPr>
          <w:ilvl w:val="0"/>
          <w:numId w:val="1027"/>
        </w:numPr>
      </w:pPr>
      <w:r>
        <w:t xml:space="preserve">Official Email</w:t>
      </w:r>
    </w:p>
    <w:p>
      <w:pPr>
        <w:pStyle w:val="Compact"/>
        <w:numPr>
          <w:ilvl w:val="0"/>
          <w:numId w:val="1027"/>
        </w:numPr>
      </w:pPr>
      <w:r>
        <w:t xml:space="preserve">Official Mobile Number</w:t>
      </w:r>
    </w:p>
    <w:p>
      <w:pPr>
        <w:pStyle w:val="FirstParagraph"/>
      </w:pPr>
      <w:r>
        <w:t xml:space="preserve">Employment status should default to</w:t>
      </w:r>
      <w:r>
        <w:t xml:space="preserve"> </w:t>
      </w:r>
      <w:r>
        <w:rPr>
          <w:b/>
          <w:bCs/>
        </w:rPr>
        <w:t xml:space="preserve">Onboarding</w:t>
      </w:r>
      <w:r>
        <w:t xml:space="preserve"> </w:t>
      </w:r>
      <w:r>
        <w:t xml:space="preserve">for newly created employees.</w:t>
      </w:r>
    </w:p>
    <w:p>
      <w:r>
        <w:pict>
          <v:rect style="width:0;height:1.5pt" o:hralign="center" o:hrstd="t" o:hr="t"/>
        </w:pict>
      </w:r>
    </w:p>
    <w:bookmarkEnd w:id="33"/>
    <w:bookmarkStart w:id="34" w:name="step-3-organisation-mapping"/>
    <w:p>
      <w:pPr>
        <w:pStyle w:val="Heading2"/>
      </w:pPr>
      <w:r>
        <w:t xml:space="preserve">Step 3: Organisation Mapping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29"/>
        </w:numPr>
      </w:pPr>
      <w:r>
        <w:t xml:space="preserve">Department *</w:t>
      </w:r>
    </w:p>
    <w:p>
      <w:pPr>
        <w:pStyle w:val="Compact"/>
        <w:numPr>
          <w:ilvl w:val="0"/>
          <w:numId w:val="1029"/>
        </w:numPr>
      </w:pPr>
      <w:r>
        <w:t xml:space="preserve">Designation *</w:t>
      </w:r>
    </w:p>
    <w:p>
      <w:pPr>
        <w:pStyle w:val="Compact"/>
        <w:numPr>
          <w:ilvl w:val="0"/>
          <w:numId w:val="1029"/>
        </w:numPr>
      </w:pPr>
      <w:r>
        <w:t xml:space="preserve">Reporting Manager *</w:t>
      </w:r>
    </w:p>
    <w:p>
      <w:pPr>
        <w:pStyle w:val="Compact"/>
        <w:numPr>
          <w:ilvl w:val="0"/>
          <w:numId w:val="1029"/>
        </w:numPr>
      </w:pPr>
      <w:r>
        <w:t xml:space="preserve">Secondary Manager</w:t>
      </w:r>
    </w:p>
    <w:p>
      <w:pPr>
        <w:pStyle w:val="Compact"/>
        <w:numPr>
          <w:ilvl w:val="0"/>
          <w:numId w:val="1029"/>
        </w:numPr>
      </w:pPr>
      <w:r>
        <w:t xml:space="preserve">HR Business Partner</w:t>
      </w:r>
    </w:p>
    <w:p>
      <w:pPr>
        <w:pStyle w:val="Compact"/>
        <w:numPr>
          <w:ilvl w:val="0"/>
          <w:numId w:val="1029"/>
        </w:numPr>
      </w:pPr>
      <w:r>
        <w:t xml:space="preserve">Team</w:t>
      </w:r>
    </w:p>
    <w:p>
      <w:pPr>
        <w:pStyle w:val="Compact"/>
        <w:numPr>
          <w:ilvl w:val="0"/>
          <w:numId w:val="1029"/>
        </w:numPr>
      </w:pPr>
      <w:r>
        <w:t xml:space="preserve">Cost Centre</w:t>
      </w:r>
    </w:p>
    <w:p>
      <w:pPr>
        <w:pStyle w:val="Compact"/>
        <w:numPr>
          <w:ilvl w:val="0"/>
          <w:numId w:val="1029"/>
        </w:numPr>
      </w:pPr>
      <w:r>
        <w:t xml:space="preserve">Grade</w:t>
      </w:r>
    </w:p>
    <w:p>
      <w:pPr>
        <w:pStyle w:val="Compact"/>
        <w:numPr>
          <w:ilvl w:val="0"/>
          <w:numId w:val="1029"/>
        </w:numPr>
      </w:pPr>
      <w:r>
        <w:t xml:space="preserve">Employee Level</w:t>
      </w:r>
    </w:p>
    <w:p>
      <w:pPr>
        <w:pStyle w:val="FirstParagraph"/>
      </w:pPr>
      <w:r>
        <w:t xml:space="preserve">Department and designation values should come from the organisation settings module.</w:t>
      </w:r>
    </w:p>
    <w:p>
      <w:r>
        <w:pict>
          <v:rect style="width:0;height:1.5pt" o:hralign="center" o:hrstd="t" o:hr="t"/>
        </w:pict>
      </w:r>
    </w:p>
    <w:bookmarkEnd w:id="34"/>
    <w:bookmarkStart w:id="38" w:name="step-4-contact-and-address"/>
    <w:p>
      <w:pPr>
        <w:pStyle w:val="Heading2"/>
      </w:pPr>
      <w:r>
        <w:t xml:space="preserve">Step 4: Contact and Address</w:t>
      </w:r>
    </w:p>
    <w:bookmarkStart w:id="35" w:name="current-address"/>
    <w:p>
      <w:pPr>
        <w:pStyle w:val="Heading3"/>
      </w:pPr>
      <w:r>
        <w:t xml:space="preserve">Current Address</w:t>
      </w:r>
    </w:p>
    <w:p>
      <w:pPr>
        <w:pStyle w:val="Compact"/>
        <w:numPr>
          <w:ilvl w:val="0"/>
          <w:numId w:val="1030"/>
        </w:numPr>
      </w:pPr>
      <w:r>
        <w:t xml:space="preserve">Address Line 1</w:t>
      </w:r>
    </w:p>
    <w:p>
      <w:pPr>
        <w:pStyle w:val="Compact"/>
        <w:numPr>
          <w:ilvl w:val="0"/>
          <w:numId w:val="1030"/>
        </w:numPr>
      </w:pPr>
      <w:r>
        <w:t xml:space="preserve">Address Line 2</w:t>
      </w:r>
    </w:p>
    <w:p>
      <w:pPr>
        <w:pStyle w:val="Compact"/>
        <w:numPr>
          <w:ilvl w:val="0"/>
          <w:numId w:val="1030"/>
        </w:numPr>
      </w:pPr>
      <w:r>
        <w:t xml:space="preserve">City</w:t>
      </w:r>
    </w:p>
    <w:p>
      <w:pPr>
        <w:pStyle w:val="Compact"/>
        <w:numPr>
          <w:ilvl w:val="0"/>
          <w:numId w:val="1030"/>
        </w:numPr>
      </w:pPr>
      <w:r>
        <w:t xml:space="preserve">State</w:t>
      </w:r>
    </w:p>
    <w:p>
      <w:pPr>
        <w:pStyle w:val="Compact"/>
        <w:numPr>
          <w:ilvl w:val="0"/>
          <w:numId w:val="1030"/>
        </w:numPr>
      </w:pPr>
      <w:r>
        <w:t xml:space="preserve">PIN Code</w:t>
      </w:r>
    </w:p>
    <w:p>
      <w:pPr>
        <w:pStyle w:val="Compact"/>
        <w:numPr>
          <w:ilvl w:val="0"/>
          <w:numId w:val="1030"/>
        </w:numPr>
      </w:pPr>
      <w:r>
        <w:t xml:space="preserve">Country</w:t>
      </w:r>
    </w:p>
    <w:bookmarkEnd w:id="35"/>
    <w:bookmarkStart w:id="36" w:name="permanent-address"/>
    <w:p>
      <w:pPr>
        <w:pStyle w:val="Heading3"/>
      </w:pPr>
      <w:r>
        <w:t xml:space="preserve">Permanent Address</w:t>
      </w:r>
    </w:p>
    <w:p>
      <w:pPr>
        <w:pStyle w:val="Compact"/>
        <w:numPr>
          <w:ilvl w:val="0"/>
          <w:numId w:val="1031"/>
        </w:numPr>
      </w:pPr>
      <w:r>
        <w:t xml:space="preserve">Same as Current Address checkbox</w:t>
      </w:r>
    </w:p>
    <w:p>
      <w:pPr>
        <w:pStyle w:val="Compact"/>
        <w:numPr>
          <w:ilvl w:val="0"/>
          <w:numId w:val="1031"/>
        </w:numPr>
      </w:pPr>
      <w:r>
        <w:t xml:space="preserve">Address Line 1</w:t>
      </w:r>
    </w:p>
    <w:p>
      <w:pPr>
        <w:pStyle w:val="Compact"/>
        <w:numPr>
          <w:ilvl w:val="0"/>
          <w:numId w:val="1031"/>
        </w:numPr>
      </w:pPr>
      <w:r>
        <w:t xml:space="preserve">Address Line 2</w:t>
      </w:r>
    </w:p>
    <w:p>
      <w:pPr>
        <w:pStyle w:val="Compact"/>
        <w:numPr>
          <w:ilvl w:val="0"/>
          <w:numId w:val="1031"/>
        </w:numPr>
      </w:pPr>
      <w:r>
        <w:t xml:space="preserve">City</w:t>
      </w:r>
    </w:p>
    <w:p>
      <w:pPr>
        <w:pStyle w:val="Compact"/>
        <w:numPr>
          <w:ilvl w:val="0"/>
          <w:numId w:val="1031"/>
        </w:numPr>
      </w:pPr>
      <w:r>
        <w:t xml:space="preserve">State</w:t>
      </w:r>
    </w:p>
    <w:p>
      <w:pPr>
        <w:pStyle w:val="Compact"/>
        <w:numPr>
          <w:ilvl w:val="0"/>
          <w:numId w:val="1031"/>
        </w:numPr>
      </w:pPr>
      <w:r>
        <w:t xml:space="preserve">PIN Code</w:t>
      </w:r>
    </w:p>
    <w:p>
      <w:pPr>
        <w:pStyle w:val="Compact"/>
        <w:numPr>
          <w:ilvl w:val="0"/>
          <w:numId w:val="1031"/>
        </w:numPr>
      </w:pPr>
      <w:r>
        <w:t xml:space="preserve">Country</w:t>
      </w:r>
    </w:p>
    <w:bookmarkEnd w:id="36"/>
    <w:bookmarkStart w:id="37" w:name="emergency-contact"/>
    <w:p>
      <w:pPr>
        <w:pStyle w:val="Heading3"/>
      </w:pPr>
      <w:r>
        <w:t xml:space="preserve">Emergency Contact</w:t>
      </w:r>
    </w:p>
    <w:p>
      <w:pPr>
        <w:pStyle w:val="Compact"/>
        <w:numPr>
          <w:ilvl w:val="0"/>
          <w:numId w:val="1032"/>
        </w:numPr>
      </w:pPr>
      <w:r>
        <w:t xml:space="preserve">Contact Name</w:t>
      </w:r>
    </w:p>
    <w:p>
      <w:pPr>
        <w:pStyle w:val="Compact"/>
        <w:numPr>
          <w:ilvl w:val="0"/>
          <w:numId w:val="1032"/>
        </w:numPr>
      </w:pPr>
      <w:r>
        <w:t xml:space="preserve">Relationship</w:t>
      </w:r>
    </w:p>
    <w:p>
      <w:pPr>
        <w:pStyle w:val="Compact"/>
        <w:numPr>
          <w:ilvl w:val="0"/>
          <w:numId w:val="1032"/>
        </w:numPr>
      </w:pPr>
      <w:r>
        <w:t xml:space="preserve">Mobile Number</w:t>
      </w:r>
    </w:p>
    <w:p>
      <w:pPr>
        <w:pStyle w:val="Compact"/>
        <w:numPr>
          <w:ilvl w:val="0"/>
          <w:numId w:val="1032"/>
        </w:numPr>
      </w:pPr>
      <w:r>
        <w:t xml:space="preserve">Alternate Number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step-5-bank-and-statutory-details"/>
    <w:p>
      <w:pPr>
        <w:pStyle w:val="Heading2"/>
      </w:pPr>
      <w:r>
        <w:t xml:space="preserve">Step 5: Bank and Statutory Details</w:t>
      </w:r>
    </w:p>
    <w:bookmarkStart w:id="39" w:name="bank-details"/>
    <w:p>
      <w:pPr>
        <w:pStyle w:val="Heading3"/>
      </w:pPr>
      <w:r>
        <w:t xml:space="preserve">Bank Details</w:t>
      </w:r>
    </w:p>
    <w:p>
      <w:pPr>
        <w:pStyle w:val="Compact"/>
        <w:numPr>
          <w:ilvl w:val="0"/>
          <w:numId w:val="1033"/>
        </w:numPr>
      </w:pPr>
      <w:r>
        <w:t xml:space="preserve">Account Holder Name</w:t>
      </w:r>
    </w:p>
    <w:p>
      <w:pPr>
        <w:pStyle w:val="Compact"/>
        <w:numPr>
          <w:ilvl w:val="0"/>
          <w:numId w:val="1033"/>
        </w:numPr>
      </w:pPr>
      <w:r>
        <w:t xml:space="preserve">Bank Name</w:t>
      </w:r>
    </w:p>
    <w:p>
      <w:pPr>
        <w:pStyle w:val="Compact"/>
        <w:numPr>
          <w:ilvl w:val="0"/>
          <w:numId w:val="1033"/>
        </w:numPr>
      </w:pPr>
      <w:r>
        <w:t xml:space="preserve">Account Number</w:t>
      </w:r>
    </w:p>
    <w:p>
      <w:pPr>
        <w:pStyle w:val="Compact"/>
        <w:numPr>
          <w:ilvl w:val="0"/>
          <w:numId w:val="1033"/>
        </w:numPr>
      </w:pPr>
      <w:r>
        <w:t xml:space="preserve">Confirm Account Number</w:t>
      </w:r>
    </w:p>
    <w:p>
      <w:pPr>
        <w:pStyle w:val="Compact"/>
        <w:numPr>
          <w:ilvl w:val="0"/>
          <w:numId w:val="1033"/>
        </w:numPr>
      </w:pPr>
      <w:r>
        <w:t xml:space="preserve">IFSC Code</w:t>
      </w:r>
    </w:p>
    <w:p>
      <w:pPr>
        <w:pStyle w:val="Compact"/>
        <w:numPr>
          <w:ilvl w:val="0"/>
          <w:numId w:val="1033"/>
        </w:numPr>
      </w:pPr>
      <w:r>
        <w:t xml:space="preserve">Branch Name</w:t>
      </w:r>
    </w:p>
    <w:p>
      <w:pPr>
        <w:pStyle w:val="Compact"/>
        <w:numPr>
          <w:ilvl w:val="0"/>
          <w:numId w:val="1033"/>
        </w:numPr>
      </w:pPr>
      <w:r>
        <w:t xml:space="preserve">Account Type</w:t>
      </w:r>
    </w:p>
    <w:p>
      <w:pPr>
        <w:pStyle w:val="Compact"/>
        <w:numPr>
          <w:ilvl w:val="0"/>
          <w:numId w:val="1033"/>
        </w:numPr>
      </w:pPr>
      <w:r>
        <w:t xml:space="preserve">UPI ID</w:t>
      </w:r>
    </w:p>
    <w:bookmarkEnd w:id="39"/>
    <w:bookmarkStart w:id="40" w:name="statutory-details"/>
    <w:p>
      <w:pPr>
        <w:pStyle w:val="Heading3"/>
      </w:pPr>
      <w:r>
        <w:t xml:space="preserve">Statutory Details</w:t>
      </w:r>
    </w:p>
    <w:p>
      <w:pPr>
        <w:pStyle w:val="Compact"/>
        <w:numPr>
          <w:ilvl w:val="0"/>
          <w:numId w:val="1034"/>
        </w:numPr>
      </w:pPr>
      <w:r>
        <w:t xml:space="preserve">PAN Number</w:t>
      </w:r>
    </w:p>
    <w:p>
      <w:pPr>
        <w:pStyle w:val="Compact"/>
        <w:numPr>
          <w:ilvl w:val="0"/>
          <w:numId w:val="1034"/>
        </w:numPr>
      </w:pPr>
      <w:r>
        <w:t xml:space="preserve">Aadhaar Number</w:t>
      </w:r>
    </w:p>
    <w:p>
      <w:pPr>
        <w:pStyle w:val="Compact"/>
        <w:numPr>
          <w:ilvl w:val="0"/>
          <w:numId w:val="1034"/>
        </w:numPr>
      </w:pPr>
      <w:r>
        <w:t xml:space="preserve">UAN Number</w:t>
      </w:r>
    </w:p>
    <w:p>
      <w:pPr>
        <w:pStyle w:val="Compact"/>
        <w:numPr>
          <w:ilvl w:val="0"/>
          <w:numId w:val="1034"/>
        </w:numPr>
      </w:pPr>
      <w:r>
        <w:t xml:space="preserve">PF Number</w:t>
      </w:r>
    </w:p>
    <w:p>
      <w:pPr>
        <w:pStyle w:val="Compact"/>
        <w:numPr>
          <w:ilvl w:val="0"/>
          <w:numId w:val="1034"/>
        </w:numPr>
      </w:pPr>
      <w:r>
        <w:t xml:space="preserve">ESI Number</w:t>
      </w:r>
    </w:p>
    <w:p>
      <w:pPr>
        <w:pStyle w:val="Compact"/>
        <w:numPr>
          <w:ilvl w:val="0"/>
          <w:numId w:val="1034"/>
        </w:numPr>
      </w:pPr>
      <w:r>
        <w:t xml:space="preserve">Professional Tax Applicable</w:t>
      </w:r>
    </w:p>
    <w:p>
      <w:pPr>
        <w:pStyle w:val="Compact"/>
        <w:numPr>
          <w:ilvl w:val="0"/>
          <w:numId w:val="1034"/>
        </w:numPr>
      </w:pPr>
      <w:r>
        <w:t xml:space="preserve">Tax Regime</w:t>
      </w:r>
    </w:p>
    <w:p>
      <w:pPr>
        <w:pStyle w:val="Compact"/>
        <w:numPr>
          <w:ilvl w:val="1"/>
          <w:numId w:val="1035"/>
        </w:numPr>
      </w:pPr>
      <w:r>
        <w:t xml:space="preserve">Old Regime</w:t>
      </w:r>
    </w:p>
    <w:p>
      <w:pPr>
        <w:pStyle w:val="Compact"/>
        <w:numPr>
          <w:ilvl w:val="1"/>
          <w:numId w:val="1035"/>
        </w:numPr>
      </w:pPr>
      <w:r>
        <w:t xml:space="preserve">New Regime</w:t>
      </w:r>
    </w:p>
    <w:p>
      <w:pPr>
        <w:pStyle w:val="FirstParagraph"/>
      </w:pPr>
      <w:r>
        <w:t xml:space="preserve">Sensitive values should be masked after saving.</w:t>
      </w:r>
    </w:p>
    <w:p>
      <w:pPr>
        <w:pStyle w:val="BodyText"/>
      </w:pPr>
      <w:r>
        <w:t xml:space="preserve">Add field-level validation for PAN, Aadhaar, IFSC, account number, email, mobile number, and PIN code.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step-6-access-and-permissions"/>
    <w:p>
      <w:pPr>
        <w:pStyle w:val="Heading2"/>
      </w:pPr>
      <w:r>
        <w:t xml:space="preserve">Step 6: Access and Permissions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36"/>
        </w:numPr>
      </w:pPr>
      <w:r>
        <w:t xml:space="preserve">Create Login Account</w:t>
      </w:r>
    </w:p>
    <w:p>
      <w:pPr>
        <w:pStyle w:val="Compact"/>
        <w:numPr>
          <w:ilvl w:val="0"/>
          <w:numId w:val="1036"/>
        </w:numPr>
      </w:pPr>
      <w:r>
        <w:t xml:space="preserve">Login Email</w:t>
      </w:r>
    </w:p>
    <w:p>
      <w:pPr>
        <w:pStyle w:val="Compact"/>
        <w:numPr>
          <w:ilvl w:val="0"/>
          <w:numId w:val="1036"/>
        </w:numPr>
      </w:pPr>
      <w:r>
        <w:t xml:space="preserve">User Role</w:t>
      </w:r>
    </w:p>
    <w:p>
      <w:pPr>
        <w:pStyle w:val="Compact"/>
        <w:numPr>
          <w:ilvl w:val="1"/>
          <w:numId w:val="1037"/>
        </w:numPr>
      </w:pPr>
      <w:r>
        <w:t xml:space="preserve">HR Admin</w:t>
      </w:r>
    </w:p>
    <w:p>
      <w:pPr>
        <w:pStyle w:val="Compact"/>
        <w:numPr>
          <w:ilvl w:val="1"/>
          <w:numId w:val="1037"/>
        </w:numPr>
      </w:pPr>
      <w:r>
        <w:t xml:space="preserve">Manager</w:t>
      </w:r>
    </w:p>
    <w:p>
      <w:pPr>
        <w:pStyle w:val="Compact"/>
        <w:numPr>
          <w:ilvl w:val="1"/>
          <w:numId w:val="1037"/>
        </w:numPr>
      </w:pPr>
      <w:r>
        <w:t xml:space="preserve">Employee</w:t>
      </w:r>
    </w:p>
    <w:p>
      <w:pPr>
        <w:pStyle w:val="Compact"/>
        <w:numPr>
          <w:ilvl w:val="1"/>
          <w:numId w:val="1037"/>
        </w:numPr>
      </w:pPr>
      <w:r>
        <w:t xml:space="preserve">Custom Role</w:t>
      </w:r>
    </w:p>
    <w:p>
      <w:pPr>
        <w:pStyle w:val="Compact"/>
        <w:numPr>
          <w:ilvl w:val="0"/>
          <w:numId w:val="1036"/>
        </w:numPr>
      </w:pPr>
      <w:r>
        <w:t xml:space="preserve">Send Welcome Email</w:t>
      </w:r>
    </w:p>
    <w:p>
      <w:pPr>
        <w:pStyle w:val="Compact"/>
        <w:numPr>
          <w:ilvl w:val="0"/>
          <w:numId w:val="1036"/>
        </w:numPr>
      </w:pPr>
      <w:r>
        <w:t xml:space="preserve">Send Temporary Password</w:t>
      </w:r>
    </w:p>
    <w:p>
      <w:pPr>
        <w:pStyle w:val="Compact"/>
        <w:numPr>
          <w:ilvl w:val="0"/>
          <w:numId w:val="1036"/>
        </w:numPr>
      </w:pPr>
      <w:r>
        <w:t xml:space="preserve">Require Password Change on First Login</w:t>
      </w:r>
    </w:p>
    <w:p>
      <w:pPr>
        <w:pStyle w:val="Compact"/>
        <w:numPr>
          <w:ilvl w:val="0"/>
          <w:numId w:val="1036"/>
        </w:numPr>
      </w:pPr>
      <w:r>
        <w:t xml:space="preserve">Employee Self-Service Access</w:t>
      </w:r>
    </w:p>
    <w:p>
      <w:pPr>
        <w:pStyle w:val="Compact"/>
        <w:numPr>
          <w:ilvl w:val="0"/>
          <w:numId w:val="1036"/>
        </w:numPr>
      </w:pPr>
      <w:r>
        <w:t xml:space="preserve">Mobile Check-in Access</w:t>
      </w:r>
    </w:p>
    <w:p>
      <w:pPr>
        <w:pStyle w:val="FirstParagraph"/>
      </w:pPr>
      <w:r>
        <w:t xml:space="preserve">Access permissions should follow role-based access control.</w:t>
      </w:r>
    </w:p>
    <w:p>
      <w:pPr>
        <w:pStyle w:val="BodyText"/>
      </w:pPr>
      <w:r>
        <w:t xml:space="preserve">Managers should only access employees within their permitted reporting hierarchy unless granted broader permissions.</w:t>
      </w:r>
    </w:p>
    <w:p>
      <w:r>
        <w:pict>
          <v:rect style="width:0;height:1.5pt" o:hralign="center" o:hrstd="t" o:hr="t"/>
        </w:pict>
      </w:r>
    </w:p>
    <w:bookmarkEnd w:id="42"/>
    <w:bookmarkStart w:id="43" w:name="step-7-documents"/>
    <w:p>
      <w:pPr>
        <w:pStyle w:val="Heading2"/>
      </w:pPr>
      <w:r>
        <w:t xml:space="preserve">Step 7: Documents</w:t>
      </w:r>
    </w:p>
    <w:p>
      <w:pPr>
        <w:pStyle w:val="FirstParagraph"/>
      </w:pPr>
      <w:r>
        <w:t xml:space="preserve">Allow HR to upload:</w:t>
      </w:r>
    </w:p>
    <w:p>
      <w:pPr>
        <w:pStyle w:val="Compact"/>
        <w:numPr>
          <w:ilvl w:val="0"/>
          <w:numId w:val="1038"/>
        </w:numPr>
      </w:pPr>
      <w:r>
        <w:t xml:space="preserve">Profile Photo</w:t>
      </w:r>
    </w:p>
    <w:p>
      <w:pPr>
        <w:pStyle w:val="Compact"/>
        <w:numPr>
          <w:ilvl w:val="0"/>
          <w:numId w:val="1038"/>
        </w:numPr>
      </w:pPr>
      <w:r>
        <w:t xml:space="preserve">Aadhaar Card</w:t>
      </w:r>
    </w:p>
    <w:p>
      <w:pPr>
        <w:pStyle w:val="Compact"/>
        <w:numPr>
          <w:ilvl w:val="0"/>
          <w:numId w:val="1038"/>
        </w:numPr>
      </w:pPr>
      <w:r>
        <w:t xml:space="preserve">PAN Card</w:t>
      </w:r>
    </w:p>
    <w:p>
      <w:pPr>
        <w:pStyle w:val="Compact"/>
        <w:numPr>
          <w:ilvl w:val="0"/>
          <w:numId w:val="1038"/>
        </w:numPr>
      </w:pPr>
      <w:r>
        <w:t xml:space="preserve">Address Proof</w:t>
      </w:r>
    </w:p>
    <w:p>
      <w:pPr>
        <w:pStyle w:val="Compact"/>
        <w:numPr>
          <w:ilvl w:val="0"/>
          <w:numId w:val="1038"/>
        </w:numPr>
      </w:pPr>
      <w:r>
        <w:t xml:space="preserve">Educational Certificates</w:t>
      </w:r>
    </w:p>
    <w:p>
      <w:pPr>
        <w:pStyle w:val="Compact"/>
        <w:numPr>
          <w:ilvl w:val="0"/>
          <w:numId w:val="1038"/>
        </w:numPr>
      </w:pPr>
      <w:r>
        <w:t xml:space="preserve">Experience Letter</w:t>
      </w:r>
    </w:p>
    <w:p>
      <w:pPr>
        <w:pStyle w:val="Compact"/>
        <w:numPr>
          <w:ilvl w:val="0"/>
          <w:numId w:val="1038"/>
        </w:numPr>
      </w:pPr>
      <w:r>
        <w:t xml:space="preserve">Offer Letter</w:t>
      </w:r>
    </w:p>
    <w:p>
      <w:pPr>
        <w:pStyle w:val="Compact"/>
        <w:numPr>
          <w:ilvl w:val="0"/>
          <w:numId w:val="1038"/>
        </w:numPr>
      </w:pPr>
      <w:r>
        <w:t xml:space="preserve">Employment Agreement</w:t>
      </w:r>
    </w:p>
    <w:p>
      <w:pPr>
        <w:pStyle w:val="Compact"/>
        <w:numPr>
          <w:ilvl w:val="0"/>
          <w:numId w:val="1038"/>
        </w:numPr>
      </w:pPr>
      <w:r>
        <w:t xml:space="preserve">Bank Proof</w:t>
      </w:r>
    </w:p>
    <w:p>
      <w:pPr>
        <w:pStyle w:val="Compact"/>
        <w:numPr>
          <w:ilvl w:val="0"/>
          <w:numId w:val="1038"/>
        </w:numPr>
      </w:pPr>
      <w:r>
        <w:t xml:space="preserve">Passport</w:t>
      </w:r>
    </w:p>
    <w:p>
      <w:pPr>
        <w:pStyle w:val="Compact"/>
        <w:numPr>
          <w:ilvl w:val="0"/>
          <w:numId w:val="1038"/>
        </w:numPr>
      </w:pPr>
      <w:r>
        <w:t xml:space="preserve">Other Document</w:t>
      </w:r>
    </w:p>
    <w:p>
      <w:pPr>
        <w:pStyle w:val="FirstParagraph"/>
      </w:pPr>
      <w:r>
        <w:t xml:space="preserve">For each document display:</w:t>
      </w:r>
    </w:p>
    <w:p>
      <w:pPr>
        <w:pStyle w:val="Compact"/>
        <w:numPr>
          <w:ilvl w:val="0"/>
          <w:numId w:val="1039"/>
        </w:numPr>
      </w:pPr>
      <w:r>
        <w:t xml:space="preserve">Document Type</w:t>
      </w:r>
    </w:p>
    <w:p>
      <w:pPr>
        <w:pStyle w:val="Compact"/>
        <w:numPr>
          <w:ilvl w:val="0"/>
          <w:numId w:val="1039"/>
        </w:numPr>
      </w:pPr>
      <w:r>
        <w:t xml:space="preserve">File Name</w:t>
      </w:r>
    </w:p>
    <w:p>
      <w:pPr>
        <w:pStyle w:val="Compact"/>
        <w:numPr>
          <w:ilvl w:val="0"/>
          <w:numId w:val="1039"/>
        </w:numPr>
      </w:pPr>
      <w:r>
        <w:t xml:space="preserve">Upload Status</w:t>
      </w:r>
    </w:p>
    <w:p>
      <w:pPr>
        <w:pStyle w:val="Compact"/>
        <w:numPr>
          <w:ilvl w:val="0"/>
          <w:numId w:val="1039"/>
        </w:numPr>
      </w:pPr>
      <w:r>
        <w:t xml:space="preserve">Verification Status</w:t>
      </w:r>
    </w:p>
    <w:p>
      <w:pPr>
        <w:pStyle w:val="Compact"/>
        <w:numPr>
          <w:ilvl w:val="0"/>
          <w:numId w:val="1039"/>
        </w:numPr>
      </w:pPr>
      <w:r>
        <w:t xml:space="preserve">Expiry Date, where applicable</w:t>
      </w:r>
    </w:p>
    <w:p>
      <w:pPr>
        <w:pStyle w:val="Compact"/>
        <w:numPr>
          <w:ilvl w:val="0"/>
          <w:numId w:val="1039"/>
        </w:numPr>
      </w:pPr>
      <w:r>
        <w:t xml:space="preserve">Notes</w:t>
      </w:r>
    </w:p>
    <w:p>
      <w:pPr>
        <w:pStyle w:val="FirstParagraph"/>
      </w:pPr>
      <w:r>
        <w:t xml:space="preserve">Supported file types:</w:t>
      </w:r>
    </w:p>
    <w:p>
      <w:pPr>
        <w:pStyle w:val="Compact"/>
        <w:numPr>
          <w:ilvl w:val="0"/>
          <w:numId w:val="1040"/>
        </w:numPr>
      </w:pPr>
      <w:r>
        <w:t xml:space="preserve">PDF</w:t>
      </w:r>
    </w:p>
    <w:p>
      <w:pPr>
        <w:pStyle w:val="Compact"/>
        <w:numPr>
          <w:ilvl w:val="0"/>
          <w:numId w:val="1040"/>
        </w:numPr>
      </w:pPr>
      <w:r>
        <w:t xml:space="preserve">JPG</w:t>
      </w:r>
    </w:p>
    <w:p>
      <w:pPr>
        <w:pStyle w:val="Compact"/>
        <w:numPr>
          <w:ilvl w:val="0"/>
          <w:numId w:val="1040"/>
        </w:numPr>
      </w:pPr>
      <w:r>
        <w:t xml:space="preserve">JPEG</w:t>
      </w:r>
    </w:p>
    <w:p>
      <w:pPr>
        <w:pStyle w:val="Compact"/>
        <w:numPr>
          <w:ilvl w:val="0"/>
          <w:numId w:val="1040"/>
        </w:numPr>
      </w:pPr>
      <w:r>
        <w:t xml:space="preserve">PNG</w:t>
      </w:r>
    </w:p>
    <w:p>
      <w:pPr>
        <w:pStyle w:val="FirstParagraph"/>
      </w:pPr>
      <w:r>
        <w:t xml:space="preserve">Include file-size validation and upload progress.</w:t>
      </w:r>
    </w:p>
    <w:p>
      <w:pPr>
        <w:pStyle w:val="BodyText"/>
      </w:pPr>
      <w:r>
        <w:t xml:space="preserve">Documents should be stored securely using Supabase Storage.</w:t>
      </w:r>
    </w:p>
    <w:p>
      <w:r>
        <w:pict>
          <v:rect style="width:0;height:1.5pt" o:hralign="center" o:hrstd="t" o:hr="t"/>
        </w:pict>
      </w:r>
    </w:p>
    <w:bookmarkEnd w:id="43"/>
    <w:bookmarkStart w:id="44" w:name="step-8-review-and-create"/>
    <w:p>
      <w:pPr>
        <w:pStyle w:val="Heading2"/>
      </w:pPr>
      <w:r>
        <w:t xml:space="preserve">Step 8: Review and Create</w:t>
      </w:r>
    </w:p>
    <w:p>
      <w:pPr>
        <w:pStyle w:val="FirstParagraph"/>
      </w:pPr>
      <w:r>
        <w:t xml:space="preserve">Display a summary of all entered information grouped by section.</w:t>
      </w:r>
    </w:p>
    <w:p>
      <w:pPr>
        <w:pStyle w:val="BodyText"/>
      </w:pPr>
      <w:r>
        <w:t xml:space="preserve">Show warnings for:</w:t>
      </w:r>
    </w:p>
    <w:p>
      <w:pPr>
        <w:pStyle w:val="Compact"/>
        <w:numPr>
          <w:ilvl w:val="0"/>
          <w:numId w:val="1041"/>
        </w:numPr>
      </w:pPr>
      <w:r>
        <w:t xml:space="preserve">Missing required fields</w:t>
      </w:r>
    </w:p>
    <w:p>
      <w:pPr>
        <w:pStyle w:val="Compact"/>
        <w:numPr>
          <w:ilvl w:val="0"/>
          <w:numId w:val="1041"/>
        </w:numPr>
      </w:pPr>
      <w:r>
        <w:t xml:space="preserve">Missing manager</w:t>
      </w:r>
    </w:p>
    <w:p>
      <w:pPr>
        <w:pStyle w:val="Compact"/>
        <w:numPr>
          <w:ilvl w:val="0"/>
          <w:numId w:val="1041"/>
        </w:numPr>
      </w:pPr>
      <w:r>
        <w:t xml:space="preserve">Missing department</w:t>
      </w:r>
    </w:p>
    <w:p>
      <w:pPr>
        <w:pStyle w:val="Compact"/>
        <w:numPr>
          <w:ilvl w:val="0"/>
          <w:numId w:val="1041"/>
        </w:numPr>
      </w:pPr>
      <w:r>
        <w:t xml:space="preserve">Missing login role</w:t>
      </w:r>
    </w:p>
    <w:p>
      <w:pPr>
        <w:pStyle w:val="Compact"/>
        <w:numPr>
          <w:ilvl w:val="0"/>
          <w:numId w:val="1041"/>
        </w:numPr>
      </w:pPr>
      <w:r>
        <w:t xml:space="preserve">Pending documents</w:t>
      </w:r>
    </w:p>
    <w:p>
      <w:pPr>
        <w:pStyle w:val="Compact"/>
        <w:numPr>
          <w:ilvl w:val="0"/>
          <w:numId w:val="1041"/>
        </w:numPr>
      </w:pPr>
      <w:r>
        <w:t xml:space="preserve">Duplicate email</w:t>
      </w:r>
    </w:p>
    <w:p>
      <w:pPr>
        <w:pStyle w:val="Compact"/>
        <w:numPr>
          <w:ilvl w:val="0"/>
          <w:numId w:val="1041"/>
        </w:numPr>
      </w:pPr>
      <w:r>
        <w:t xml:space="preserve">Duplicate mobile number</w:t>
      </w:r>
    </w:p>
    <w:p>
      <w:pPr>
        <w:pStyle w:val="Compact"/>
        <w:numPr>
          <w:ilvl w:val="0"/>
          <w:numId w:val="1041"/>
        </w:numPr>
      </w:pPr>
      <w:r>
        <w:t xml:space="preserve">Duplicate PAN or Aadhaar</w:t>
      </w:r>
    </w:p>
    <w:p>
      <w:pPr>
        <w:pStyle w:val="FirstParagraph"/>
      </w:pPr>
      <w:r>
        <w:t xml:space="preserve">Actions:</w:t>
      </w:r>
    </w:p>
    <w:p>
      <w:pPr>
        <w:pStyle w:val="Compact"/>
        <w:numPr>
          <w:ilvl w:val="0"/>
          <w:numId w:val="1042"/>
        </w:numPr>
      </w:pPr>
      <w:r>
        <w:t xml:space="preserve">Back to Edit</w:t>
      </w:r>
    </w:p>
    <w:p>
      <w:pPr>
        <w:pStyle w:val="Compact"/>
        <w:numPr>
          <w:ilvl w:val="0"/>
          <w:numId w:val="1042"/>
        </w:numPr>
      </w:pPr>
      <w:r>
        <w:t xml:space="preserve">Save as Draft</w:t>
      </w:r>
    </w:p>
    <w:p>
      <w:pPr>
        <w:pStyle w:val="Compact"/>
        <w:numPr>
          <w:ilvl w:val="0"/>
          <w:numId w:val="1042"/>
        </w:numPr>
      </w:pPr>
      <w:r>
        <w:t xml:space="preserve">Create Employee</w:t>
      </w:r>
    </w:p>
    <w:p>
      <w:pPr>
        <w:pStyle w:val="Compact"/>
        <w:numPr>
          <w:ilvl w:val="0"/>
          <w:numId w:val="1042"/>
        </w:numPr>
      </w:pPr>
      <w:r>
        <w:t xml:space="preserve">Create and Add Another</w:t>
      </w:r>
    </w:p>
    <w:p>
      <w:pPr>
        <w:pStyle w:val="FirstParagraph"/>
      </w:pPr>
      <w:r>
        <w:t xml:space="preserve">After successful creation, show:</w:t>
      </w:r>
    </w:p>
    <w:p>
      <w:pPr>
        <w:pStyle w:val="Compact"/>
        <w:numPr>
          <w:ilvl w:val="0"/>
          <w:numId w:val="1043"/>
        </w:numPr>
      </w:pPr>
      <w:r>
        <w:t xml:space="preserve">Employee created confirmation</w:t>
      </w:r>
    </w:p>
    <w:p>
      <w:pPr>
        <w:pStyle w:val="Compact"/>
        <w:numPr>
          <w:ilvl w:val="0"/>
          <w:numId w:val="1043"/>
        </w:numPr>
      </w:pPr>
      <w:r>
        <w:t xml:space="preserve">Employee ID</w:t>
      </w:r>
    </w:p>
    <w:p>
      <w:pPr>
        <w:pStyle w:val="Compact"/>
        <w:numPr>
          <w:ilvl w:val="0"/>
          <w:numId w:val="1043"/>
        </w:numPr>
      </w:pPr>
      <w:r>
        <w:t xml:space="preserve">Login invitation status</w:t>
      </w:r>
    </w:p>
    <w:p>
      <w:pPr>
        <w:pStyle w:val="Compact"/>
        <w:numPr>
          <w:ilvl w:val="0"/>
          <w:numId w:val="1043"/>
        </w:numPr>
      </w:pPr>
      <w:r>
        <w:t xml:space="preserve">View Profile button</w:t>
      </w:r>
    </w:p>
    <w:p>
      <w:pPr>
        <w:pStyle w:val="Compact"/>
        <w:numPr>
          <w:ilvl w:val="0"/>
          <w:numId w:val="1043"/>
        </w:numPr>
      </w:pPr>
      <w:r>
        <w:t xml:space="preserve">Add Another Employee button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screen-3-employee-profile"/>
    <w:p>
      <w:pPr>
        <w:pStyle w:val="Heading1"/>
      </w:pPr>
      <w:r>
        <w:t xml:space="preserve">Screen 3: Employee Profile</w:t>
      </w:r>
    </w:p>
    <w:p>
      <w:pPr>
        <w:pStyle w:val="FirstParagraph"/>
      </w:pPr>
      <w:r>
        <w:t xml:space="preserve">Create a dedicated employee profile page.</w:t>
      </w:r>
    </w:p>
    <w:bookmarkStart w:id="46" w:name="profile-header"/>
    <w:p>
      <w:pPr>
        <w:pStyle w:val="Heading2"/>
      </w:pPr>
      <w:r>
        <w:t xml:space="preserve">Profile Header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44"/>
        </w:numPr>
      </w:pPr>
      <w:r>
        <w:t xml:space="preserve">Profile image</w:t>
      </w:r>
    </w:p>
    <w:p>
      <w:pPr>
        <w:pStyle w:val="Compact"/>
        <w:numPr>
          <w:ilvl w:val="0"/>
          <w:numId w:val="1044"/>
        </w:numPr>
      </w:pPr>
      <w:r>
        <w:t xml:space="preserve">Full name</w:t>
      </w:r>
    </w:p>
    <w:p>
      <w:pPr>
        <w:pStyle w:val="Compact"/>
        <w:numPr>
          <w:ilvl w:val="0"/>
          <w:numId w:val="1044"/>
        </w:numPr>
      </w:pPr>
      <w:r>
        <w:t xml:space="preserve">Employee ID</w:t>
      </w:r>
    </w:p>
    <w:p>
      <w:pPr>
        <w:pStyle w:val="Compact"/>
        <w:numPr>
          <w:ilvl w:val="0"/>
          <w:numId w:val="1044"/>
        </w:numPr>
      </w:pPr>
      <w:r>
        <w:t xml:space="preserve">Designation</w:t>
      </w:r>
    </w:p>
    <w:p>
      <w:pPr>
        <w:pStyle w:val="Compact"/>
        <w:numPr>
          <w:ilvl w:val="0"/>
          <w:numId w:val="1044"/>
        </w:numPr>
      </w:pPr>
      <w:r>
        <w:t xml:space="preserve">Department</w:t>
      </w:r>
    </w:p>
    <w:p>
      <w:pPr>
        <w:pStyle w:val="Compact"/>
        <w:numPr>
          <w:ilvl w:val="0"/>
          <w:numId w:val="1044"/>
        </w:numPr>
      </w:pPr>
      <w:r>
        <w:t xml:space="preserve">Work location</w:t>
      </w:r>
    </w:p>
    <w:p>
      <w:pPr>
        <w:pStyle w:val="Compact"/>
        <w:numPr>
          <w:ilvl w:val="0"/>
          <w:numId w:val="1044"/>
        </w:numPr>
      </w:pPr>
      <w:r>
        <w:t xml:space="preserve">Reporting manager</w:t>
      </w:r>
    </w:p>
    <w:p>
      <w:pPr>
        <w:pStyle w:val="Compact"/>
        <w:numPr>
          <w:ilvl w:val="0"/>
          <w:numId w:val="1044"/>
        </w:numPr>
      </w:pPr>
      <w:r>
        <w:t xml:space="preserve">Employment status</w:t>
      </w:r>
    </w:p>
    <w:p>
      <w:pPr>
        <w:pStyle w:val="Compact"/>
        <w:numPr>
          <w:ilvl w:val="0"/>
          <w:numId w:val="1044"/>
        </w:numPr>
      </w:pPr>
      <w:r>
        <w:t xml:space="preserve">Profile completion</w:t>
      </w:r>
    </w:p>
    <w:p>
      <w:pPr>
        <w:pStyle w:val="Compact"/>
        <w:numPr>
          <w:ilvl w:val="0"/>
          <w:numId w:val="1044"/>
        </w:numPr>
      </w:pPr>
      <w:r>
        <w:t xml:space="preserve">Date of joining</w:t>
      </w:r>
    </w:p>
    <w:p>
      <w:pPr>
        <w:pStyle w:val="FirstParagraph"/>
      </w:pPr>
      <w:r>
        <w:t xml:space="preserve">Actions:</w:t>
      </w:r>
    </w:p>
    <w:p>
      <w:pPr>
        <w:pStyle w:val="Compact"/>
        <w:numPr>
          <w:ilvl w:val="0"/>
          <w:numId w:val="1045"/>
        </w:numPr>
      </w:pPr>
      <w:r>
        <w:t xml:space="preserve">Edit Profile</w:t>
      </w:r>
    </w:p>
    <w:p>
      <w:pPr>
        <w:pStyle w:val="Compact"/>
        <w:numPr>
          <w:ilvl w:val="0"/>
          <w:numId w:val="1045"/>
        </w:numPr>
      </w:pPr>
      <w:r>
        <w:t xml:space="preserve">Send Message</w:t>
      </w:r>
    </w:p>
    <w:p>
      <w:pPr>
        <w:pStyle w:val="Compact"/>
        <w:numPr>
          <w:ilvl w:val="0"/>
          <w:numId w:val="1045"/>
        </w:numPr>
      </w:pPr>
      <w:r>
        <w:t xml:space="preserve">More Actions</w:t>
      </w:r>
    </w:p>
    <w:p>
      <w:pPr>
        <w:pStyle w:val="FirstParagraph"/>
      </w:pPr>
      <w:r>
        <w:t xml:space="preserve">More Actions:</w:t>
      </w:r>
    </w:p>
    <w:p>
      <w:pPr>
        <w:pStyle w:val="Compact"/>
        <w:numPr>
          <w:ilvl w:val="0"/>
          <w:numId w:val="1046"/>
        </w:numPr>
      </w:pPr>
      <w:r>
        <w:t xml:space="preserve">Download Employee Summary</w:t>
      </w:r>
    </w:p>
    <w:p>
      <w:pPr>
        <w:pStyle w:val="Compact"/>
        <w:numPr>
          <w:ilvl w:val="0"/>
          <w:numId w:val="1046"/>
        </w:numPr>
      </w:pPr>
      <w:r>
        <w:t xml:space="preserve">Reset Password</w:t>
      </w:r>
    </w:p>
    <w:p>
      <w:pPr>
        <w:pStyle w:val="Compact"/>
        <w:numPr>
          <w:ilvl w:val="0"/>
          <w:numId w:val="1046"/>
        </w:numPr>
      </w:pPr>
      <w:r>
        <w:t xml:space="preserve">Change Manager</w:t>
      </w:r>
    </w:p>
    <w:p>
      <w:pPr>
        <w:pStyle w:val="Compact"/>
        <w:numPr>
          <w:ilvl w:val="0"/>
          <w:numId w:val="1046"/>
        </w:numPr>
      </w:pPr>
      <w:r>
        <w:t xml:space="preserve">Deactivate Employee</w:t>
      </w:r>
    </w:p>
    <w:p>
      <w:pPr>
        <w:pStyle w:val="Compact"/>
        <w:numPr>
          <w:ilvl w:val="0"/>
          <w:numId w:val="1046"/>
        </w:numPr>
      </w:pPr>
      <w:r>
        <w:t xml:space="preserve">Mark as Resigned</w:t>
      </w:r>
    </w:p>
    <w:p>
      <w:pPr>
        <w:pStyle w:val="Compact"/>
        <w:numPr>
          <w:ilvl w:val="0"/>
          <w:numId w:val="1046"/>
        </w:numPr>
      </w:pPr>
      <w:r>
        <w:t xml:space="preserve">Terminate Employment</w:t>
      </w:r>
    </w:p>
    <w:p>
      <w:pPr>
        <w:pStyle w:val="Compact"/>
        <w:numPr>
          <w:ilvl w:val="0"/>
          <w:numId w:val="1046"/>
        </w:numPr>
      </w:pPr>
      <w:r>
        <w:t xml:space="preserve">Archive Employee</w:t>
      </w:r>
    </w:p>
    <w:p>
      <w:r>
        <w:pict>
          <v:rect style="width:0;height:1.5pt" o:hralign="center" o:hrstd="t" o:hr="t"/>
        </w:pict>
      </w:r>
    </w:p>
    <w:bookmarkEnd w:id="46"/>
    <w:bookmarkStart w:id="47" w:name="profile-tabs"/>
    <w:p>
      <w:pPr>
        <w:pStyle w:val="Heading2"/>
      </w:pPr>
      <w:r>
        <w:t xml:space="preserve">Profile Tabs</w:t>
      </w:r>
    </w:p>
    <w:p>
      <w:pPr>
        <w:pStyle w:val="FirstParagraph"/>
      </w:pPr>
      <w:r>
        <w:t xml:space="preserve">Add the following tabs:</w:t>
      </w:r>
    </w:p>
    <w:p>
      <w:pPr>
        <w:pStyle w:val="Compact"/>
        <w:numPr>
          <w:ilvl w:val="0"/>
          <w:numId w:val="1047"/>
        </w:numPr>
      </w:pPr>
      <w:r>
        <w:t xml:space="preserve">Overview</w:t>
      </w:r>
    </w:p>
    <w:p>
      <w:pPr>
        <w:pStyle w:val="Compact"/>
        <w:numPr>
          <w:ilvl w:val="0"/>
          <w:numId w:val="1047"/>
        </w:numPr>
      </w:pPr>
      <w:r>
        <w:t xml:space="preserve">Personal</w:t>
      </w:r>
    </w:p>
    <w:p>
      <w:pPr>
        <w:pStyle w:val="Compact"/>
        <w:numPr>
          <w:ilvl w:val="0"/>
          <w:numId w:val="1047"/>
        </w:numPr>
      </w:pPr>
      <w:r>
        <w:t xml:space="preserve">Employment</w:t>
      </w:r>
    </w:p>
    <w:p>
      <w:pPr>
        <w:pStyle w:val="Compact"/>
        <w:numPr>
          <w:ilvl w:val="0"/>
          <w:numId w:val="1047"/>
        </w:numPr>
      </w:pPr>
      <w:r>
        <w:t xml:space="preserve">Attendance</w:t>
      </w:r>
    </w:p>
    <w:p>
      <w:pPr>
        <w:pStyle w:val="Compact"/>
        <w:numPr>
          <w:ilvl w:val="0"/>
          <w:numId w:val="1047"/>
        </w:numPr>
      </w:pPr>
      <w:r>
        <w:t xml:space="preserve">Leave</w:t>
      </w:r>
    </w:p>
    <w:p>
      <w:pPr>
        <w:pStyle w:val="Compact"/>
        <w:numPr>
          <w:ilvl w:val="0"/>
          <w:numId w:val="1047"/>
        </w:numPr>
      </w:pPr>
      <w:r>
        <w:t xml:space="preserve">Documents</w:t>
      </w:r>
    </w:p>
    <w:p>
      <w:pPr>
        <w:pStyle w:val="Compact"/>
        <w:numPr>
          <w:ilvl w:val="0"/>
          <w:numId w:val="1047"/>
        </w:numPr>
      </w:pPr>
      <w:r>
        <w:t xml:space="preserve">Assets</w:t>
      </w:r>
    </w:p>
    <w:p>
      <w:pPr>
        <w:pStyle w:val="Compact"/>
        <w:numPr>
          <w:ilvl w:val="0"/>
          <w:numId w:val="1047"/>
        </w:numPr>
      </w:pPr>
      <w:r>
        <w:t xml:space="preserve">Payroll</w:t>
      </w:r>
    </w:p>
    <w:p>
      <w:pPr>
        <w:pStyle w:val="Compact"/>
        <w:numPr>
          <w:ilvl w:val="0"/>
          <w:numId w:val="1047"/>
        </w:numPr>
      </w:pPr>
      <w:r>
        <w:t xml:space="preserve">Activity</w:t>
      </w:r>
    </w:p>
    <w:p>
      <w:pPr>
        <w:pStyle w:val="FirstParagraph"/>
      </w:pPr>
      <w:r>
        <w:t xml:space="preserve">For Phase 1, Attendance and Leave tabs should be functional.</w:t>
      </w:r>
    </w:p>
    <w:p>
      <w:pPr>
        <w:pStyle w:val="BodyText"/>
      </w:pPr>
      <w:r>
        <w:t xml:space="preserve">Payroll, Assets, and advanced Documents functionality may show a structured placeholder for Phase 2.</w:t>
      </w:r>
    </w:p>
    <w:p>
      <w:r>
        <w:pict>
          <v:rect style="width:0;height:1.5pt" o:hralign="center" o:hrstd="t" o:hr="t"/>
        </w:pict>
      </w:r>
    </w:p>
    <w:bookmarkEnd w:id="47"/>
    <w:bookmarkStart w:id="48" w:name="overview-tab"/>
    <w:p>
      <w:pPr>
        <w:pStyle w:val="Heading2"/>
      </w:pPr>
      <w:r>
        <w:t xml:space="preserve">Overview Tab</w:t>
      </w:r>
    </w:p>
    <w:p>
      <w:pPr>
        <w:pStyle w:val="FirstParagraph"/>
      </w:pPr>
      <w:r>
        <w:t xml:space="preserve">Display summary cards:</w:t>
      </w:r>
    </w:p>
    <w:p>
      <w:pPr>
        <w:pStyle w:val="Compact"/>
        <w:numPr>
          <w:ilvl w:val="0"/>
          <w:numId w:val="1048"/>
        </w:numPr>
      </w:pPr>
      <w:r>
        <w:t xml:space="preserve">Employment Information</w:t>
      </w:r>
    </w:p>
    <w:p>
      <w:pPr>
        <w:pStyle w:val="Compact"/>
        <w:numPr>
          <w:ilvl w:val="0"/>
          <w:numId w:val="1048"/>
        </w:numPr>
      </w:pPr>
      <w:r>
        <w:t xml:space="preserve">Contact Information</w:t>
      </w:r>
    </w:p>
    <w:p>
      <w:pPr>
        <w:pStyle w:val="Compact"/>
        <w:numPr>
          <w:ilvl w:val="0"/>
          <w:numId w:val="1048"/>
        </w:numPr>
      </w:pPr>
      <w:r>
        <w:t xml:space="preserve">Reporting Structure</w:t>
      </w:r>
    </w:p>
    <w:p>
      <w:pPr>
        <w:pStyle w:val="Compact"/>
        <w:numPr>
          <w:ilvl w:val="0"/>
          <w:numId w:val="1048"/>
        </w:numPr>
      </w:pPr>
      <w:r>
        <w:t xml:space="preserve">Attendance Summary</w:t>
      </w:r>
    </w:p>
    <w:p>
      <w:pPr>
        <w:pStyle w:val="Compact"/>
        <w:numPr>
          <w:ilvl w:val="0"/>
          <w:numId w:val="1048"/>
        </w:numPr>
      </w:pPr>
      <w:r>
        <w:t xml:space="preserve">Leave Balance</w:t>
      </w:r>
    </w:p>
    <w:p>
      <w:pPr>
        <w:pStyle w:val="Compact"/>
        <w:numPr>
          <w:ilvl w:val="0"/>
          <w:numId w:val="1048"/>
        </w:numPr>
      </w:pPr>
      <w:r>
        <w:t xml:space="preserve">Pending Actions</w:t>
      </w:r>
    </w:p>
    <w:p>
      <w:pPr>
        <w:pStyle w:val="Compact"/>
        <w:numPr>
          <w:ilvl w:val="0"/>
          <w:numId w:val="1048"/>
        </w:numPr>
      </w:pPr>
      <w:r>
        <w:t xml:space="preserve">Profile Completion</w:t>
      </w:r>
    </w:p>
    <w:p>
      <w:pPr>
        <w:pStyle w:val="FirstParagraph"/>
      </w:pPr>
      <w:r>
        <w:t xml:space="preserve">Include a compact organisation hierarchy:</w:t>
      </w:r>
    </w:p>
    <w:p>
      <w:pPr>
        <w:pStyle w:val="BodyText"/>
      </w:pPr>
      <w:r>
        <w:t xml:space="preserve">Reporting Manager</w:t>
      </w:r>
      <w:r>
        <w:br/>
      </w:r>
      <w:r>
        <w:t xml:space="preserve">↓</w:t>
      </w:r>
      <w:r>
        <w:br/>
      </w:r>
      <w:r>
        <w:t xml:space="preserve">Selected Employee</w:t>
      </w:r>
      <w:r>
        <w:br/>
      </w:r>
      <w:r>
        <w:t xml:space="preserve">↓</w:t>
      </w:r>
      <w:r>
        <w:br/>
      </w:r>
      <w:r>
        <w:t xml:space="preserve">Direct Reports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validation-and-business-rules"/>
    <w:p>
      <w:pPr>
        <w:pStyle w:val="Heading1"/>
      </w:pPr>
      <w:r>
        <w:t xml:space="preserve">Validation and Business Rules</w:t>
      </w:r>
    </w:p>
    <w:p>
      <w:pPr>
        <w:pStyle w:val="Compact"/>
        <w:numPr>
          <w:ilvl w:val="0"/>
          <w:numId w:val="1049"/>
        </w:numPr>
      </w:pPr>
      <w:r>
        <w:t xml:space="preserve">First name, last name, employee ID, mobile number, company, date of joining, department, designation, reporting manager, and employment type are required.</w:t>
      </w:r>
    </w:p>
    <w:p>
      <w:pPr>
        <w:pStyle w:val="Compact"/>
        <w:numPr>
          <w:ilvl w:val="0"/>
          <w:numId w:val="1049"/>
        </w:numPr>
      </w:pPr>
      <w:r>
        <w:t xml:space="preserve">Employee ID must be unique within a company.</w:t>
      </w:r>
    </w:p>
    <w:p>
      <w:pPr>
        <w:pStyle w:val="Compact"/>
        <w:numPr>
          <w:ilvl w:val="0"/>
          <w:numId w:val="1049"/>
        </w:numPr>
      </w:pPr>
      <w:r>
        <w:t xml:space="preserve">Official email must be unique.</w:t>
      </w:r>
    </w:p>
    <w:p>
      <w:pPr>
        <w:pStyle w:val="Compact"/>
        <w:numPr>
          <w:ilvl w:val="0"/>
          <w:numId w:val="1049"/>
        </w:numPr>
      </w:pPr>
      <w:r>
        <w:t xml:space="preserve">Personal email and official email should be validated.</w:t>
      </w:r>
    </w:p>
    <w:p>
      <w:pPr>
        <w:pStyle w:val="Compact"/>
        <w:numPr>
          <w:ilvl w:val="0"/>
          <w:numId w:val="1049"/>
        </w:numPr>
      </w:pPr>
      <w:r>
        <w:t xml:space="preserve">Employees cannot report to themselves.</w:t>
      </w:r>
    </w:p>
    <w:p>
      <w:pPr>
        <w:pStyle w:val="Compact"/>
        <w:numPr>
          <w:ilvl w:val="0"/>
          <w:numId w:val="1049"/>
        </w:numPr>
      </w:pPr>
      <w:r>
        <w:t xml:space="preserve">Circular reporting hierarchies must not be allowed.</w:t>
      </w:r>
    </w:p>
    <w:p>
      <w:pPr>
        <w:pStyle w:val="Compact"/>
        <w:numPr>
          <w:ilvl w:val="0"/>
          <w:numId w:val="1049"/>
        </w:numPr>
      </w:pPr>
      <w:r>
        <w:t xml:space="preserve">An archived employee should not appear in the default active employee list.</w:t>
      </w:r>
    </w:p>
    <w:p>
      <w:pPr>
        <w:pStyle w:val="Compact"/>
        <w:numPr>
          <w:ilvl w:val="0"/>
          <w:numId w:val="1049"/>
        </w:numPr>
      </w:pPr>
      <w:r>
        <w:t xml:space="preserve">Deactivating an employee should not delete historical attendance, leave, payroll, or audit records.</w:t>
      </w:r>
    </w:p>
    <w:p>
      <w:pPr>
        <w:pStyle w:val="Compact"/>
        <w:numPr>
          <w:ilvl w:val="0"/>
          <w:numId w:val="1049"/>
        </w:numPr>
      </w:pPr>
      <w:r>
        <w:t xml:space="preserve">New employees should default to Onboarding status.</w:t>
      </w:r>
    </w:p>
    <w:p>
      <w:pPr>
        <w:pStyle w:val="Compact"/>
        <w:numPr>
          <w:ilvl w:val="0"/>
          <w:numId w:val="1049"/>
        </w:numPr>
      </w:pPr>
      <w:r>
        <w:t xml:space="preserve">Employee profile completion should be calculated dynamically.</w:t>
      </w:r>
    </w:p>
    <w:p>
      <w:pPr>
        <w:pStyle w:val="Compact"/>
        <w:numPr>
          <w:ilvl w:val="0"/>
          <w:numId w:val="1049"/>
        </w:numPr>
      </w:pPr>
      <w:r>
        <w:t xml:space="preserve">Company, department, designation, location, and manager dropdowns should be searchable.</w:t>
      </w:r>
    </w:p>
    <w:p>
      <w:pPr>
        <w:pStyle w:val="Compact"/>
        <w:numPr>
          <w:ilvl w:val="0"/>
          <w:numId w:val="1049"/>
        </w:numPr>
      </w:pPr>
      <w:r>
        <w:t xml:space="preserve">Employee data must always be scoped using</w:t>
      </w:r>
      <w:r>
        <w:t xml:space="preserve"> </w:t>
      </w:r>
      <w:r>
        <w:rPr>
          <w:rStyle w:val="VerbatimChar"/>
        </w:rPr>
        <w:t xml:space="preserve">company_id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Apply Supabase Row Level Security for tenant isolation.</w:t>
      </w:r>
    </w:p>
    <w:p>
      <w:pPr>
        <w:pStyle w:val="Compact"/>
        <w:numPr>
          <w:ilvl w:val="0"/>
          <w:numId w:val="1049"/>
        </w:numPr>
      </w:pPr>
      <w:r>
        <w:t xml:space="preserve">Record creation, editing, status changes, and access changes in audit logs.</w:t>
      </w:r>
    </w:p>
    <w:p>
      <w:r>
        <w:pict>
          <v:rect style="width:0;height:1.5pt" o:hralign="center" o:hrstd="t" o:hr="t"/>
        </w:pict>
      </w:r>
    </w:p>
    <w:bookmarkEnd w:id="50"/>
    <w:bookmarkStart w:id="54" w:name="role-based-access"/>
    <w:p>
      <w:pPr>
        <w:pStyle w:val="Heading1"/>
      </w:pPr>
      <w:r>
        <w:t xml:space="preserve">Role-Based Access</w:t>
      </w:r>
    </w:p>
    <w:bookmarkStart w:id="51" w:name="hr-admin"/>
    <w:p>
      <w:pPr>
        <w:pStyle w:val="Heading2"/>
      </w:pPr>
      <w:r>
        <w:t xml:space="preserve">HR Admin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50"/>
        </w:numPr>
      </w:pPr>
      <w:r>
        <w:t xml:space="preserve">View all permitted employees</w:t>
      </w:r>
    </w:p>
    <w:p>
      <w:pPr>
        <w:pStyle w:val="Compact"/>
        <w:numPr>
          <w:ilvl w:val="0"/>
          <w:numId w:val="1050"/>
        </w:numPr>
      </w:pPr>
      <w:r>
        <w:t xml:space="preserve">Create employees</w:t>
      </w:r>
    </w:p>
    <w:p>
      <w:pPr>
        <w:pStyle w:val="Compact"/>
        <w:numPr>
          <w:ilvl w:val="0"/>
          <w:numId w:val="1050"/>
        </w:numPr>
      </w:pPr>
      <w:r>
        <w:t xml:space="preserve">Edit all employee records</w:t>
      </w:r>
    </w:p>
    <w:p>
      <w:pPr>
        <w:pStyle w:val="Compact"/>
        <w:numPr>
          <w:ilvl w:val="0"/>
          <w:numId w:val="1050"/>
        </w:numPr>
      </w:pPr>
      <w:r>
        <w:t xml:space="preserve">Manage employment status</w:t>
      </w:r>
    </w:p>
    <w:p>
      <w:pPr>
        <w:pStyle w:val="Compact"/>
        <w:numPr>
          <w:ilvl w:val="0"/>
          <w:numId w:val="1050"/>
        </w:numPr>
      </w:pPr>
      <w:r>
        <w:t xml:space="preserve">Assign departments and managers</w:t>
      </w:r>
    </w:p>
    <w:p>
      <w:pPr>
        <w:pStyle w:val="Compact"/>
        <w:numPr>
          <w:ilvl w:val="0"/>
          <w:numId w:val="1050"/>
        </w:numPr>
      </w:pPr>
      <w:r>
        <w:t xml:space="preserve">Manage login roles</w:t>
      </w:r>
    </w:p>
    <w:p>
      <w:pPr>
        <w:pStyle w:val="Compact"/>
        <w:numPr>
          <w:ilvl w:val="0"/>
          <w:numId w:val="1050"/>
        </w:numPr>
      </w:pPr>
      <w:r>
        <w:t xml:space="preserve">Upload and verify documents</w:t>
      </w:r>
    </w:p>
    <w:bookmarkEnd w:id="51"/>
    <w:bookmarkStart w:id="52" w:name="manager"/>
    <w:p>
      <w:pPr>
        <w:pStyle w:val="Heading2"/>
      </w:pPr>
      <w:r>
        <w:t xml:space="preserve">Manager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51"/>
        </w:numPr>
      </w:pPr>
      <w:r>
        <w:t xml:space="preserve">View direct and indirect reports</w:t>
      </w:r>
    </w:p>
    <w:p>
      <w:pPr>
        <w:pStyle w:val="Compact"/>
        <w:numPr>
          <w:ilvl w:val="0"/>
          <w:numId w:val="1051"/>
        </w:numPr>
      </w:pPr>
      <w:r>
        <w:t xml:space="preserve">View team attendance</w:t>
      </w:r>
    </w:p>
    <w:p>
      <w:pPr>
        <w:pStyle w:val="Compact"/>
        <w:numPr>
          <w:ilvl w:val="0"/>
          <w:numId w:val="1051"/>
        </w:numPr>
      </w:pPr>
      <w:r>
        <w:t xml:space="preserve">View team leave</w:t>
      </w:r>
    </w:p>
    <w:p>
      <w:pPr>
        <w:pStyle w:val="Compact"/>
        <w:numPr>
          <w:ilvl w:val="0"/>
          <w:numId w:val="1051"/>
        </w:numPr>
      </w:pPr>
      <w:r>
        <w:t xml:space="preserve">Update limited work-related details</w:t>
      </w:r>
    </w:p>
    <w:p>
      <w:pPr>
        <w:pStyle w:val="Compact"/>
        <w:numPr>
          <w:ilvl w:val="0"/>
          <w:numId w:val="1051"/>
        </w:numPr>
      </w:pPr>
      <w:r>
        <w:t xml:space="preserve">Cannot view sensitive bank or statutory data unless permitted</w:t>
      </w:r>
    </w:p>
    <w:bookmarkEnd w:id="52"/>
    <w:bookmarkStart w:id="53" w:name="employee"/>
    <w:p>
      <w:pPr>
        <w:pStyle w:val="Heading2"/>
      </w:pPr>
      <w:r>
        <w:t xml:space="preserve">Employee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52"/>
        </w:numPr>
      </w:pPr>
      <w:r>
        <w:t xml:space="preserve">View own profile</w:t>
      </w:r>
    </w:p>
    <w:p>
      <w:pPr>
        <w:pStyle w:val="Compact"/>
        <w:numPr>
          <w:ilvl w:val="0"/>
          <w:numId w:val="1052"/>
        </w:numPr>
      </w:pPr>
      <w:r>
        <w:t xml:space="preserve">Update permitted personal information</w:t>
      </w:r>
    </w:p>
    <w:p>
      <w:pPr>
        <w:pStyle w:val="Compact"/>
        <w:numPr>
          <w:ilvl w:val="0"/>
          <w:numId w:val="1052"/>
        </w:numPr>
      </w:pPr>
      <w:r>
        <w:t xml:space="preserve">Upload requested documents</w:t>
      </w:r>
    </w:p>
    <w:p>
      <w:pPr>
        <w:pStyle w:val="Compact"/>
        <w:numPr>
          <w:ilvl w:val="0"/>
          <w:numId w:val="1052"/>
        </w:numPr>
      </w:pPr>
      <w:r>
        <w:t xml:space="preserve">View own attendance and leave</w:t>
      </w:r>
    </w:p>
    <w:p>
      <w:pPr>
        <w:pStyle w:val="Compact"/>
        <w:numPr>
          <w:ilvl w:val="0"/>
          <w:numId w:val="1052"/>
        </w:numPr>
      </w:pPr>
      <w:r>
        <w:t xml:space="preserve">Cannot modify employment, salary, role, or reporting information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empty-states"/>
    <w:p>
      <w:pPr>
        <w:pStyle w:val="Heading1"/>
      </w:pPr>
      <w:r>
        <w:t xml:space="preserve">Empty States</w:t>
      </w:r>
    </w:p>
    <w:bookmarkStart w:id="55" w:name="no-employees"/>
    <w:p>
      <w:pPr>
        <w:pStyle w:val="Heading2"/>
      </w:pPr>
      <w:r>
        <w:t xml:space="preserve">No Employees</w:t>
      </w:r>
    </w:p>
    <w:p>
      <w:pPr>
        <w:pStyle w:val="FirstParagraph"/>
      </w:pPr>
      <w:r>
        <w:t xml:space="preserve">Title: No employees added yet</w:t>
      </w:r>
      <w:r>
        <w:br/>
      </w:r>
      <w:r>
        <w:t xml:space="preserve">Description: Start building your organisation by adding the first employee.</w:t>
      </w:r>
    </w:p>
    <w:p>
      <w:pPr>
        <w:pStyle w:val="BodyText"/>
      </w:pPr>
      <w:r>
        <w:t xml:space="preserve">Action:</w:t>
      </w:r>
    </w:p>
    <w:p>
      <w:pPr>
        <w:pStyle w:val="Compact"/>
        <w:numPr>
          <w:ilvl w:val="0"/>
          <w:numId w:val="1053"/>
        </w:numPr>
      </w:pPr>
      <w:r>
        <w:t xml:space="preserve">Add First Employee</w:t>
      </w:r>
    </w:p>
    <w:p>
      <w:pPr>
        <w:pStyle w:val="Compact"/>
        <w:numPr>
          <w:ilvl w:val="0"/>
          <w:numId w:val="1053"/>
        </w:numPr>
      </w:pPr>
      <w:r>
        <w:t xml:space="preserve">Import Employees</w:t>
      </w:r>
    </w:p>
    <w:bookmarkEnd w:id="55"/>
    <w:bookmarkStart w:id="56" w:name="no-filter-results"/>
    <w:p>
      <w:pPr>
        <w:pStyle w:val="Heading2"/>
      </w:pPr>
      <w:r>
        <w:t xml:space="preserve">No Filter Results</w:t>
      </w:r>
    </w:p>
    <w:p>
      <w:pPr>
        <w:pStyle w:val="FirstParagraph"/>
      </w:pPr>
      <w:r>
        <w:t xml:space="preserve">Title: No matching employees found</w:t>
      </w:r>
      <w:r>
        <w:br/>
      </w:r>
      <w:r>
        <w:t xml:space="preserve">Description: Try changing or clearing the selected filters.</w:t>
      </w:r>
    </w:p>
    <w:p>
      <w:pPr>
        <w:pStyle w:val="BodyText"/>
      </w:pPr>
      <w:r>
        <w:t xml:space="preserve">Action:</w:t>
      </w:r>
    </w:p>
    <w:p>
      <w:pPr>
        <w:pStyle w:val="Compact"/>
        <w:numPr>
          <w:ilvl w:val="0"/>
          <w:numId w:val="1054"/>
        </w:numPr>
      </w:pPr>
      <w:r>
        <w:t xml:space="preserve">Clear Filters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design-requirements"/>
    <w:p>
      <w:pPr>
        <w:pStyle w:val="Heading1"/>
      </w:pPr>
      <w:r>
        <w:t xml:space="preserve">Design Requirements</w:t>
      </w:r>
    </w:p>
    <w:p>
      <w:pPr>
        <w:pStyle w:val="Compact"/>
        <w:numPr>
          <w:ilvl w:val="0"/>
          <w:numId w:val="1055"/>
        </w:numPr>
      </w:pPr>
      <w:r>
        <w:t xml:space="preserve">Clean enterprise HRMS appearance</w:t>
      </w:r>
    </w:p>
    <w:p>
      <w:pPr>
        <w:pStyle w:val="Compact"/>
        <w:numPr>
          <w:ilvl w:val="0"/>
          <w:numId w:val="1055"/>
        </w:numPr>
      </w:pPr>
      <w:r>
        <w:t xml:space="preserve">Keka-inspired information clarity without copying its interface</w:t>
      </w:r>
    </w:p>
    <w:p>
      <w:pPr>
        <w:pStyle w:val="Compact"/>
        <w:numPr>
          <w:ilvl w:val="0"/>
          <w:numId w:val="1055"/>
        </w:numPr>
      </w:pPr>
      <w:r>
        <w:t xml:space="preserve">White or soft-grey page background</w:t>
      </w:r>
    </w:p>
    <w:p>
      <w:pPr>
        <w:pStyle w:val="Compact"/>
        <w:numPr>
          <w:ilvl w:val="0"/>
          <w:numId w:val="1055"/>
        </w:numPr>
      </w:pPr>
      <w:r>
        <w:t xml:space="preserve">Rounded cards with subtle borders</w:t>
      </w:r>
    </w:p>
    <w:p>
      <w:pPr>
        <w:pStyle w:val="Compact"/>
        <w:numPr>
          <w:ilvl w:val="0"/>
          <w:numId w:val="1055"/>
        </w:numPr>
      </w:pPr>
      <w:r>
        <w:t xml:space="preserve">Consistent shadcn/ui components</w:t>
      </w:r>
    </w:p>
    <w:p>
      <w:pPr>
        <w:pStyle w:val="Compact"/>
        <w:numPr>
          <w:ilvl w:val="0"/>
          <w:numId w:val="1055"/>
        </w:numPr>
      </w:pPr>
      <w:r>
        <w:t xml:space="preserve">Responsive employee table</w:t>
      </w:r>
    </w:p>
    <w:p>
      <w:pPr>
        <w:pStyle w:val="Compact"/>
        <w:numPr>
          <w:ilvl w:val="0"/>
          <w:numId w:val="1055"/>
        </w:numPr>
      </w:pPr>
      <w:r>
        <w:t xml:space="preserve">Mobile employee cards</w:t>
      </w:r>
    </w:p>
    <w:p>
      <w:pPr>
        <w:pStyle w:val="Compact"/>
        <w:numPr>
          <w:ilvl w:val="0"/>
          <w:numId w:val="1055"/>
        </w:numPr>
      </w:pPr>
      <w:r>
        <w:t xml:space="preserve">Sticky action footer in the create employee form</w:t>
      </w:r>
    </w:p>
    <w:p>
      <w:pPr>
        <w:pStyle w:val="Compact"/>
        <w:numPr>
          <w:ilvl w:val="0"/>
          <w:numId w:val="1055"/>
        </w:numPr>
      </w:pPr>
      <w:r>
        <w:t xml:space="preserve">Accessible labels and error messages</w:t>
      </w:r>
    </w:p>
    <w:p>
      <w:pPr>
        <w:pStyle w:val="Compact"/>
        <w:numPr>
          <w:ilvl w:val="0"/>
          <w:numId w:val="1055"/>
        </w:numPr>
      </w:pPr>
      <w:r>
        <w:t xml:space="preserve">Clear focus states</w:t>
      </w:r>
    </w:p>
    <w:p>
      <w:pPr>
        <w:pStyle w:val="Compact"/>
        <w:numPr>
          <w:ilvl w:val="0"/>
          <w:numId w:val="1055"/>
        </w:numPr>
      </w:pPr>
      <w:r>
        <w:t xml:space="preserve">Tooltips for unfamiliar actions</w:t>
      </w:r>
    </w:p>
    <w:p>
      <w:pPr>
        <w:pStyle w:val="Compact"/>
        <w:numPr>
          <w:ilvl w:val="0"/>
          <w:numId w:val="1055"/>
        </w:numPr>
      </w:pPr>
      <w:r>
        <w:t xml:space="preserve">Confirmation dialogs for destructive actions</w:t>
      </w:r>
    </w:p>
    <w:p>
      <w:pPr>
        <w:pStyle w:val="Compact"/>
        <w:numPr>
          <w:ilvl w:val="0"/>
          <w:numId w:val="1055"/>
        </w:numPr>
      </w:pPr>
      <w:r>
        <w:t xml:space="preserve">Toast messages after successful operations</w:t>
      </w:r>
    </w:p>
    <w:p>
      <w:pPr>
        <w:pStyle w:val="Compact"/>
        <w:numPr>
          <w:ilvl w:val="0"/>
          <w:numId w:val="1055"/>
        </w:numPr>
      </w:pPr>
      <w:r>
        <w:t xml:space="preserve">Skeleton loaders while data is loading</w:t>
      </w:r>
    </w:p>
    <w:p>
      <w:pPr>
        <w:pStyle w:val="Compact"/>
        <w:numPr>
          <w:ilvl w:val="0"/>
          <w:numId w:val="1055"/>
        </w:numPr>
      </w:pPr>
      <w:r>
        <w:t xml:space="preserve">Do not overcrowd screens</w:t>
      </w:r>
    </w:p>
    <w:p>
      <w:pPr>
        <w:pStyle w:val="Compact"/>
        <w:numPr>
          <w:ilvl w:val="0"/>
          <w:numId w:val="1055"/>
        </w:numPr>
      </w:pPr>
      <w:r>
        <w:t xml:space="preserve">Keep common actions visible and advanced fields inside collapsible sections</w:t>
      </w:r>
    </w:p>
    <w:p>
      <w:pPr>
        <w:pStyle w:val="FirstParagraph"/>
      </w:pPr>
      <w:r>
        <w:t xml:space="preserve">Use realistic employee sample data from an Indian company, including Indian names, departments, office locations, joining dates, and employment types.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