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EE28E" w14:textId="2FECD04A" w:rsidR="009C16F1" w:rsidRDefault="005F1477">
      <w:r w:rsidRPr="005F1477">
        <w:t>There are many different ways I wanted to add to this, but I wasn't sure if it would matter. Maybe it won't even make a difference. Will it be read? Considered? But there is one thing I do agree on with Betsy DeVos: the university process is flawed. The university reporting process is very flawed because it grants too much leverage to perpetrators. As a student who is currently going through this process. I spent over two years of my education in denial, paranoid, depressed, finding justice, trying to heal and reclaiming my body from the person who emptied me. The university gave me hope once they found him guilty of raping me but the sanctions were a year of suspension and a slap in my face. The university isn't held accountable to their process and how easily they disregard me as a survivor. Their practices aren't victim-centered nor human-centered either. They are lawsuit-centered, where they cover the areas where they potentially might see a suit. With the very low numbers of students who report, the school isn't keeping anyone safe nor granting students to a fair education and it isn't making it substantially easier to come forward. The conversation should remain about the survivors who have lost scholarships, opportunities, and the basic right to a fair education, not rapist college men who negatively cha</w:t>
      </w:r>
      <w:r w:rsidR="009C6E62">
        <w:t>nge the lives of their victims and continue to take steps forward.</w:t>
      </w:r>
      <w:bookmarkStart w:id="0" w:name="_GoBack"/>
      <w:bookmarkEnd w:id="0"/>
    </w:p>
    <w:sectPr w:rsidR="009C16F1" w:rsidSect="0080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77"/>
    <w:rsid w:val="003A47DF"/>
    <w:rsid w:val="005F1477"/>
    <w:rsid w:val="008033F0"/>
    <w:rsid w:val="009C16F1"/>
    <w:rsid w:val="009C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7A0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1191</Characters>
  <Application>Microsoft Macintosh Word</Application>
  <DocSecurity>0</DocSecurity>
  <Lines>9</Lines>
  <Paragraphs>2</Paragraphs>
  <ScaleCrop>false</ScaleCrop>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Marlyn Ruiz</dc:creator>
  <cp:keywords/>
  <dc:description/>
  <cp:lastModifiedBy>Marlyn Ruiz</cp:lastModifiedBy>
  <cp:revision>2</cp:revision>
  <dcterms:created xsi:type="dcterms:W3CDTF">2017-09-20T03:19:00Z</dcterms:created>
  <dcterms:modified xsi:type="dcterms:W3CDTF">2017-09-20T03:22:00Z</dcterms:modified>
</cp:coreProperties>
</file>