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7C9" w:rsidRDefault="00B207C9" w:rsidP="00B207C9">
      <w:r>
        <w:t>Docket ID: ED-2017-OS-0074</w:t>
      </w:r>
    </w:p>
    <w:p w:rsidR="00B207C9" w:rsidRDefault="00B207C9" w:rsidP="00B207C9">
      <w:r>
        <w:t>The "Dear Colleague Letter and Resource Guide on ADHD”</w:t>
      </w:r>
    </w:p>
    <w:p w:rsidR="00B207C9" w:rsidRDefault="00B207C9" w:rsidP="00B207C9">
      <w:r>
        <w:t xml:space="preserve">https:// www2.ed.gov/about/offices/list/ocr/letters/colleague-201607-504-adhd.pdf </w:t>
      </w:r>
    </w:p>
    <w:p w:rsidR="00B207C9" w:rsidRDefault="00B207C9" w:rsidP="00B207C9"/>
    <w:p w:rsidR="00B207C9" w:rsidRDefault="00B207C9" w:rsidP="00B207C9">
      <w:r>
        <w:t>I am a student who currently has accommodations for my ADHD, which has completely changed my life. I used to struggle with timed test and due dates and because my teachers did not understand what I needed as an ADHD student they were unable to help me. When the resource guide for ADHD and other mental disorders was published my parents and I were able to get the best accommodations for me as a student. My teachers learned that someone who is in gifted or higher level classes with stable good grades can still have ADHD and can still be struggling. I remember always being the last one to finish a test, and when the bell rang and I was still not done my teacher would not let me have more time, which was a constant struggle. Now that I have these accommodations I am doing better in school, I am no longer rushing to finish and bubbling in random answers because it was taking me a longer time. Also, my teachers are now informed and understand all parts of ADHD and might be able to help a future child get the accommodations they need to be successful. This letter is the best thing that's happened to me and I hope that it is kept so that someone else in the future will have the same opportunities that I do.</w:t>
      </w:r>
    </w:p>
    <w:p w:rsidR="00F04263" w:rsidRDefault="00F04263">
      <w:bookmarkStart w:id="0" w:name="_GoBack"/>
      <w:bookmarkEnd w:id="0"/>
    </w:p>
    <w:sectPr w:rsidR="00F04263" w:rsidSect="00F042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7C9"/>
    <w:rsid w:val="00B207C9"/>
    <w:rsid w:val="00F0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7CA9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1180</Characters>
  <Application>Microsoft Macintosh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Saher Pirani</dc:creator>
  <cp:keywords/>
  <dc:description/>
  <cp:lastModifiedBy>Saher Pirani</cp:lastModifiedBy>
  <cp:revision>1</cp:revision>
  <dcterms:created xsi:type="dcterms:W3CDTF">2017-09-19T23:11:00Z</dcterms:created>
  <dcterms:modified xsi:type="dcterms:W3CDTF">2017-09-19T23:12:00Z</dcterms:modified>
</cp:coreProperties>
</file>