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62E" w:rsidRDefault="00F82CED" w:rsidP="002F3646">
      <w:pPr>
        <w:pStyle w:val="NoSpacing"/>
        <w:rPr>
          <w:rFonts w:ascii="Times New Roman" w:hAnsi="Times New Roman" w:cs="Times New Roman"/>
          <w:sz w:val="24"/>
          <w:szCs w:val="24"/>
        </w:rPr>
      </w:pPr>
      <w:r>
        <w:rPr>
          <w:rFonts w:ascii="Times New Roman" w:hAnsi="Times New Roman" w:cs="Times New Roman"/>
          <w:sz w:val="24"/>
          <w:szCs w:val="24"/>
        </w:rPr>
        <w:t>The</w:t>
      </w:r>
      <w:r w:rsidR="001C241F">
        <w:rPr>
          <w:rFonts w:ascii="Times New Roman" w:hAnsi="Times New Roman" w:cs="Times New Roman"/>
          <w:sz w:val="24"/>
          <w:szCs w:val="24"/>
        </w:rPr>
        <w:t xml:space="preserve"> Association of </w:t>
      </w:r>
      <w:r>
        <w:rPr>
          <w:rFonts w:ascii="Times New Roman" w:hAnsi="Times New Roman" w:cs="Times New Roman"/>
          <w:sz w:val="24"/>
          <w:szCs w:val="24"/>
        </w:rPr>
        <w:t>Vision Rehabilitation Therap</w:t>
      </w:r>
      <w:r w:rsidR="001C241F">
        <w:rPr>
          <w:rFonts w:ascii="Times New Roman" w:hAnsi="Times New Roman" w:cs="Times New Roman"/>
          <w:sz w:val="24"/>
          <w:szCs w:val="24"/>
        </w:rPr>
        <w:t xml:space="preserve">ist </w:t>
      </w:r>
      <w:r w:rsidR="002F3646" w:rsidRPr="002F3646">
        <w:rPr>
          <w:rFonts w:ascii="Times New Roman" w:hAnsi="Times New Roman" w:cs="Times New Roman"/>
          <w:sz w:val="24"/>
          <w:szCs w:val="24"/>
        </w:rPr>
        <w:t xml:space="preserve">is concerned about the </w:t>
      </w:r>
      <w:r w:rsidR="001C241F">
        <w:rPr>
          <w:rFonts w:ascii="Times New Roman" w:hAnsi="Times New Roman" w:cs="Times New Roman"/>
          <w:sz w:val="24"/>
          <w:szCs w:val="24"/>
        </w:rPr>
        <w:t>limiting</w:t>
      </w:r>
      <w:r w:rsidR="007B162E">
        <w:rPr>
          <w:rFonts w:ascii="Times New Roman" w:hAnsi="Times New Roman" w:cs="Times New Roman"/>
          <w:sz w:val="24"/>
          <w:szCs w:val="24"/>
        </w:rPr>
        <w:t xml:space="preserve"> </w:t>
      </w:r>
      <w:r w:rsidR="002F3646" w:rsidRPr="002F3646">
        <w:rPr>
          <w:rFonts w:ascii="Times New Roman" w:hAnsi="Times New Roman" w:cs="Times New Roman"/>
          <w:sz w:val="24"/>
          <w:szCs w:val="24"/>
        </w:rPr>
        <w:t xml:space="preserve">nature of the </w:t>
      </w:r>
      <w:r w:rsidR="001C241F" w:rsidRPr="002F3646">
        <w:rPr>
          <w:rFonts w:ascii="Times New Roman" w:hAnsi="Times New Roman" w:cs="Times New Roman"/>
          <w:sz w:val="24"/>
          <w:szCs w:val="24"/>
        </w:rPr>
        <w:t>restrictions</w:t>
      </w:r>
      <w:r w:rsidR="002F3646" w:rsidRPr="002F3646">
        <w:rPr>
          <w:rFonts w:ascii="Times New Roman" w:hAnsi="Times New Roman" w:cs="Times New Roman"/>
          <w:sz w:val="24"/>
          <w:szCs w:val="24"/>
        </w:rPr>
        <w:t xml:space="preserve"> </w:t>
      </w:r>
      <w:r w:rsidR="001C241F">
        <w:rPr>
          <w:rFonts w:ascii="Times New Roman" w:hAnsi="Times New Roman" w:cs="Times New Roman"/>
          <w:sz w:val="24"/>
          <w:szCs w:val="24"/>
        </w:rPr>
        <w:t xml:space="preserve">set forth </w:t>
      </w:r>
      <w:r w:rsidR="002F3646">
        <w:rPr>
          <w:rFonts w:ascii="Times New Roman" w:hAnsi="Times New Roman" w:cs="Times New Roman"/>
          <w:sz w:val="24"/>
          <w:szCs w:val="24"/>
        </w:rPr>
        <w:t xml:space="preserve">under </w:t>
      </w:r>
      <w:r w:rsidR="001C241F">
        <w:rPr>
          <w:rFonts w:ascii="Times New Roman" w:hAnsi="Times New Roman" w:cs="Times New Roman"/>
          <w:sz w:val="24"/>
          <w:szCs w:val="24"/>
        </w:rPr>
        <w:t xml:space="preserve">the </w:t>
      </w:r>
      <w:r w:rsidR="00362EBB">
        <w:rPr>
          <w:rFonts w:ascii="Times New Roman" w:hAnsi="Times New Roman" w:cs="Times New Roman"/>
          <w:sz w:val="24"/>
          <w:szCs w:val="24"/>
        </w:rPr>
        <w:t xml:space="preserve">regulations of </w:t>
      </w:r>
      <w:r w:rsidR="00286551">
        <w:rPr>
          <w:rFonts w:ascii="Times New Roman" w:hAnsi="Times New Roman" w:cs="Times New Roman"/>
          <w:sz w:val="24"/>
          <w:szCs w:val="24"/>
        </w:rPr>
        <w:t xml:space="preserve">the </w:t>
      </w:r>
      <w:r w:rsidR="00887E17">
        <w:rPr>
          <w:rFonts w:ascii="Times New Roman" w:hAnsi="Times New Roman" w:cs="Times New Roman"/>
          <w:sz w:val="24"/>
          <w:szCs w:val="24"/>
        </w:rPr>
        <w:t>Workforce Innovation and opportunity Act (</w:t>
      </w:r>
      <w:r w:rsidR="00362EBB">
        <w:rPr>
          <w:rFonts w:ascii="Times New Roman" w:hAnsi="Times New Roman" w:cs="Times New Roman"/>
          <w:sz w:val="24"/>
          <w:szCs w:val="24"/>
        </w:rPr>
        <w:t>WIOA</w:t>
      </w:r>
      <w:r w:rsidR="00887E17">
        <w:rPr>
          <w:rFonts w:ascii="Times New Roman" w:hAnsi="Times New Roman" w:cs="Times New Roman"/>
          <w:sz w:val="24"/>
          <w:szCs w:val="24"/>
        </w:rPr>
        <w:t>)</w:t>
      </w:r>
      <w:r w:rsidR="00FF2A18">
        <w:rPr>
          <w:rFonts w:ascii="Times New Roman" w:hAnsi="Times New Roman" w:cs="Times New Roman"/>
          <w:sz w:val="24"/>
          <w:szCs w:val="24"/>
        </w:rPr>
        <w:t>,</w:t>
      </w:r>
      <w:r w:rsidR="00362EBB">
        <w:rPr>
          <w:rFonts w:ascii="Times New Roman" w:hAnsi="Times New Roman" w:cs="Times New Roman"/>
          <w:sz w:val="24"/>
          <w:szCs w:val="24"/>
        </w:rPr>
        <w:t xml:space="preserve"> </w:t>
      </w:r>
      <w:r w:rsidR="007B162E">
        <w:rPr>
          <w:rFonts w:ascii="Times New Roman" w:hAnsi="Times New Roman" w:cs="Times New Roman"/>
          <w:sz w:val="24"/>
          <w:szCs w:val="24"/>
        </w:rPr>
        <w:t xml:space="preserve">specifically </w:t>
      </w:r>
      <w:r w:rsidR="001C241F">
        <w:rPr>
          <w:rFonts w:ascii="Times New Roman" w:hAnsi="Times New Roman" w:cs="Times New Roman"/>
          <w:sz w:val="24"/>
          <w:szCs w:val="24"/>
        </w:rPr>
        <w:t>the services under the Homemaker</w:t>
      </w:r>
      <w:r w:rsidR="00887E17">
        <w:rPr>
          <w:rFonts w:ascii="Times New Roman" w:hAnsi="Times New Roman" w:cs="Times New Roman"/>
          <w:sz w:val="24"/>
          <w:szCs w:val="24"/>
        </w:rPr>
        <w:t>/Unpaid Family Worker</w:t>
      </w:r>
      <w:r w:rsidR="001C241F">
        <w:rPr>
          <w:rFonts w:ascii="Times New Roman" w:hAnsi="Times New Roman" w:cs="Times New Roman"/>
          <w:sz w:val="24"/>
          <w:szCs w:val="24"/>
        </w:rPr>
        <w:t xml:space="preserve"> status and </w:t>
      </w:r>
      <w:r w:rsidR="002F3646">
        <w:rPr>
          <w:rFonts w:ascii="Times New Roman" w:hAnsi="Times New Roman" w:cs="Times New Roman"/>
          <w:sz w:val="24"/>
          <w:szCs w:val="24"/>
        </w:rPr>
        <w:t xml:space="preserve">the provision of Pre-Employment Transition Services. </w:t>
      </w:r>
      <w:r w:rsidR="006C59C4">
        <w:rPr>
          <w:rFonts w:ascii="Times New Roman" w:hAnsi="Times New Roman" w:cs="Times New Roman"/>
          <w:sz w:val="24"/>
          <w:szCs w:val="24"/>
        </w:rPr>
        <w:t xml:space="preserve">These regulations limit </w:t>
      </w:r>
      <w:r w:rsidR="007B162E">
        <w:rPr>
          <w:rFonts w:ascii="Times New Roman" w:hAnsi="Times New Roman" w:cs="Times New Roman"/>
          <w:sz w:val="24"/>
          <w:szCs w:val="24"/>
        </w:rPr>
        <w:t>the</w:t>
      </w:r>
      <w:r w:rsidR="006C59C4">
        <w:rPr>
          <w:rFonts w:ascii="Times New Roman" w:hAnsi="Times New Roman" w:cs="Times New Roman"/>
          <w:sz w:val="24"/>
          <w:szCs w:val="24"/>
        </w:rPr>
        <w:t xml:space="preserve"> ability </w:t>
      </w:r>
      <w:r w:rsidR="007B162E">
        <w:rPr>
          <w:rFonts w:ascii="Times New Roman" w:hAnsi="Times New Roman" w:cs="Times New Roman"/>
          <w:sz w:val="24"/>
          <w:szCs w:val="24"/>
        </w:rPr>
        <w:t xml:space="preserve">of </w:t>
      </w:r>
      <w:r w:rsidR="00362EBB">
        <w:rPr>
          <w:rFonts w:ascii="Times New Roman" w:hAnsi="Times New Roman" w:cs="Times New Roman"/>
          <w:sz w:val="24"/>
          <w:szCs w:val="24"/>
        </w:rPr>
        <w:t>blindness agenc</w:t>
      </w:r>
      <w:r w:rsidR="007B162E">
        <w:rPr>
          <w:rFonts w:ascii="Times New Roman" w:hAnsi="Times New Roman" w:cs="Times New Roman"/>
          <w:sz w:val="24"/>
          <w:szCs w:val="24"/>
        </w:rPr>
        <w:t xml:space="preserve">ies </w:t>
      </w:r>
      <w:r w:rsidR="001C241F">
        <w:rPr>
          <w:rFonts w:ascii="Times New Roman" w:hAnsi="Times New Roman" w:cs="Times New Roman"/>
          <w:sz w:val="24"/>
          <w:szCs w:val="24"/>
        </w:rPr>
        <w:t xml:space="preserve">and their Vision Rehabilitation Therapists and related staff </w:t>
      </w:r>
      <w:r w:rsidR="006C59C4">
        <w:rPr>
          <w:rFonts w:ascii="Times New Roman" w:hAnsi="Times New Roman" w:cs="Times New Roman"/>
          <w:sz w:val="24"/>
          <w:szCs w:val="24"/>
        </w:rPr>
        <w:t xml:space="preserve">to fully serve those whom the law was intended to address. </w:t>
      </w:r>
    </w:p>
    <w:p w:rsidR="007B162E" w:rsidRDefault="007B162E" w:rsidP="002F3646">
      <w:pPr>
        <w:pStyle w:val="NoSpacing"/>
        <w:rPr>
          <w:rFonts w:ascii="Times New Roman" w:hAnsi="Times New Roman" w:cs="Times New Roman"/>
          <w:sz w:val="24"/>
          <w:szCs w:val="24"/>
        </w:rPr>
      </w:pPr>
    </w:p>
    <w:p w:rsidR="001C241F" w:rsidRDefault="001C241F" w:rsidP="001C241F">
      <w:pPr>
        <w:pStyle w:val="NoSpacing"/>
        <w:rPr>
          <w:rFonts w:ascii="Times New Roman" w:hAnsi="Times New Roman" w:cs="Times New Roman"/>
          <w:sz w:val="24"/>
          <w:szCs w:val="24"/>
        </w:rPr>
      </w:pPr>
      <w:r>
        <w:rPr>
          <w:rFonts w:ascii="Times New Roman" w:hAnsi="Times New Roman" w:cs="Times New Roman"/>
          <w:sz w:val="24"/>
          <w:szCs w:val="24"/>
        </w:rPr>
        <w:t>Homemaker</w:t>
      </w:r>
      <w:r w:rsidR="00887E17">
        <w:rPr>
          <w:rFonts w:ascii="Times New Roman" w:hAnsi="Times New Roman" w:cs="Times New Roman"/>
          <w:sz w:val="24"/>
          <w:szCs w:val="24"/>
        </w:rPr>
        <w:t>/Unpaid Family Worker</w:t>
      </w:r>
      <w:r>
        <w:rPr>
          <w:rFonts w:ascii="Times New Roman" w:hAnsi="Times New Roman" w:cs="Times New Roman"/>
          <w:sz w:val="24"/>
          <w:szCs w:val="24"/>
        </w:rPr>
        <w:t xml:space="preserve"> Status:</w:t>
      </w:r>
    </w:p>
    <w:p w:rsidR="001C241F" w:rsidRPr="007C5EC8" w:rsidRDefault="001C241F" w:rsidP="001C241F">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7C5EC8">
        <w:rPr>
          <w:rFonts w:ascii="Times New Roman" w:hAnsi="Times New Roman" w:cs="Times New Roman"/>
          <w:sz w:val="24"/>
          <w:szCs w:val="24"/>
        </w:rPr>
        <w:t>As</w:t>
      </w:r>
      <w:r>
        <w:rPr>
          <w:rFonts w:ascii="Times New Roman" w:hAnsi="Times New Roman" w:cs="Times New Roman"/>
          <w:sz w:val="24"/>
          <w:szCs w:val="24"/>
        </w:rPr>
        <w:t>sociation of</w:t>
      </w:r>
      <w:r w:rsidRPr="007C5EC8">
        <w:rPr>
          <w:rFonts w:ascii="Times New Roman" w:hAnsi="Times New Roman" w:cs="Times New Roman"/>
          <w:sz w:val="24"/>
          <w:szCs w:val="24"/>
        </w:rPr>
        <w:t xml:space="preserve"> Vision Rehabilitation Therapists, contend that the Homemaker</w:t>
      </w:r>
      <w:r w:rsidR="00887E17">
        <w:rPr>
          <w:rFonts w:ascii="Times New Roman" w:hAnsi="Times New Roman" w:cs="Times New Roman"/>
          <w:sz w:val="24"/>
          <w:szCs w:val="24"/>
        </w:rPr>
        <w:t>/Unpaid family</w:t>
      </w:r>
      <w:r w:rsidRPr="007C5EC8">
        <w:rPr>
          <w:rFonts w:ascii="Times New Roman" w:hAnsi="Times New Roman" w:cs="Times New Roman"/>
          <w:sz w:val="24"/>
          <w:szCs w:val="24"/>
        </w:rPr>
        <w:t xml:space="preserve"> </w:t>
      </w:r>
      <w:r w:rsidR="00887E17">
        <w:rPr>
          <w:rFonts w:ascii="Times New Roman" w:hAnsi="Times New Roman" w:cs="Times New Roman"/>
          <w:sz w:val="24"/>
          <w:szCs w:val="24"/>
        </w:rPr>
        <w:t xml:space="preserve">worker </w:t>
      </w:r>
      <w:r w:rsidRPr="007C5EC8">
        <w:rPr>
          <w:rFonts w:ascii="Times New Roman" w:hAnsi="Times New Roman" w:cs="Times New Roman"/>
          <w:sz w:val="24"/>
          <w:szCs w:val="24"/>
        </w:rPr>
        <w:t xml:space="preserve">status should be reinstated, as an allowable successful vocational rehabilitation case type and closure. This status allowed many individuals to be successful within the vocational rehabilitation system. Many of these clients </w:t>
      </w:r>
      <w:r>
        <w:rPr>
          <w:rFonts w:ascii="Times New Roman" w:hAnsi="Times New Roman" w:cs="Times New Roman"/>
          <w:sz w:val="24"/>
          <w:szCs w:val="24"/>
        </w:rPr>
        <w:t xml:space="preserve">may not </w:t>
      </w:r>
      <w:r w:rsidRPr="007C5EC8">
        <w:rPr>
          <w:rFonts w:ascii="Times New Roman" w:hAnsi="Times New Roman" w:cs="Times New Roman"/>
          <w:sz w:val="24"/>
          <w:szCs w:val="24"/>
        </w:rPr>
        <w:t xml:space="preserve">otherwise meet the guidelines for competitive integrated employment. </w:t>
      </w:r>
      <w:r w:rsidRPr="007C5EC8">
        <w:rPr>
          <w:rFonts w:ascii="Times New Roman" w:hAnsi="Times New Roman" w:cs="Times New Roman"/>
          <w:color w:val="464646"/>
          <w:sz w:val="24"/>
          <w:szCs w:val="24"/>
        </w:rPr>
        <w:t xml:space="preserve">The elimination of funding and the </w:t>
      </w:r>
      <w:r>
        <w:rPr>
          <w:rFonts w:ascii="Times New Roman" w:hAnsi="Times New Roman" w:cs="Times New Roman"/>
          <w:color w:val="464646"/>
          <w:sz w:val="24"/>
          <w:szCs w:val="24"/>
        </w:rPr>
        <w:t xml:space="preserve">deletion of the </w:t>
      </w:r>
      <w:r w:rsidRPr="007C5EC8">
        <w:rPr>
          <w:rFonts w:ascii="Times New Roman" w:hAnsi="Times New Roman" w:cs="Times New Roman"/>
          <w:color w:val="464646"/>
          <w:sz w:val="24"/>
          <w:szCs w:val="24"/>
        </w:rPr>
        <w:t>homemaker</w:t>
      </w:r>
      <w:r w:rsidR="00887E17">
        <w:rPr>
          <w:rFonts w:ascii="Times New Roman" w:hAnsi="Times New Roman" w:cs="Times New Roman"/>
          <w:color w:val="464646"/>
          <w:sz w:val="24"/>
          <w:szCs w:val="24"/>
        </w:rPr>
        <w:t>/u</w:t>
      </w:r>
      <w:r w:rsidR="00887E17">
        <w:rPr>
          <w:rFonts w:ascii="Times New Roman" w:hAnsi="Times New Roman" w:cs="Times New Roman"/>
          <w:sz w:val="24"/>
          <w:szCs w:val="24"/>
        </w:rPr>
        <w:t>npaid family</w:t>
      </w:r>
      <w:r w:rsidRPr="007C5EC8">
        <w:rPr>
          <w:rFonts w:ascii="Times New Roman" w:hAnsi="Times New Roman" w:cs="Times New Roman"/>
          <w:color w:val="464646"/>
          <w:sz w:val="24"/>
          <w:szCs w:val="24"/>
        </w:rPr>
        <w:t xml:space="preserve"> </w:t>
      </w:r>
      <w:r w:rsidR="00887E17">
        <w:rPr>
          <w:rFonts w:ascii="Times New Roman" w:hAnsi="Times New Roman" w:cs="Times New Roman"/>
          <w:color w:val="464646"/>
          <w:sz w:val="24"/>
          <w:szCs w:val="24"/>
        </w:rPr>
        <w:t xml:space="preserve">worker </w:t>
      </w:r>
      <w:r w:rsidRPr="007C5EC8">
        <w:rPr>
          <w:rFonts w:ascii="Times New Roman" w:hAnsi="Times New Roman" w:cs="Times New Roman"/>
          <w:color w:val="464646"/>
          <w:sz w:val="24"/>
          <w:szCs w:val="24"/>
        </w:rPr>
        <w:t>outcome for Vocational Rehabilitation clients</w:t>
      </w:r>
      <w:r w:rsidRPr="007C5EC8">
        <w:rPr>
          <w:rFonts w:ascii="Times New Roman" w:hAnsi="Times New Roman" w:cs="Times New Roman"/>
          <w:sz w:val="24"/>
          <w:szCs w:val="24"/>
        </w:rPr>
        <w:t xml:space="preserve"> </w:t>
      </w:r>
      <w:r w:rsidRPr="007C5EC8">
        <w:rPr>
          <w:rFonts w:ascii="Times New Roman" w:hAnsi="Times New Roman" w:cs="Times New Roman"/>
          <w:color w:val="464646"/>
          <w:sz w:val="24"/>
          <w:szCs w:val="24"/>
        </w:rPr>
        <w:t>is troublesome, as not every person seeking VR services wishes to be employe</w:t>
      </w:r>
      <w:r w:rsidR="00286551">
        <w:rPr>
          <w:rFonts w:ascii="Times New Roman" w:hAnsi="Times New Roman" w:cs="Times New Roman"/>
          <w:color w:val="464646"/>
          <w:sz w:val="24"/>
          <w:szCs w:val="24"/>
        </w:rPr>
        <w:t>d</w:t>
      </w:r>
      <w:r w:rsidRPr="007C5EC8">
        <w:rPr>
          <w:rFonts w:ascii="Times New Roman" w:hAnsi="Times New Roman" w:cs="Times New Roman"/>
          <w:color w:val="464646"/>
          <w:sz w:val="24"/>
          <w:szCs w:val="24"/>
        </w:rPr>
        <w:t xml:space="preserve"> outside the home. </w:t>
      </w:r>
      <w:r w:rsidR="00887E17">
        <w:rPr>
          <w:rFonts w:ascii="Times New Roman" w:hAnsi="Times New Roman" w:cs="Times New Roman"/>
          <w:color w:val="464646"/>
          <w:sz w:val="24"/>
          <w:szCs w:val="24"/>
        </w:rPr>
        <w:t>For many individuals, c</w:t>
      </w:r>
      <w:r w:rsidRPr="007C5EC8">
        <w:rPr>
          <w:rFonts w:ascii="Times New Roman" w:hAnsi="Times New Roman" w:cs="Times New Roman"/>
          <w:color w:val="464646"/>
          <w:sz w:val="24"/>
          <w:szCs w:val="24"/>
        </w:rPr>
        <w:t xml:space="preserve">aring for family is valuable </w:t>
      </w:r>
      <w:r>
        <w:rPr>
          <w:rFonts w:ascii="Times New Roman" w:hAnsi="Times New Roman" w:cs="Times New Roman"/>
          <w:color w:val="464646"/>
          <w:sz w:val="24"/>
          <w:szCs w:val="24"/>
        </w:rPr>
        <w:t xml:space="preserve">and </w:t>
      </w:r>
      <w:r w:rsidR="00887E17">
        <w:rPr>
          <w:rFonts w:ascii="Times New Roman" w:hAnsi="Times New Roman" w:cs="Times New Roman"/>
          <w:color w:val="464646"/>
          <w:sz w:val="24"/>
          <w:szCs w:val="24"/>
        </w:rPr>
        <w:t xml:space="preserve">is </w:t>
      </w:r>
      <w:r>
        <w:rPr>
          <w:rFonts w:ascii="Times New Roman" w:hAnsi="Times New Roman" w:cs="Times New Roman"/>
          <w:color w:val="464646"/>
          <w:sz w:val="24"/>
          <w:szCs w:val="24"/>
        </w:rPr>
        <w:t>of immediate priority</w:t>
      </w:r>
      <w:r w:rsidRPr="007C5EC8">
        <w:rPr>
          <w:rFonts w:ascii="Times New Roman" w:hAnsi="Times New Roman" w:cs="Times New Roman"/>
          <w:color w:val="464646"/>
          <w:sz w:val="24"/>
          <w:szCs w:val="24"/>
        </w:rPr>
        <w:t>. Furthermore, for those newly impacted by blindness or vision loss, performing routine tasks safely</w:t>
      </w:r>
      <w:r w:rsidR="00887E17">
        <w:rPr>
          <w:rFonts w:ascii="Times New Roman" w:hAnsi="Times New Roman" w:cs="Times New Roman"/>
          <w:color w:val="464646"/>
          <w:sz w:val="24"/>
          <w:szCs w:val="24"/>
        </w:rPr>
        <w:t>,</w:t>
      </w:r>
      <w:r w:rsidRPr="007C5EC8">
        <w:rPr>
          <w:rFonts w:ascii="Times New Roman" w:hAnsi="Times New Roman" w:cs="Times New Roman"/>
          <w:color w:val="464646"/>
          <w:sz w:val="24"/>
          <w:szCs w:val="24"/>
        </w:rPr>
        <w:t xml:space="preserve"> </w:t>
      </w:r>
      <w:r w:rsidR="00887E17">
        <w:rPr>
          <w:rFonts w:ascii="Times New Roman" w:hAnsi="Times New Roman" w:cs="Times New Roman"/>
          <w:color w:val="464646"/>
          <w:sz w:val="24"/>
          <w:szCs w:val="24"/>
        </w:rPr>
        <w:t>independently, and self-sufficiently</w:t>
      </w:r>
      <w:r w:rsidR="00286551">
        <w:rPr>
          <w:rFonts w:ascii="Times New Roman" w:hAnsi="Times New Roman" w:cs="Times New Roman"/>
          <w:color w:val="464646"/>
          <w:sz w:val="24"/>
          <w:szCs w:val="24"/>
        </w:rPr>
        <w:t>,</w:t>
      </w:r>
      <w:r w:rsidR="00887E17">
        <w:rPr>
          <w:rFonts w:ascii="Times New Roman" w:hAnsi="Times New Roman" w:cs="Times New Roman"/>
          <w:color w:val="464646"/>
          <w:sz w:val="24"/>
          <w:szCs w:val="24"/>
        </w:rPr>
        <w:t xml:space="preserve"> </w:t>
      </w:r>
      <w:r w:rsidRPr="007C5EC8">
        <w:rPr>
          <w:rFonts w:ascii="Times New Roman" w:hAnsi="Times New Roman" w:cs="Times New Roman"/>
          <w:color w:val="464646"/>
          <w:sz w:val="24"/>
          <w:szCs w:val="24"/>
        </w:rPr>
        <w:t xml:space="preserve">or caring for their children requires specialized training, which otherwise </w:t>
      </w:r>
      <w:r>
        <w:rPr>
          <w:rFonts w:ascii="Times New Roman" w:hAnsi="Times New Roman" w:cs="Times New Roman"/>
          <w:color w:val="464646"/>
          <w:sz w:val="24"/>
          <w:szCs w:val="24"/>
        </w:rPr>
        <w:t xml:space="preserve">may </w:t>
      </w:r>
      <w:r w:rsidRPr="007C5EC8">
        <w:rPr>
          <w:rFonts w:ascii="Times New Roman" w:hAnsi="Times New Roman" w:cs="Times New Roman"/>
          <w:color w:val="464646"/>
          <w:sz w:val="24"/>
          <w:szCs w:val="24"/>
        </w:rPr>
        <w:t xml:space="preserve">not </w:t>
      </w:r>
      <w:r w:rsidR="00887E17">
        <w:rPr>
          <w:rFonts w:ascii="Times New Roman" w:hAnsi="Times New Roman" w:cs="Times New Roman"/>
          <w:color w:val="464646"/>
          <w:sz w:val="24"/>
          <w:szCs w:val="24"/>
        </w:rPr>
        <w:t xml:space="preserve">be </w:t>
      </w:r>
      <w:r w:rsidRPr="007C5EC8">
        <w:rPr>
          <w:rFonts w:ascii="Times New Roman" w:hAnsi="Times New Roman" w:cs="Times New Roman"/>
          <w:color w:val="464646"/>
          <w:sz w:val="24"/>
          <w:szCs w:val="24"/>
        </w:rPr>
        <w:t>available to these clients through typical means</w:t>
      </w:r>
      <w:r>
        <w:rPr>
          <w:rFonts w:ascii="Times New Roman" w:hAnsi="Times New Roman" w:cs="Times New Roman"/>
          <w:color w:val="464646"/>
          <w:sz w:val="24"/>
          <w:szCs w:val="24"/>
        </w:rPr>
        <w:t>, especially given</w:t>
      </w:r>
      <w:r w:rsidR="00887E17">
        <w:rPr>
          <w:rFonts w:ascii="Times New Roman" w:hAnsi="Times New Roman" w:cs="Times New Roman"/>
          <w:color w:val="464646"/>
          <w:sz w:val="24"/>
          <w:szCs w:val="24"/>
        </w:rPr>
        <w:t xml:space="preserve"> l</w:t>
      </w:r>
      <w:r w:rsidR="00C76529">
        <w:rPr>
          <w:rFonts w:ascii="Times New Roman" w:hAnsi="Times New Roman" w:cs="Times New Roman"/>
          <w:color w:val="464646"/>
          <w:sz w:val="24"/>
          <w:szCs w:val="24"/>
        </w:rPr>
        <w:t>imited funding of other programs</w:t>
      </w:r>
      <w:r w:rsidRPr="007C5EC8">
        <w:rPr>
          <w:rFonts w:ascii="Times New Roman" w:hAnsi="Times New Roman" w:cs="Times New Roman"/>
          <w:color w:val="464646"/>
          <w:sz w:val="24"/>
          <w:szCs w:val="24"/>
        </w:rPr>
        <w:t xml:space="preserve">. </w:t>
      </w:r>
    </w:p>
    <w:p w:rsidR="001C241F" w:rsidRDefault="001C241F" w:rsidP="001C241F">
      <w:pPr>
        <w:pStyle w:val="NoSpacing"/>
        <w:rPr>
          <w:rFonts w:ascii="Times New Roman" w:hAnsi="Times New Roman" w:cs="Times New Roman"/>
          <w:sz w:val="24"/>
          <w:szCs w:val="24"/>
        </w:rPr>
      </w:pPr>
    </w:p>
    <w:p w:rsidR="001C241F" w:rsidRPr="007C5EC8" w:rsidRDefault="001C241F" w:rsidP="001C241F">
      <w:pPr>
        <w:pStyle w:val="NoSpacing"/>
        <w:rPr>
          <w:rFonts w:ascii="Times New Roman" w:hAnsi="Times New Roman" w:cs="Times New Roman"/>
          <w:sz w:val="24"/>
          <w:szCs w:val="24"/>
        </w:rPr>
      </w:pPr>
      <w:r>
        <w:rPr>
          <w:rFonts w:ascii="Times New Roman" w:hAnsi="Times New Roman" w:cs="Times New Roman"/>
          <w:sz w:val="24"/>
          <w:szCs w:val="24"/>
        </w:rPr>
        <w:t>Limitations for Provision of Pre-Employment Transition Services:</w:t>
      </w:r>
    </w:p>
    <w:p w:rsidR="007B162E" w:rsidRDefault="001C241F" w:rsidP="002F3646">
      <w:pPr>
        <w:pStyle w:val="NoSpacing"/>
        <w:rPr>
          <w:rFonts w:ascii="Times New Roman" w:hAnsi="Times New Roman" w:cs="Times New Roman"/>
          <w:sz w:val="24"/>
          <w:szCs w:val="24"/>
        </w:rPr>
      </w:pPr>
      <w:r>
        <w:rPr>
          <w:rFonts w:ascii="Times New Roman" w:hAnsi="Times New Roman" w:cs="Times New Roman"/>
          <w:sz w:val="24"/>
          <w:szCs w:val="24"/>
        </w:rPr>
        <w:t xml:space="preserve">Funding of </w:t>
      </w:r>
      <w:r w:rsidR="007B162E">
        <w:rPr>
          <w:rFonts w:ascii="Times New Roman" w:hAnsi="Times New Roman" w:cs="Times New Roman"/>
          <w:sz w:val="24"/>
          <w:szCs w:val="24"/>
        </w:rPr>
        <w:t>Transportation:</w:t>
      </w:r>
    </w:p>
    <w:p w:rsidR="007B162E" w:rsidRDefault="00C76529" w:rsidP="002F3646">
      <w:pPr>
        <w:pStyle w:val="NoSpacing"/>
        <w:rPr>
          <w:rFonts w:ascii="Times New Roman" w:hAnsi="Times New Roman" w:cs="Times New Roman"/>
          <w:sz w:val="24"/>
          <w:szCs w:val="24"/>
        </w:rPr>
      </w:pPr>
      <w:r>
        <w:rPr>
          <w:rFonts w:ascii="Times New Roman" w:hAnsi="Times New Roman" w:cs="Times New Roman"/>
          <w:sz w:val="24"/>
          <w:szCs w:val="24"/>
        </w:rPr>
        <w:t>T</w:t>
      </w:r>
      <w:r w:rsidR="00152B51">
        <w:rPr>
          <w:rFonts w:ascii="Times New Roman" w:hAnsi="Times New Roman" w:cs="Times New Roman"/>
          <w:sz w:val="24"/>
          <w:szCs w:val="24"/>
        </w:rPr>
        <w:t>ransportation is vital to successful participation in both rehabilitation programs and employment</w:t>
      </w:r>
      <w:r w:rsidR="00286551">
        <w:rPr>
          <w:rFonts w:ascii="Times New Roman" w:hAnsi="Times New Roman" w:cs="Times New Roman"/>
          <w:sz w:val="24"/>
          <w:szCs w:val="24"/>
        </w:rPr>
        <w:t>,</w:t>
      </w:r>
      <w:r w:rsidR="00152B51">
        <w:rPr>
          <w:rFonts w:ascii="Times New Roman" w:hAnsi="Times New Roman" w:cs="Times New Roman"/>
          <w:sz w:val="24"/>
          <w:szCs w:val="24"/>
        </w:rPr>
        <w:t xml:space="preserve"> and is </w:t>
      </w:r>
      <w:r>
        <w:rPr>
          <w:rFonts w:ascii="Times New Roman" w:hAnsi="Times New Roman" w:cs="Times New Roman"/>
          <w:sz w:val="24"/>
          <w:szCs w:val="24"/>
        </w:rPr>
        <w:t xml:space="preserve">among </w:t>
      </w:r>
      <w:r w:rsidR="007B162E">
        <w:rPr>
          <w:rFonts w:ascii="Times New Roman" w:hAnsi="Times New Roman" w:cs="Times New Roman"/>
          <w:sz w:val="24"/>
          <w:szCs w:val="24"/>
        </w:rPr>
        <w:t>the leading barrier</w:t>
      </w:r>
      <w:r>
        <w:rPr>
          <w:rFonts w:ascii="Times New Roman" w:hAnsi="Times New Roman" w:cs="Times New Roman"/>
          <w:sz w:val="24"/>
          <w:szCs w:val="24"/>
        </w:rPr>
        <w:t>s</w:t>
      </w:r>
      <w:r w:rsidR="00152B51">
        <w:rPr>
          <w:rFonts w:ascii="Times New Roman" w:hAnsi="Times New Roman" w:cs="Times New Roman"/>
          <w:sz w:val="24"/>
          <w:szCs w:val="24"/>
        </w:rPr>
        <w:t xml:space="preserve"> to employment for persons with blindness</w:t>
      </w:r>
      <w:r w:rsidR="0069364A">
        <w:rPr>
          <w:rFonts w:ascii="Times New Roman" w:hAnsi="Times New Roman" w:cs="Times New Roman"/>
          <w:sz w:val="24"/>
          <w:szCs w:val="24"/>
        </w:rPr>
        <w:t xml:space="preserve"> or visual impairment.</w:t>
      </w:r>
      <w:r w:rsidR="00152B51">
        <w:rPr>
          <w:rFonts w:ascii="Times New Roman" w:hAnsi="Times New Roman" w:cs="Times New Roman"/>
          <w:sz w:val="24"/>
          <w:szCs w:val="24"/>
        </w:rPr>
        <w:t xml:space="preserve"> </w:t>
      </w:r>
      <w:r w:rsidR="00362EBB">
        <w:rPr>
          <w:rFonts w:ascii="Times New Roman" w:hAnsi="Times New Roman" w:cs="Times New Roman"/>
          <w:sz w:val="24"/>
          <w:szCs w:val="24"/>
        </w:rPr>
        <w:t xml:space="preserve">If </w:t>
      </w:r>
      <w:r w:rsidR="006C59C4">
        <w:rPr>
          <w:rFonts w:ascii="Times New Roman" w:hAnsi="Times New Roman" w:cs="Times New Roman"/>
          <w:sz w:val="24"/>
          <w:szCs w:val="24"/>
        </w:rPr>
        <w:t xml:space="preserve">blindness agencies </w:t>
      </w:r>
      <w:r w:rsidR="00362EBB">
        <w:rPr>
          <w:rFonts w:ascii="Times New Roman" w:hAnsi="Times New Roman" w:cs="Times New Roman"/>
          <w:sz w:val="24"/>
          <w:szCs w:val="24"/>
        </w:rPr>
        <w:t xml:space="preserve">were </w:t>
      </w:r>
      <w:r w:rsidR="006C59C4">
        <w:rPr>
          <w:rFonts w:ascii="Times New Roman" w:hAnsi="Times New Roman" w:cs="Times New Roman"/>
          <w:sz w:val="24"/>
          <w:szCs w:val="24"/>
        </w:rPr>
        <w:t>allowed to utilize th</w:t>
      </w:r>
      <w:r w:rsidR="00362EBB">
        <w:rPr>
          <w:rFonts w:ascii="Times New Roman" w:hAnsi="Times New Roman" w:cs="Times New Roman"/>
          <w:sz w:val="24"/>
          <w:szCs w:val="24"/>
        </w:rPr>
        <w:t xml:space="preserve">e </w:t>
      </w:r>
      <w:r>
        <w:rPr>
          <w:rFonts w:ascii="Times New Roman" w:hAnsi="Times New Roman" w:cs="Times New Roman"/>
          <w:sz w:val="24"/>
          <w:szCs w:val="24"/>
        </w:rPr>
        <w:t xml:space="preserve">15% </w:t>
      </w:r>
      <w:r w:rsidR="006C59C4">
        <w:rPr>
          <w:rFonts w:ascii="Times New Roman" w:hAnsi="Times New Roman" w:cs="Times New Roman"/>
          <w:sz w:val="24"/>
          <w:szCs w:val="24"/>
        </w:rPr>
        <w:t>reserve for transportation</w:t>
      </w:r>
      <w:r w:rsidR="00742384">
        <w:rPr>
          <w:rFonts w:ascii="Times New Roman" w:hAnsi="Times New Roman" w:cs="Times New Roman"/>
          <w:sz w:val="24"/>
          <w:szCs w:val="24"/>
        </w:rPr>
        <w:t xml:space="preserve"> as part of the cost of the provision of required services</w:t>
      </w:r>
      <w:r w:rsidR="00286551">
        <w:rPr>
          <w:rFonts w:ascii="Times New Roman" w:hAnsi="Times New Roman" w:cs="Times New Roman"/>
          <w:sz w:val="24"/>
          <w:szCs w:val="24"/>
        </w:rPr>
        <w:t>,</w:t>
      </w:r>
      <w:r w:rsidR="006C59C4">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6C59C4" w:rsidRPr="007B162E">
        <w:rPr>
          <w:rFonts w:ascii="Times New Roman" w:hAnsi="Times New Roman" w:cs="Times New Roman"/>
          <w:sz w:val="24"/>
          <w:szCs w:val="24"/>
        </w:rPr>
        <w:t>would allow for increased opportunity and participation</w:t>
      </w:r>
      <w:r w:rsidR="00362EBB" w:rsidRPr="007B162E">
        <w:rPr>
          <w:rFonts w:ascii="Times New Roman" w:hAnsi="Times New Roman" w:cs="Times New Roman"/>
          <w:sz w:val="24"/>
          <w:szCs w:val="24"/>
        </w:rPr>
        <w:t xml:space="preserve"> by students with disabilities and potentially eligible</w:t>
      </w:r>
      <w:r w:rsidR="00152B51" w:rsidRPr="007B162E">
        <w:rPr>
          <w:rFonts w:ascii="Times New Roman" w:hAnsi="Times New Roman" w:cs="Times New Roman"/>
          <w:sz w:val="24"/>
          <w:szCs w:val="24"/>
        </w:rPr>
        <w:t xml:space="preserve"> </w:t>
      </w:r>
      <w:r>
        <w:rPr>
          <w:rFonts w:ascii="Times New Roman" w:hAnsi="Times New Roman" w:cs="Times New Roman"/>
          <w:sz w:val="24"/>
          <w:szCs w:val="24"/>
        </w:rPr>
        <w:t>clients</w:t>
      </w:r>
      <w:r w:rsidR="006C59C4" w:rsidRPr="007B162E">
        <w:rPr>
          <w:rFonts w:ascii="Times New Roman" w:hAnsi="Times New Roman" w:cs="Times New Roman"/>
          <w:sz w:val="24"/>
          <w:szCs w:val="24"/>
        </w:rPr>
        <w:t>.</w:t>
      </w:r>
      <w:r w:rsidR="006C59C4">
        <w:rPr>
          <w:rFonts w:ascii="Times New Roman" w:hAnsi="Times New Roman" w:cs="Times New Roman"/>
          <w:sz w:val="24"/>
          <w:szCs w:val="24"/>
        </w:rPr>
        <w:t xml:space="preserve"> </w:t>
      </w:r>
    </w:p>
    <w:p w:rsidR="007B162E" w:rsidRDefault="007B162E" w:rsidP="002F3646">
      <w:pPr>
        <w:pStyle w:val="NoSpacing"/>
        <w:rPr>
          <w:rFonts w:ascii="Times New Roman" w:hAnsi="Times New Roman" w:cs="Times New Roman"/>
          <w:sz w:val="24"/>
          <w:szCs w:val="24"/>
        </w:rPr>
      </w:pPr>
    </w:p>
    <w:p w:rsidR="007B162E" w:rsidRDefault="001C241F" w:rsidP="002F3646">
      <w:pPr>
        <w:pStyle w:val="NoSpacing"/>
        <w:rPr>
          <w:rFonts w:ascii="Times New Roman" w:hAnsi="Times New Roman" w:cs="Times New Roman"/>
          <w:sz w:val="24"/>
          <w:szCs w:val="24"/>
        </w:rPr>
      </w:pPr>
      <w:r>
        <w:rPr>
          <w:rFonts w:ascii="Times New Roman" w:hAnsi="Times New Roman" w:cs="Times New Roman"/>
          <w:sz w:val="24"/>
          <w:szCs w:val="24"/>
        </w:rPr>
        <w:t xml:space="preserve">Funding of </w:t>
      </w:r>
      <w:r w:rsidR="007B162E">
        <w:rPr>
          <w:rFonts w:ascii="Times New Roman" w:hAnsi="Times New Roman" w:cs="Times New Roman"/>
          <w:sz w:val="24"/>
          <w:szCs w:val="24"/>
        </w:rPr>
        <w:t>Technology:</w:t>
      </w:r>
    </w:p>
    <w:p w:rsidR="007B162E" w:rsidRDefault="007B162E" w:rsidP="002F3646">
      <w:pPr>
        <w:pStyle w:val="NoSpacing"/>
        <w:rPr>
          <w:rFonts w:ascii="Times New Roman" w:hAnsi="Times New Roman" w:cs="Times New Roman"/>
          <w:sz w:val="24"/>
          <w:szCs w:val="24"/>
        </w:rPr>
      </w:pPr>
      <w:r>
        <w:rPr>
          <w:rFonts w:ascii="Times New Roman" w:hAnsi="Times New Roman" w:cs="Times New Roman"/>
          <w:sz w:val="24"/>
          <w:szCs w:val="24"/>
        </w:rPr>
        <w:t>Under the current regulations, assistive devices and access technology are limited, in part due to the guidance that does not allow the purchase of laptops or personal comput</w:t>
      </w:r>
      <w:r w:rsidR="00C76529">
        <w:rPr>
          <w:rFonts w:ascii="Times New Roman" w:hAnsi="Times New Roman" w:cs="Times New Roman"/>
          <w:sz w:val="24"/>
          <w:szCs w:val="24"/>
        </w:rPr>
        <w:t>ers</w:t>
      </w:r>
      <w:r>
        <w:rPr>
          <w:rFonts w:ascii="Times New Roman" w:hAnsi="Times New Roman" w:cs="Times New Roman"/>
          <w:sz w:val="24"/>
          <w:szCs w:val="24"/>
        </w:rPr>
        <w:t xml:space="preserve">. We as </w:t>
      </w:r>
      <w:r w:rsidR="0069364A">
        <w:rPr>
          <w:rFonts w:ascii="Times New Roman" w:hAnsi="Times New Roman" w:cs="Times New Roman"/>
          <w:sz w:val="24"/>
          <w:szCs w:val="24"/>
        </w:rPr>
        <w:t xml:space="preserve">vision rehabilitation therapists </w:t>
      </w:r>
      <w:r>
        <w:rPr>
          <w:rFonts w:ascii="Times New Roman" w:hAnsi="Times New Roman" w:cs="Times New Roman"/>
          <w:sz w:val="24"/>
          <w:szCs w:val="24"/>
        </w:rPr>
        <w:t>train</w:t>
      </w:r>
      <w:r w:rsidR="0069364A">
        <w:rPr>
          <w:rFonts w:ascii="Times New Roman" w:hAnsi="Times New Roman" w:cs="Times New Roman"/>
          <w:sz w:val="24"/>
          <w:szCs w:val="24"/>
        </w:rPr>
        <w:t xml:space="preserve"> </w:t>
      </w:r>
      <w:r>
        <w:rPr>
          <w:rFonts w:ascii="Times New Roman" w:hAnsi="Times New Roman" w:cs="Times New Roman"/>
          <w:sz w:val="24"/>
          <w:szCs w:val="24"/>
        </w:rPr>
        <w:t>p</w:t>
      </w:r>
      <w:r w:rsidR="0069364A">
        <w:rPr>
          <w:rFonts w:ascii="Times New Roman" w:hAnsi="Times New Roman" w:cs="Times New Roman"/>
          <w:sz w:val="24"/>
          <w:szCs w:val="24"/>
        </w:rPr>
        <w:t xml:space="preserve">ersons with blindness or visual impairment </w:t>
      </w:r>
      <w:r>
        <w:rPr>
          <w:rFonts w:ascii="Times New Roman" w:hAnsi="Times New Roman" w:cs="Times New Roman"/>
          <w:sz w:val="24"/>
          <w:szCs w:val="24"/>
        </w:rPr>
        <w:t>in the use of assistive device</w:t>
      </w:r>
      <w:r w:rsidR="0069364A">
        <w:rPr>
          <w:rFonts w:ascii="Times New Roman" w:hAnsi="Times New Roman" w:cs="Times New Roman"/>
          <w:sz w:val="24"/>
          <w:szCs w:val="24"/>
        </w:rPr>
        <w:t>s</w:t>
      </w:r>
      <w:r>
        <w:rPr>
          <w:rFonts w:ascii="Times New Roman" w:hAnsi="Times New Roman" w:cs="Times New Roman"/>
          <w:sz w:val="24"/>
          <w:szCs w:val="24"/>
        </w:rPr>
        <w:t xml:space="preserve"> and access technology</w:t>
      </w:r>
      <w:r w:rsidR="00286551">
        <w:rPr>
          <w:rFonts w:ascii="Times New Roman" w:hAnsi="Times New Roman" w:cs="Times New Roman"/>
          <w:sz w:val="24"/>
          <w:szCs w:val="24"/>
        </w:rPr>
        <w:t xml:space="preserve"> and we </w:t>
      </w:r>
      <w:r>
        <w:rPr>
          <w:rFonts w:ascii="Times New Roman" w:hAnsi="Times New Roman" w:cs="Times New Roman"/>
          <w:sz w:val="24"/>
          <w:szCs w:val="24"/>
        </w:rPr>
        <w:t xml:space="preserve">contend that this regulation should be lifted. Additionally, while assistive technology software and some devices are </w:t>
      </w:r>
      <w:r w:rsidR="00C76529">
        <w:rPr>
          <w:rFonts w:ascii="Times New Roman" w:hAnsi="Times New Roman" w:cs="Times New Roman"/>
          <w:sz w:val="24"/>
          <w:szCs w:val="24"/>
        </w:rPr>
        <w:t xml:space="preserve">now </w:t>
      </w:r>
      <w:r>
        <w:rPr>
          <w:rFonts w:ascii="Times New Roman" w:hAnsi="Times New Roman" w:cs="Times New Roman"/>
          <w:sz w:val="24"/>
          <w:szCs w:val="24"/>
        </w:rPr>
        <w:t xml:space="preserve">allowed, the </w:t>
      </w:r>
      <w:r w:rsidR="00F71719">
        <w:rPr>
          <w:rFonts w:ascii="Times New Roman" w:hAnsi="Times New Roman" w:cs="Times New Roman"/>
          <w:sz w:val="24"/>
          <w:szCs w:val="24"/>
        </w:rPr>
        <w:t>computer to place the software on is not</w:t>
      </w:r>
      <w:r w:rsidR="00C76529">
        <w:rPr>
          <w:rFonts w:ascii="Times New Roman" w:hAnsi="Times New Roman" w:cs="Times New Roman"/>
          <w:sz w:val="24"/>
          <w:szCs w:val="24"/>
        </w:rPr>
        <w:t>. This is restrictive</w:t>
      </w:r>
      <w:r w:rsidR="00F71719">
        <w:rPr>
          <w:rFonts w:ascii="Times New Roman" w:hAnsi="Times New Roman" w:cs="Times New Roman"/>
          <w:sz w:val="24"/>
          <w:szCs w:val="24"/>
        </w:rPr>
        <w:t xml:space="preserve"> for clients found potentially eligible</w:t>
      </w:r>
      <w:r w:rsidR="00F05D57">
        <w:rPr>
          <w:rFonts w:ascii="Times New Roman" w:hAnsi="Times New Roman" w:cs="Times New Roman"/>
          <w:sz w:val="24"/>
          <w:szCs w:val="24"/>
        </w:rPr>
        <w:t xml:space="preserve"> for services</w:t>
      </w:r>
      <w:r w:rsidR="00F71719">
        <w:rPr>
          <w:rFonts w:ascii="Times New Roman" w:hAnsi="Times New Roman" w:cs="Times New Roman"/>
          <w:sz w:val="24"/>
          <w:szCs w:val="24"/>
        </w:rPr>
        <w:t xml:space="preserve">. Additionally, under workplace readiness training, assistive technology includes a wide range of skill development, but without proper equipment, this cannot be </w:t>
      </w:r>
      <w:r w:rsidR="00C76529">
        <w:rPr>
          <w:rFonts w:ascii="Times New Roman" w:hAnsi="Times New Roman" w:cs="Times New Roman"/>
          <w:sz w:val="24"/>
          <w:szCs w:val="24"/>
        </w:rPr>
        <w:t>delivered</w:t>
      </w:r>
      <w:r w:rsidR="00F71719">
        <w:rPr>
          <w:rFonts w:ascii="Times New Roman" w:hAnsi="Times New Roman" w:cs="Times New Roman"/>
          <w:sz w:val="24"/>
          <w:szCs w:val="24"/>
        </w:rPr>
        <w:t xml:space="preserve">. Moreover, universal design has expanded opportunities, which may allow a student with a disability to utilize a device </w:t>
      </w:r>
      <w:r w:rsidR="00C76529">
        <w:rPr>
          <w:rFonts w:ascii="Times New Roman" w:hAnsi="Times New Roman" w:cs="Times New Roman"/>
          <w:sz w:val="24"/>
          <w:szCs w:val="24"/>
        </w:rPr>
        <w:t xml:space="preserve">without the need for other costly software, </w:t>
      </w:r>
      <w:r w:rsidR="00F71719">
        <w:rPr>
          <w:rFonts w:ascii="Times New Roman" w:hAnsi="Times New Roman" w:cs="Times New Roman"/>
          <w:sz w:val="24"/>
          <w:szCs w:val="24"/>
        </w:rPr>
        <w:t xml:space="preserve">once properly </w:t>
      </w:r>
      <w:r w:rsidR="00C76529">
        <w:rPr>
          <w:rFonts w:ascii="Times New Roman" w:hAnsi="Times New Roman" w:cs="Times New Roman"/>
          <w:sz w:val="24"/>
          <w:szCs w:val="24"/>
        </w:rPr>
        <w:t xml:space="preserve">set up. Given this, </w:t>
      </w:r>
      <w:r w:rsidR="00F71719">
        <w:rPr>
          <w:rFonts w:ascii="Times New Roman" w:hAnsi="Times New Roman" w:cs="Times New Roman"/>
          <w:sz w:val="24"/>
          <w:szCs w:val="24"/>
        </w:rPr>
        <w:t>personal computers should be considered an allowable expenditure. This is an effective use of both federal and state dollars to meet the client need</w:t>
      </w:r>
      <w:r w:rsidR="00C76529">
        <w:rPr>
          <w:rFonts w:ascii="Times New Roman" w:hAnsi="Times New Roman" w:cs="Times New Roman"/>
          <w:sz w:val="24"/>
          <w:szCs w:val="24"/>
        </w:rPr>
        <w:t>s</w:t>
      </w:r>
      <w:r w:rsidR="00F71719">
        <w:rPr>
          <w:rFonts w:ascii="Times New Roman" w:hAnsi="Times New Roman" w:cs="Times New Roman"/>
          <w:sz w:val="24"/>
          <w:szCs w:val="24"/>
        </w:rPr>
        <w:t xml:space="preserve">. </w:t>
      </w:r>
      <w:bookmarkStart w:id="0" w:name="_GoBack"/>
      <w:bookmarkEnd w:id="0"/>
    </w:p>
    <w:p w:rsidR="007B162E" w:rsidRDefault="007B162E" w:rsidP="002F3646">
      <w:pPr>
        <w:pStyle w:val="NoSpacing"/>
        <w:rPr>
          <w:rFonts w:ascii="Times New Roman" w:hAnsi="Times New Roman" w:cs="Times New Roman"/>
          <w:sz w:val="24"/>
          <w:szCs w:val="24"/>
        </w:rPr>
      </w:pPr>
    </w:p>
    <w:p w:rsidR="007B162E" w:rsidRDefault="007B162E" w:rsidP="002F3646">
      <w:pPr>
        <w:pStyle w:val="NoSpacing"/>
        <w:rPr>
          <w:rFonts w:ascii="Times New Roman" w:hAnsi="Times New Roman" w:cs="Times New Roman"/>
          <w:sz w:val="24"/>
          <w:szCs w:val="24"/>
        </w:rPr>
      </w:pPr>
      <w:r>
        <w:rPr>
          <w:rFonts w:ascii="Times New Roman" w:hAnsi="Times New Roman" w:cs="Times New Roman"/>
          <w:sz w:val="24"/>
          <w:szCs w:val="24"/>
        </w:rPr>
        <w:t>Inclusion of Post-Secondary Education:</w:t>
      </w:r>
    </w:p>
    <w:p w:rsidR="006C59C4" w:rsidRDefault="00C76529" w:rsidP="002F3646">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6C59C4">
        <w:rPr>
          <w:rFonts w:ascii="Times New Roman" w:hAnsi="Times New Roman" w:cs="Times New Roman"/>
          <w:sz w:val="24"/>
          <w:szCs w:val="24"/>
        </w:rPr>
        <w:t xml:space="preserve">counseling on opportunities for post-secondary education is required, this should be expanded to include the option to utilize the reserve </w:t>
      </w:r>
      <w:r w:rsidR="009C1F0F">
        <w:rPr>
          <w:rFonts w:ascii="Times New Roman" w:hAnsi="Times New Roman" w:cs="Times New Roman"/>
          <w:sz w:val="24"/>
          <w:szCs w:val="24"/>
        </w:rPr>
        <w:t xml:space="preserve">to </w:t>
      </w:r>
      <w:r w:rsidR="006C59C4">
        <w:rPr>
          <w:rFonts w:ascii="Times New Roman" w:hAnsi="Times New Roman" w:cs="Times New Roman"/>
          <w:sz w:val="24"/>
          <w:szCs w:val="24"/>
        </w:rPr>
        <w:t>fund</w:t>
      </w:r>
      <w:r w:rsidR="009C1F0F">
        <w:rPr>
          <w:rFonts w:ascii="Times New Roman" w:hAnsi="Times New Roman" w:cs="Times New Roman"/>
          <w:sz w:val="24"/>
          <w:szCs w:val="24"/>
        </w:rPr>
        <w:t xml:space="preserve"> </w:t>
      </w:r>
      <w:r>
        <w:rPr>
          <w:rFonts w:ascii="Times New Roman" w:hAnsi="Times New Roman" w:cs="Times New Roman"/>
          <w:sz w:val="24"/>
          <w:szCs w:val="24"/>
        </w:rPr>
        <w:t xml:space="preserve">these </w:t>
      </w:r>
      <w:r w:rsidR="006C59C4">
        <w:rPr>
          <w:rFonts w:ascii="Times New Roman" w:hAnsi="Times New Roman" w:cs="Times New Roman"/>
          <w:sz w:val="24"/>
          <w:szCs w:val="24"/>
        </w:rPr>
        <w:t>post-secondary opportunities</w:t>
      </w:r>
      <w:r w:rsidR="00362EBB">
        <w:rPr>
          <w:rFonts w:ascii="Times New Roman" w:hAnsi="Times New Roman" w:cs="Times New Roman"/>
          <w:sz w:val="24"/>
          <w:szCs w:val="24"/>
        </w:rPr>
        <w:t xml:space="preserve">, to include college </w:t>
      </w:r>
      <w:r>
        <w:rPr>
          <w:rFonts w:ascii="Times New Roman" w:hAnsi="Times New Roman" w:cs="Times New Roman"/>
          <w:sz w:val="24"/>
          <w:szCs w:val="24"/>
        </w:rPr>
        <w:t xml:space="preserve">tuition and </w:t>
      </w:r>
      <w:r w:rsidR="00362EBB">
        <w:rPr>
          <w:rFonts w:ascii="Times New Roman" w:hAnsi="Times New Roman" w:cs="Times New Roman"/>
          <w:sz w:val="24"/>
          <w:szCs w:val="24"/>
        </w:rPr>
        <w:t>expenses</w:t>
      </w:r>
      <w:r w:rsidR="006C59C4">
        <w:rPr>
          <w:rFonts w:ascii="Times New Roman" w:hAnsi="Times New Roman" w:cs="Times New Roman"/>
          <w:sz w:val="24"/>
          <w:szCs w:val="24"/>
        </w:rPr>
        <w:t xml:space="preserve">. </w:t>
      </w:r>
      <w:r>
        <w:rPr>
          <w:rFonts w:ascii="Times New Roman" w:hAnsi="Times New Roman" w:cs="Times New Roman"/>
          <w:sz w:val="24"/>
          <w:szCs w:val="24"/>
        </w:rPr>
        <w:t>Furthermore</w:t>
      </w:r>
      <w:r w:rsidR="007B162E">
        <w:rPr>
          <w:rFonts w:ascii="Times New Roman" w:hAnsi="Times New Roman" w:cs="Times New Roman"/>
          <w:sz w:val="24"/>
          <w:szCs w:val="24"/>
        </w:rPr>
        <w:t xml:space="preserve">, with </w:t>
      </w:r>
      <w:r w:rsidR="006C59C4">
        <w:rPr>
          <w:rFonts w:ascii="Times New Roman" w:hAnsi="Times New Roman" w:cs="Times New Roman"/>
          <w:sz w:val="24"/>
          <w:szCs w:val="24"/>
        </w:rPr>
        <w:t xml:space="preserve">the unemployment rate of persons with blindness or low vision </w:t>
      </w:r>
      <w:r w:rsidR="00362EBB">
        <w:rPr>
          <w:rFonts w:ascii="Times New Roman" w:hAnsi="Times New Roman" w:cs="Times New Roman"/>
          <w:sz w:val="24"/>
          <w:szCs w:val="24"/>
        </w:rPr>
        <w:t xml:space="preserve">at an estimated 70%, </w:t>
      </w:r>
      <w:r w:rsidR="006C59C4">
        <w:rPr>
          <w:rFonts w:ascii="Times New Roman" w:hAnsi="Times New Roman" w:cs="Times New Roman"/>
          <w:sz w:val="24"/>
          <w:szCs w:val="24"/>
        </w:rPr>
        <w:t>the provision of post-secondary education and training is both necessary and common</w:t>
      </w:r>
      <w:r>
        <w:rPr>
          <w:rFonts w:ascii="Times New Roman" w:hAnsi="Times New Roman" w:cs="Times New Roman"/>
          <w:sz w:val="24"/>
          <w:szCs w:val="24"/>
        </w:rPr>
        <w:t xml:space="preserve">ly among the highest cost for </w:t>
      </w:r>
      <w:r w:rsidR="007B162E">
        <w:rPr>
          <w:rFonts w:ascii="Times New Roman" w:hAnsi="Times New Roman" w:cs="Times New Roman"/>
          <w:sz w:val="24"/>
          <w:szCs w:val="24"/>
        </w:rPr>
        <w:t>those we serve</w:t>
      </w:r>
      <w:r>
        <w:rPr>
          <w:rFonts w:ascii="Times New Roman" w:hAnsi="Times New Roman" w:cs="Times New Roman"/>
          <w:sz w:val="24"/>
          <w:szCs w:val="24"/>
        </w:rPr>
        <w:t xml:space="preserve"> within this age range</w:t>
      </w:r>
      <w:r w:rsidR="006C59C4">
        <w:rPr>
          <w:rFonts w:ascii="Times New Roman" w:hAnsi="Times New Roman" w:cs="Times New Roman"/>
          <w:sz w:val="24"/>
          <w:szCs w:val="24"/>
        </w:rPr>
        <w:t>. Allowing for expenditure of the reserve</w:t>
      </w:r>
      <w:r w:rsidR="00362EBB">
        <w:rPr>
          <w:rFonts w:ascii="Times New Roman" w:hAnsi="Times New Roman" w:cs="Times New Roman"/>
          <w:sz w:val="24"/>
          <w:szCs w:val="24"/>
        </w:rPr>
        <w:t xml:space="preserve"> </w:t>
      </w:r>
      <w:r w:rsidR="006C59C4">
        <w:rPr>
          <w:rFonts w:ascii="Times New Roman" w:hAnsi="Times New Roman" w:cs="Times New Roman"/>
          <w:sz w:val="24"/>
          <w:szCs w:val="24"/>
        </w:rPr>
        <w:t xml:space="preserve">in this area </w:t>
      </w:r>
      <w:r w:rsidR="009C1F0F">
        <w:rPr>
          <w:rFonts w:ascii="Times New Roman" w:hAnsi="Times New Roman" w:cs="Times New Roman"/>
          <w:sz w:val="24"/>
          <w:szCs w:val="24"/>
        </w:rPr>
        <w:t xml:space="preserve">and expansion of services allowed under the regulations, </w:t>
      </w:r>
      <w:r w:rsidR="006C59C4">
        <w:rPr>
          <w:rFonts w:ascii="Times New Roman" w:hAnsi="Times New Roman" w:cs="Times New Roman"/>
          <w:sz w:val="24"/>
          <w:szCs w:val="24"/>
        </w:rPr>
        <w:t xml:space="preserve">would </w:t>
      </w:r>
      <w:r>
        <w:rPr>
          <w:rFonts w:ascii="Times New Roman" w:hAnsi="Times New Roman" w:cs="Times New Roman"/>
          <w:sz w:val="24"/>
          <w:szCs w:val="24"/>
        </w:rPr>
        <w:t xml:space="preserve">expand opportunities </w:t>
      </w:r>
      <w:r w:rsidR="009C1F0F">
        <w:rPr>
          <w:rFonts w:ascii="Times New Roman" w:hAnsi="Times New Roman" w:cs="Times New Roman"/>
          <w:sz w:val="24"/>
          <w:szCs w:val="24"/>
        </w:rPr>
        <w:t>for clients and their employment</w:t>
      </w:r>
      <w:r w:rsidR="009C1F0F" w:rsidRPr="009C1F0F">
        <w:rPr>
          <w:rFonts w:ascii="Times New Roman" w:hAnsi="Times New Roman" w:cs="Times New Roman"/>
          <w:sz w:val="24"/>
          <w:szCs w:val="24"/>
        </w:rPr>
        <w:t xml:space="preserve"> </w:t>
      </w:r>
      <w:r w:rsidR="009C1F0F">
        <w:rPr>
          <w:rFonts w:ascii="Times New Roman" w:hAnsi="Times New Roman" w:cs="Times New Roman"/>
          <w:sz w:val="24"/>
          <w:szCs w:val="24"/>
        </w:rPr>
        <w:t>potential</w:t>
      </w:r>
      <w:r w:rsidR="006C59C4">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6C59C4">
        <w:rPr>
          <w:rFonts w:ascii="Times New Roman" w:hAnsi="Times New Roman" w:cs="Times New Roman"/>
          <w:sz w:val="24"/>
          <w:szCs w:val="24"/>
        </w:rPr>
        <w:t xml:space="preserve">also </w:t>
      </w:r>
      <w:r>
        <w:rPr>
          <w:rFonts w:ascii="Times New Roman" w:hAnsi="Times New Roman" w:cs="Times New Roman"/>
          <w:sz w:val="24"/>
          <w:szCs w:val="24"/>
        </w:rPr>
        <w:t xml:space="preserve">allow for greater flexibility </w:t>
      </w:r>
      <w:r w:rsidR="001F4513">
        <w:rPr>
          <w:rFonts w:ascii="Times New Roman" w:hAnsi="Times New Roman" w:cs="Times New Roman"/>
          <w:sz w:val="24"/>
          <w:szCs w:val="24"/>
        </w:rPr>
        <w:t xml:space="preserve">within </w:t>
      </w:r>
      <w:r w:rsidR="006C59C4">
        <w:rPr>
          <w:rFonts w:ascii="Times New Roman" w:hAnsi="Times New Roman" w:cs="Times New Roman"/>
          <w:sz w:val="24"/>
          <w:szCs w:val="24"/>
        </w:rPr>
        <w:t xml:space="preserve">agencies in utilization of the reserve in a fiscally responsible </w:t>
      </w:r>
      <w:r w:rsidR="009C1F0F">
        <w:rPr>
          <w:rFonts w:ascii="Times New Roman" w:hAnsi="Times New Roman" w:cs="Times New Roman"/>
          <w:sz w:val="24"/>
          <w:szCs w:val="24"/>
        </w:rPr>
        <w:t>manner</w:t>
      </w:r>
      <w:r w:rsidR="00362EBB">
        <w:rPr>
          <w:rFonts w:ascii="Times New Roman" w:hAnsi="Times New Roman" w:cs="Times New Roman"/>
          <w:sz w:val="24"/>
          <w:szCs w:val="24"/>
        </w:rPr>
        <w:t xml:space="preserve"> that </w:t>
      </w:r>
      <w:r w:rsidR="001F4513">
        <w:rPr>
          <w:rFonts w:ascii="Times New Roman" w:hAnsi="Times New Roman" w:cs="Times New Roman"/>
          <w:sz w:val="24"/>
          <w:szCs w:val="24"/>
        </w:rPr>
        <w:t xml:space="preserve">would </w:t>
      </w:r>
      <w:r w:rsidR="009C1F0F">
        <w:rPr>
          <w:rFonts w:ascii="Times New Roman" w:hAnsi="Times New Roman" w:cs="Times New Roman"/>
          <w:sz w:val="24"/>
          <w:szCs w:val="24"/>
        </w:rPr>
        <w:t xml:space="preserve">allow us to </w:t>
      </w:r>
      <w:r w:rsidR="00362EBB">
        <w:rPr>
          <w:rFonts w:ascii="Times New Roman" w:hAnsi="Times New Roman" w:cs="Times New Roman"/>
          <w:sz w:val="24"/>
          <w:szCs w:val="24"/>
        </w:rPr>
        <w:t>best meet the needs of our clients</w:t>
      </w:r>
      <w:r w:rsidR="006C59C4">
        <w:rPr>
          <w:rFonts w:ascii="Times New Roman" w:hAnsi="Times New Roman" w:cs="Times New Roman"/>
          <w:sz w:val="24"/>
          <w:szCs w:val="24"/>
        </w:rPr>
        <w:t>.</w:t>
      </w:r>
      <w:r w:rsidR="00362EBB">
        <w:rPr>
          <w:rFonts w:ascii="Times New Roman" w:hAnsi="Times New Roman" w:cs="Times New Roman"/>
          <w:sz w:val="24"/>
          <w:szCs w:val="24"/>
        </w:rPr>
        <w:t xml:space="preserve"> </w:t>
      </w:r>
      <w:r w:rsidR="006C59C4">
        <w:rPr>
          <w:rFonts w:ascii="Times New Roman" w:hAnsi="Times New Roman" w:cs="Times New Roman"/>
          <w:sz w:val="24"/>
          <w:szCs w:val="24"/>
        </w:rPr>
        <w:t xml:space="preserve"> </w:t>
      </w:r>
    </w:p>
    <w:p w:rsidR="006C59C4" w:rsidRDefault="006C59C4" w:rsidP="002F3646">
      <w:pPr>
        <w:pStyle w:val="NoSpacing"/>
        <w:rPr>
          <w:rFonts w:ascii="Times New Roman" w:hAnsi="Times New Roman" w:cs="Times New Roman"/>
          <w:sz w:val="24"/>
          <w:szCs w:val="24"/>
        </w:rPr>
      </w:pPr>
    </w:p>
    <w:sectPr w:rsidR="006C59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5A6" w:rsidRDefault="00BF75A6" w:rsidP="00286551">
      <w:pPr>
        <w:spacing w:after="0" w:line="240" w:lineRule="auto"/>
      </w:pPr>
      <w:r>
        <w:separator/>
      </w:r>
    </w:p>
  </w:endnote>
  <w:endnote w:type="continuationSeparator" w:id="0">
    <w:p w:rsidR="00BF75A6" w:rsidRDefault="00BF75A6" w:rsidP="0028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551" w:rsidRDefault="002865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551" w:rsidRDefault="002865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551" w:rsidRDefault="00286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5A6" w:rsidRDefault="00BF75A6" w:rsidP="00286551">
      <w:pPr>
        <w:spacing w:after="0" w:line="240" w:lineRule="auto"/>
      </w:pPr>
      <w:r>
        <w:separator/>
      </w:r>
    </w:p>
  </w:footnote>
  <w:footnote w:type="continuationSeparator" w:id="0">
    <w:p w:rsidR="00BF75A6" w:rsidRDefault="00BF75A6" w:rsidP="002865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551" w:rsidRDefault="002865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551" w:rsidRDefault="002865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551" w:rsidRDefault="002865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46"/>
    <w:rsid w:val="00152B51"/>
    <w:rsid w:val="001C241F"/>
    <w:rsid w:val="001F4513"/>
    <w:rsid w:val="00286551"/>
    <w:rsid w:val="002F3646"/>
    <w:rsid w:val="00362EBB"/>
    <w:rsid w:val="00393CE9"/>
    <w:rsid w:val="0069364A"/>
    <w:rsid w:val="006C59C4"/>
    <w:rsid w:val="00742384"/>
    <w:rsid w:val="007B162E"/>
    <w:rsid w:val="007C5EC8"/>
    <w:rsid w:val="00887E17"/>
    <w:rsid w:val="009C1F0F"/>
    <w:rsid w:val="00A171C3"/>
    <w:rsid w:val="00A716CA"/>
    <w:rsid w:val="00BF75A6"/>
    <w:rsid w:val="00C76529"/>
    <w:rsid w:val="00E61308"/>
    <w:rsid w:val="00F05D57"/>
    <w:rsid w:val="00F71719"/>
    <w:rsid w:val="00F82CED"/>
    <w:rsid w:val="00FF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3646"/>
    <w:pPr>
      <w:spacing w:after="0" w:line="240" w:lineRule="auto"/>
    </w:pPr>
  </w:style>
  <w:style w:type="paragraph" w:styleId="Header">
    <w:name w:val="header"/>
    <w:basedOn w:val="Normal"/>
    <w:link w:val="HeaderChar"/>
    <w:uiPriority w:val="99"/>
    <w:unhideWhenUsed/>
    <w:rsid w:val="0028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551"/>
  </w:style>
  <w:style w:type="paragraph" w:styleId="Footer">
    <w:name w:val="footer"/>
    <w:basedOn w:val="Normal"/>
    <w:link w:val="FooterChar"/>
    <w:uiPriority w:val="99"/>
    <w:unhideWhenUsed/>
    <w:rsid w:val="0028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5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3646"/>
    <w:pPr>
      <w:spacing w:after="0" w:line="240" w:lineRule="auto"/>
    </w:pPr>
  </w:style>
  <w:style w:type="paragraph" w:styleId="Header">
    <w:name w:val="header"/>
    <w:basedOn w:val="Normal"/>
    <w:link w:val="HeaderChar"/>
    <w:uiPriority w:val="99"/>
    <w:unhideWhenUsed/>
    <w:rsid w:val="0028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551"/>
  </w:style>
  <w:style w:type="paragraph" w:styleId="Footer">
    <w:name w:val="footer"/>
    <w:basedOn w:val="Normal"/>
    <w:link w:val="FooterChar"/>
    <w:uiPriority w:val="99"/>
    <w:unhideWhenUsed/>
    <w:rsid w:val="0028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State of Missouri</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Shadrick, Ian</dc:creator>
  <cp:lastModifiedBy>Shadrick, Ian</cp:lastModifiedBy>
  <cp:revision>2</cp:revision>
  <cp:lastPrinted>2017-09-13T19:48:00Z</cp:lastPrinted>
  <dcterms:created xsi:type="dcterms:W3CDTF">2017-09-19T19:41:00Z</dcterms:created>
  <dcterms:modified xsi:type="dcterms:W3CDTF">2017-09-19T19:41:00Z</dcterms:modified>
</cp:coreProperties>
</file>