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70D" w:rsidRPr="000A170D" w:rsidRDefault="000A170D" w:rsidP="000A170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SEO OPTIMIZATION STRATEGY</w:t>
      </w:r>
      <w:bookmarkStart w:id="0" w:name="_GoBack"/>
      <w:bookmarkEnd w:id="0"/>
    </w:p>
    <w:p w:rsidR="000A170D" w:rsidRPr="000A170D" w:rsidRDefault="000A170D" w:rsidP="000A1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Keywords</w:t>
      </w:r>
    </w:p>
    <w:p w:rsidR="000A170D" w:rsidRPr="000A170D" w:rsidRDefault="000A170D" w:rsidP="000A1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"Mysore Silk Saree Online"</w:t>
      </w:r>
    </w:p>
    <w:p w:rsidR="000A170D" w:rsidRPr="000A170D" w:rsidRDefault="000A170D" w:rsidP="000A1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"Authentic Mysore Silk Saree"</w:t>
      </w:r>
    </w:p>
    <w:p w:rsidR="000A170D" w:rsidRPr="000A170D" w:rsidRDefault="000A170D" w:rsidP="000A1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"Handwoven Silk Sarees India"</w:t>
      </w:r>
    </w:p>
    <w:p w:rsidR="000A170D" w:rsidRPr="000A170D" w:rsidRDefault="000A170D" w:rsidP="000A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170D" w:rsidRPr="000A170D" w:rsidRDefault="000A170D" w:rsidP="000A1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SEO-Optimized Meta Title &amp; Meta Description</w:t>
      </w:r>
    </w:p>
    <w:p w:rsidR="000A170D" w:rsidRPr="000A170D" w:rsidRDefault="000A170D" w:rsidP="000A1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Title:</w:t>
      </w:r>
      <w:r w:rsidRPr="000A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170D">
        <w:rPr>
          <w:rFonts w:ascii="Times New Roman" w:eastAsia="Times New Roman" w:hAnsi="Times New Roman" w:cs="Times New Roman"/>
          <w:sz w:val="20"/>
          <w:szCs w:val="20"/>
          <w:lang w:eastAsia="en-IN"/>
        </w:rPr>
        <w:t>Buy Authentic Mysore Silk Saree Online | Luxury Handwoven Sarees from India</w:t>
      </w:r>
    </w:p>
    <w:p w:rsidR="000A170D" w:rsidRPr="000A170D" w:rsidRDefault="000A170D" w:rsidP="000A1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 Description:</w:t>
      </w:r>
      <w:r w:rsidRPr="000A17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A170D">
        <w:rPr>
          <w:rFonts w:ascii="Times New Roman" w:eastAsia="Times New Roman" w:hAnsi="Times New Roman" w:cs="Times New Roman"/>
          <w:sz w:val="20"/>
          <w:szCs w:val="20"/>
          <w:lang w:eastAsia="en-IN"/>
        </w:rPr>
        <w:t>Discover the elegance of authentic Mysore Silk Sarees – handwoven by skilled artisans in India. Shop online for premium quality silk sarees with worldwide delivery.</w:t>
      </w:r>
    </w:p>
    <w:p w:rsidR="000A170D" w:rsidRPr="000A170D" w:rsidRDefault="000A170D" w:rsidP="000A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170D" w:rsidRPr="000A170D" w:rsidRDefault="000A170D" w:rsidP="000A1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SEO Practices Applied in the Landing Page</w:t>
      </w:r>
    </w:p>
    <w:p w:rsidR="000A170D" w:rsidRPr="000A170D" w:rsidRDefault="000A170D" w:rsidP="000A1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Headings (H1, H2)</w:t>
      </w:r>
      <w:r w:rsidRPr="000A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Product name in H1, sub-sections in H2 for keyword hierarchy.</w:t>
      </w:r>
    </w:p>
    <w:p w:rsidR="000A170D" w:rsidRPr="000A170D" w:rsidRDefault="000A170D" w:rsidP="000A1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 Text for Images</w:t>
      </w:r>
      <w:r w:rsidRPr="000A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Product image has descriptive alt text (“Mysore Silk Saree”) to help with image search ranking.</w:t>
      </w:r>
    </w:p>
    <w:p w:rsidR="000A170D" w:rsidRPr="000A170D" w:rsidRDefault="000A170D" w:rsidP="000A1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Mobile-Friendly Design</w:t>
      </w:r>
      <w:r w:rsidRPr="000A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Responsive layout ensures good performance in Google’s mobile-first indexing.</w:t>
      </w:r>
    </w:p>
    <w:p w:rsidR="000A170D" w:rsidRPr="000A170D" w:rsidRDefault="000A170D" w:rsidP="000A1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170D" w:rsidRPr="000A170D" w:rsidRDefault="000A170D" w:rsidP="000A17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Blog or Video Content Ideas to Boost Organic Traffic</w:t>
      </w:r>
    </w:p>
    <w:p w:rsidR="000A170D" w:rsidRPr="000A170D" w:rsidRDefault="000A170D" w:rsidP="000A1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Blog:</w:t>
      </w:r>
      <w:r w:rsidRPr="000A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17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"How to Identify an Authentic Mysore Silk Saree – A Buyer’s Guide"</w:t>
      </w:r>
    </w:p>
    <w:p w:rsidR="000A170D" w:rsidRPr="000A170D" w:rsidRDefault="000A170D" w:rsidP="000A1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7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Video:</w:t>
      </w:r>
      <w:r w:rsidRPr="000A17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0A170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"Behind the Loom – The Making of a Mysore Silk Saree"</w:t>
      </w:r>
    </w:p>
    <w:p w:rsidR="00BF52F3" w:rsidRPr="000A170D" w:rsidRDefault="00BF52F3">
      <w:pPr>
        <w:rPr>
          <w:rFonts w:ascii="Times New Roman" w:hAnsi="Times New Roman" w:cs="Times New Roman"/>
        </w:rPr>
      </w:pPr>
    </w:p>
    <w:sectPr w:rsidR="00BF52F3" w:rsidRPr="000A170D" w:rsidSect="000A17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0C24"/>
    <w:multiLevelType w:val="multilevel"/>
    <w:tmpl w:val="F4E6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344AD"/>
    <w:multiLevelType w:val="multilevel"/>
    <w:tmpl w:val="E7343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562D7"/>
    <w:multiLevelType w:val="multilevel"/>
    <w:tmpl w:val="17EC1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0D"/>
    <w:rsid w:val="000A170D"/>
    <w:rsid w:val="00BF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2928"/>
  <w15:chartTrackingRefBased/>
  <w15:docId w15:val="{9E1C8036-3CE4-49E3-AF1E-49589C40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7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A17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A1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17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A17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8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2025-08-09T14:25:00Z</dcterms:created>
  <dcterms:modified xsi:type="dcterms:W3CDTF">2025-08-09T14:28:00Z</dcterms:modified>
</cp:coreProperties>
</file>