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32A948" w14:textId="5F94E8C6" w:rsidR="00571445" w:rsidRPr="00F278B4" w:rsidRDefault="00571445" w:rsidP="00E95F20">
      <w:pPr>
        <w:rPr>
          <w:rFonts w:ascii="Times New Roman" w:hAnsi="Times New Roman" w:cs="Times New Roman"/>
          <w:b/>
          <w:bCs/>
        </w:rPr>
      </w:pPr>
      <w:r w:rsidRPr="00F278B4">
        <w:rPr>
          <w:rFonts w:ascii="Times New Roman" w:hAnsi="Times New Roman" w:cs="Times New Roman"/>
          <w:noProof/>
          <w:lang w:val="en-GB" w:eastAsia="en-GB"/>
        </w:rPr>
        <w:drawing>
          <wp:inline distT="0" distB="0" distL="0" distR="0" wp14:anchorId="6EB2E7EB" wp14:editId="5037F4AC">
            <wp:extent cx="5731510" cy="1049316"/>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1049316"/>
                    </a:xfrm>
                    <a:prstGeom prst="rect">
                      <a:avLst/>
                    </a:prstGeom>
                    <a:noFill/>
                    <a:ln>
                      <a:noFill/>
                    </a:ln>
                  </pic:spPr>
                </pic:pic>
              </a:graphicData>
            </a:graphic>
          </wp:inline>
        </w:drawing>
      </w:r>
    </w:p>
    <w:p w14:paraId="4EBD6BB6" w14:textId="77777777"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24"/>
          <w:szCs w:val="18"/>
          <w:lang w:val="en-US"/>
        </w:rPr>
      </w:pPr>
    </w:p>
    <w:p w14:paraId="0CE6E08F" w14:textId="5045C8FB"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40"/>
          <w:szCs w:val="40"/>
          <w:lang w:val="en-US"/>
        </w:rPr>
      </w:pPr>
      <w:r w:rsidRPr="00F278B4">
        <w:rPr>
          <w:rFonts w:ascii="Times New Roman" w:eastAsia="Times New Roman" w:hAnsi="Times New Roman" w:cs="Times New Roman"/>
          <w:sz w:val="40"/>
          <w:szCs w:val="40"/>
          <w:lang w:val="en-US"/>
        </w:rPr>
        <w:t>A Project Report</w:t>
      </w:r>
    </w:p>
    <w:p w14:paraId="10418639" w14:textId="77777777"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18"/>
          <w:szCs w:val="18"/>
          <w:lang w:val="en-US"/>
        </w:rPr>
      </w:pPr>
    </w:p>
    <w:p w14:paraId="3CC6FBFE" w14:textId="77777777"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40"/>
          <w:szCs w:val="40"/>
          <w:lang w:val="en-US"/>
        </w:rPr>
      </w:pPr>
      <w:r w:rsidRPr="00F278B4">
        <w:rPr>
          <w:rFonts w:ascii="Times New Roman" w:eastAsia="Times New Roman" w:hAnsi="Times New Roman" w:cs="Times New Roman"/>
          <w:sz w:val="40"/>
          <w:szCs w:val="40"/>
          <w:lang w:val="en-US"/>
        </w:rPr>
        <w:t>On</w:t>
      </w:r>
    </w:p>
    <w:p w14:paraId="38BE1D76" w14:textId="77777777" w:rsidR="00571445" w:rsidRPr="00F278B4" w:rsidRDefault="00571445" w:rsidP="00571445">
      <w:pPr>
        <w:widowControl w:val="0"/>
        <w:autoSpaceDE w:val="0"/>
        <w:autoSpaceDN w:val="0"/>
        <w:spacing w:before="2" w:after="0" w:line="240" w:lineRule="auto"/>
        <w:jc w:val="center"/>
        <w:rPr>
          <w:rFonts w:ascii="Times New Roman" w:eastAsia="Times New Roman" w:hAnsi="Times New Roman" w:cs="Times New Roman"/>
          <w:sz w:val="18"/>
          <w:szCs w:val="18"/>
          <w:lang w:val="en-US"/>
        </w:rPr>
      </w:pPr>
    </w:p>
    <w:p w14:paraId="64B3CEAD" w14:textId="53D03624" w:rsidR="00571445" w:rsidRPr="00F278B4" w:rsidRDefault="00571445" w:rsidP="00571445">
      <w:pPr>
        <w:jc w:val="center"/>
        <w:rPr>
          <w:rFonts w:ascii="Times New Roman" w:eastAsia="Times New Roman" w:hAnsi="Times New Roman" w:cs="Times New Roman"/>
          <w:b/>
          <w:sz w:val="40"/>
          <w:szCs w:val="40"/>
          <w:lang w:val="en-US"/>
        </w:rPr>
      </w:pPr>
      <w:proofErr w:type="gramStart"/>
      <w:r w:rsidRPr="00F278B4">
        <w:rPr>
          <w:rFonts w:ascii="Times New Roman" w:eastAsia="Times New Roman" w:hAnsi="Times New Roman" w:cs="Times New Roman"/>
          <w:b/>
          <w:sz w:val="40"/>
          <w:szCs w:val="40"/>
          <w:lang w:val="en-US"/>
        </w:rPr>
        <w:t>“ BILLY</w:t>
      </w:r>
      <w:proofErr w:type="gramEnd"/>
      <w:r w:rsidRPr="00F278B4">
        <w:rPr>
          <w:rFonts w:ascii="Times New Roman" w:eastAsia="Times New Roman" w:hAnsi="Times New Roman" w:cs="Times New Roman"/>
          <w:b/>
          <w:sz w:val="40"/>
          <w:szCs w:val="40"/>
          <w:lang w:val="en-US"/>
        </w:rPr>
        <w:t xml:space="preserve"> - Buddy Against Cyber Bullying ”</w:t>
      </w:r>
    </w:p>
    <w:p w14:paraId="645A3E7E" w14:textId="77777777" w:rsidR="00571445" w:rsidRPr="00F278B4" w:rsidRDefault="00571445" w:rsidP="00A34C0E">
      <w:pPr>
        <w:rPr>
          <w:rFonts w:ascii="Times New Roman" w:eastAsia="Times New Roman" w:hAnsi="Times New Roman" w:cs="Times New Roman"/>
          <w:b/>
          <w:sz w:val="24"/>
          <w:szCs w:val="24"/>
          <w:lang w:val="en-US"/>
        </w:rPr>
      </w:pPr>
    </w:p>
    <w:p w14:paraId="20B013B9" w14:textId="77777777" w:rsidR="00571445" w:rsidRPr="00F278B4" w:rsidRDefault="00571445" w:rsidP="00571445">
      <w:pPr>
        <w:widowControl w:val="0"/>
        <w:autoSpaceDE w:val="0"/>
        <w:autoSpaceDN w:val="0"/>
        <w:spacing w:before="4" w:after="0" w:line="240" w:lineRule="auto"/>
        <w:jc w:val="center"/>
        <w:rPr>
          <w:rFonts w:ascii="Times New Roman" w:eastAsia="Times New Roman" w:hAnsi="Times New Roman" w:cs="Times New Roman"/>
          <w:sz w:val="40"/>
          <w:szCs w:val="40"/>
          <w:lang w:val="en-US"/>
        </w:rPr>
      </w:pPr>
      <w:r w:rsidRPr="00F278B4">
        <w:rPr>
          <w:rFonts w:ascii="Times New Roman" w:eastAsia="Times New Roman" w:hAnsi="Times New Roman" w:cs="Times New Roman"/>
          <w:sz w:val="40"/>
          <w:szCs w:val="40"/>
          <w:lang w:val="en-US"/>
        </w:rPr>
        <w:t>Batch Details</w:t>
      </w:r>
    </w:p>
    <w:p w14:paraId="1DF1734E" w14:textId="77777777" w:rsidR="00571445" w:rsidRPr="00F278B4" w:rsidRDefault="00571445" w:rsidP="00571445">
      <w:pPr>
        <w:widowControl w:val="0"/>
        <w:autoSpaceDE w:val="0"/>
        <w:autoSpaceDN w:val="0"/>
        <w:spacing w:before="4" w:after="0" w:line="240" w:lineRule="auto"/>
        <w:jc w:val="center"/>
        <w:rPr>
          <w:rFonts w:ascii="Times New Roman" w:eastAsia="Times New Roman" w:hAnsi="Times New Roman" w:cs="Times New Roman"/>
          <w:sz w:val="24"/>
          <w:szCs w:val="24"/>
          <w:lang w:val="en-US"/>
        </w:rPr>
      </w:pPr>
    </w:p>
    <w:tbl>
      <w:tblPr>
        <w:tblStyle w:val="TableGrid"/>
        <w:tblW w:w="0" w:type="auto"/>
        <w:tblInd w:w="716" w:type="dxa"/>
        <w:tblLook w:val="04A0" w:firstRow="1" w:lastRow="0" w:firstColumn="1" w:lastColumn="0" w:noHBand="0" w:noVBand="1"/>
      </w:tblPr>
      <w:tblGrid>
        <w:gridCol w:w="1357"/>
        <w:gridCol w:w="2499"/>
        <w:gridCol w:w="3934"/>
      </w:tblGrid>
      <w:tr w:rsidR="00A34C0E" w:rsidRPr="00F278B4" w14:paraId="4D880F49" w14:textId="77777777" w:rsidTr="00A34C0E">
        <w:trPr>
          <w:trHeight w:val="517"/>
        </w:trPr>
        <w:tc>
          <w:tcPr>
            <w:tcW w:w="1357" w:type="dxa"/>
            <w:vAlign w:val="center"/>
          </w:tcPr>
          <w:p w14:paraId="52E13BAB"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Sl. No.</w:t>
            </w:r>
          </w:p>
        </w:tc>
        <w:tc>
          <w:tcPr>
            <w:tcW w:w="2499" w:type="dxa"/>
            <w:vAlign w:val="center"/>
          </w:tcPr>
          <w:p w14:paraId="25BB0223"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Roll Number</w:t>
            </w:r>
          </w:p>
        </w:tc>
        <w:tc>
          <w:tcPr>
            <w:tcW w:w="3934" w:type="dxa"/>
            <w:vAlign w:val="center"/>
          </w:tcPr>
          <w:p w14:paraId="124DCB97"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Student Name</w:t>
            </w:r>
          </w:p>
        </w:tc>
      </w:tr>
      <w:tr w:rsidR="00A34C0E" w:rsidRPr="00F278B4" w14:paraId="5368BC1C" w14:textId="77777777" w:rsidTr="00A34C0E">
        <w:trPr>
          <w:trHeight w:val="517"/>
        </w:trPr>
        <w:tc>
          <w:tcPr>
            <w:tcW w:w="1357" w:type="dxa"/>
            <w:vAlign w:val="center"/>
          </w:tcPr>
          <w:p w14:paraId="77BF3C88"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1</w:t>
            </w:r>
          </w:p>
        </w:tc>
        <w:tc>
          <w:tcPr>
            <w:tcW w:w="2499" w:type="dxa"/>
            <w:vAlign w:val="center"/>
          </w:tcPr>
          <w:p w14:paraId="7E822583" w14:textId="419020D9"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20211CDV0012</w:t>
            </w:r>
          </w:p>
        </w:tc>
        <w:tc>
          <w:tcPr>
            <w:tcW w:w="3934" w:type="dxa"/>
            <w:vAlign w:val="center"/>
          </w:tcPr>
          <w:p w14:paraId="61E61962" w14:textId="601CE0D9"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Nishad Babu Sulikeri</w:t>
            </w:r>
          </w:p>
        </w:tc>
      </w:tr>
      <w:tr w:rsidR="00A34C0E" w:rsidRPr="00F278B4" w14:paraId="2FED25F2" w14:textId="77777777" w:rsidTr="00A34C0E">
        <w:trPr>
          <w:trHeight w:val="494"/>
        </w:trPr>
        <w:tc>
          <w:tcPr>
            <w:tcW w:w="1357" w:type="dxa"/>
            <w:vAlign w:val="center"/>
          </w:tcPr>
          <w:p w14:paraId="74057382"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w:t>
            </w:r>
          </w:p>
        </w:tc>
        <w:tc>
          <w:tcPr>
            <w:tcW w:w="2499" w:type="dxa"/>
            <w:vAlign w:val="center"/>
          </w:tcPr>
          <w:p w14:paraId="102D2D4D" w14:textId="6169214F"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20211CDV0011</w:t>
            </w:r>
          </w:p>
        </w:tc>
        <w:tc>
          <w:tcPr>
            <w:tcW w:w="3934" w:type="dxa"/>
            <w:vAlign w:val="center"/>
          </w:tcPr>
          <w:p w14:paraId="302FAC2E" w14:textId="1AAA1204"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Ganesh V Hegde</w:t>
            </w:r>
          </w:p>
        </w:tc>
      </w:tr>
      <w:tr w:rsidR="00A34C0E" w:rsidRPr="00F278B4" w14:paraId="64E87C56" w14:textId="77777777" w:rsidTr="00A34C0E">
        <w:trPr>
          <w:trHeight w:val="517"/>
        </w:trPr>
        <w:tc>
          <w:tcPr>
            <w:tcW w:w="1357" w:type="dxa"/>
            <w:vAlign w:val="center"/>
          </w:tcPr>
          <w:p w14:paraId="37D58876"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3</w:t>
            </w:r>
          </w:p>
        </w:tc>
        <w:tc>
          <w:tcPr>
            <w:tcW w:w="2499" w:type="dxa"/>
            <w:vAlign w:val="center"/>
          </w:tcPr>
          <w:p w14:paraId="15E0DEA7" w14:textId="2186FEB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20211CDV0029</w:t>
            </w:r>
          </w:p>
        </w:tc>
        <w:tc>
          <w:tcPr>
            <w:tcW w:w="3934" w:type="dxa"/>
            <w:vAlign w:val="center"/>
          </w:tcPr>
          <w:p w14:paraId="6ECA6097" w14:textId="07C4F45B"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Dinesh Kumar Reddy M</w:t>
            </w:r>
          </w:p>
        </w:tc>
      </w:tr>
      <w:tr w:rsidR="00A34C0E" w:rsidRPr="00F278B4" w14:paraId="7DDDB4B2" w14:textId="77777777" w:rsidTr="00A34C0E">
        <w:trPr>
          <w:trHeight w:val="517"/>
        </w:trPr>
        <w:tc>
          <w:tcPr>
            <w:tcW w:w="1357" w:type="dxa"/>
            <w:vAlign w:val="center"/>
          </w:tcPr>
          <w:p w14:paraId="45F6D645"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4</w:t>
            </w:r>
          </w:p>
        </w:tc>
        <w:tc>
          <w:tcPr>
            <w:tcW w:w="2499" w:type="dxa"/>
            <w:vAlign w:val="center"/>
          </w:tcPr>
          <w:p w14:paraId="2986E58B" w14:textId="126B99B4"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20211CDV0030</w:t>
            </w:r>
          </w:p>
        </w:tc>
        <w:tc>
          <w:tcPr>
            <w:tcW w:w="3934" w:type="dxa"/>
            <w:vAlign w:val="center"/>
          </w:tcPr>
          <w:p w14:paraId="3720BC1F" w14:textId="12871370"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K Vamsi Krishna</w:t>
            </w:r>
          </w:p>
        </w:tc>
      </w:tr>
      <w:tr w:rsidR="00A34C0E" w:rsidRPr="00F278B4" w14:paraId="2FC9737D" w14:textId="77777777" w:rsidTr="00A34C0E">
        <w:trPr>
          <w:trHeight w:val="517"/>
        </w:trPr>
        <w:tc>
          <w:tcPr>
            <w:tcW w:w="1357" w:type="dxa"/>
            <w:vAlign w:val="center"/>
          </w:tcPr>
          <w:p w14:paraId="3D69FCC9" w14:textId="77777777"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5</w:t>
            </w:r>
          </w:p>
        </w:tc>
        <w:tc>
          <w:tcPr>
            <w:tcW w:w="2499" w:type="dxa"/>
            <w:vAlign w:val="center"/>
          </w:tcPr>
          <w:p w14:paraId="2613890E" w14:textId="5DA67E2A" w:rsidR="00571445" w:rsidRPr="00F278B4" w:rsidRDefault="00571445" w:rsidP="00571445">
            <w:pPr>
              <w:spacing w:before="4"/>
              <w:jc w:val="center"/>
              <w:rPr>
                <w:rFonts w:ascii="Times New Roman" w:eastAsia="Times New Roman" w:hAnsi="Times New Roman" w:cs="Times New Roman"/>
                <w:sz w:val="24"/>
                <w:szCs w:val="24"/>
              </w:rPr>
            </w:pPr>
            <w:r w:rsidRPr="00F278B4">
              <w:rPr>
                <w:rFonts w:ascii="Times New Roman" w:eastAsia="Times New Roman" w:hAnsi="Times New Roman" w:cs="Times New Roman"/>
                <w:sz w:val="24"/>
                <w:szCs w:val="24"/>
              </w:rPr>
              <w:t>20211CDV0004</w:t>
            </w:r>
          </w:p>
        </w:tc>
        <w:tc>
          <w:tcPr>
            <w:tcW w:w="3934" w:type="dxa"/>
            <w:vAlign w:val="center"/>
          </w:tcPr>
          <w:p w14:paraId="567DB65A" w14:textId="6C79B1B1" w:rsidR="00571445" w:rsidRPr="00F278B4" w:rsidRDefault="00571445" w:rsidP="00571445">
            <w:pPr>
              <w:spacing w:before="4"/>
              <w:jc w:val="center"/>
              <w:rPr>
                <w:rFonts w:ascii="Times New Roman" w:eastAsia="Times New Roman" w:hAnsi="Times New Roman" w:cs="Times New Roman"/>
                <w:sz w:val="24"/>
                <w:szCs w:val="24"/>
              </w:rPr>
            </w:pPr>
            <w:proofErr w:type="spellStart"/>
            <w:r w:rsidRPr="00F278B4">
              <w:rPr>
                <w:rFonts w:ascii="Times New Roman" w:eastAsia="Times New Roman" w:hAnsi="Times New Roman" w:cs="Times New Roman"/>
                <w:sz w:val="24"/>
                <w:szCs w:val="24"/>
              </w:rPr>
              <w:t>Manishimha</w:t>
            </w:r>
            <w:proofErr w:type="spellEnd"/>
            <w:r w:rsidRPr="00F278B4">
              <w:rPr>
                <w:rFonts w:ascii="Times New Roman" w:eastAsia="Times New Roman" w:hAnsi="Times New Roman" w:cs="Times New Roman"/>
                <w:sz w:val="24"/>
                <w:szCs w:val="24"/>
              </w:rPr>
              <w:t xml:space="preserve"> G</w:t>
            </w:r>
          </w:p>
        </w:tc>
      </w:tr>
    </w:tbl>
    <w:p w14:paraId="5E603F40" w14:textId="77777777" w:rsidR="00571445" w:rsidRPr="00F278B4" w:rsidRDefault="00571445" w:rsidP="00571445">
      <w:pPr>
        <w:widowControl w:val="0"/>
        <w:tabs>
          <w:tab w:val="left" w:pos="6669"/>
        </w:tabs>
        <w:autoSpaceDE w:val="0"/>
        <w:autoSpaceDN w:val="0"/>
        <w:spacing w:before="300" w:after="0" w:line="355" w:lineRule="auto"/>
        <w:rPr>
          <w:rFonts w:ascii="Times New Roman" w:eastAsia="Times New Roman" w:hAnsi="Times New Roman" w:cs="Times New Roman"/>
          <w:sz w:val="24"/>
          <w:szCs w:val="24"/>
          <w:lang w:val="en-US"/>
        </w:rPr>
      </w:pPr>
    </w:p>
    <w:p w14:paraId="2D6766F9" w14:textId="77777777" w:rsidR="00571445" w:rsidRPr="00F278B4" w:rsidRDefault="00571445" w:rsidP="00A34C0E">
      <w:pPr>
        <w:widowControl w:val="0"/>
        <w:tabs>
          <w:tab w:val="left" w:pos="6669"/>
        </w:tabs>
        <w:autoSpaceDE w:val="0"/>
        <w:autoSpaceDN w:val="0"/>
        <w:spacing w:before="300" w:after="0" w:line="240" w:lineRule="auto"/>
        <w:jc w:val="center"/>
        <w:rPr>
          <w:rFonts w:ascii="Times New Roman" w:eastAsia="Times New Roman" w:hAnsi="Times New Roman" w:cs="Times New Roman"/>
          <w:b/>
          <w:sz w:val="40"/>
          <w:szCs w:val="40"/>
          <w:lang w:val="en-US"/>
        </w:rPr>
      </w:pPr>
      <w:r w:rsidRPr="00F278B4">
        <w:rPr>
          <w:rFonts w:ascii="Times New Roman" w:eastAsia="Times New Roman" w:hAnsi="Times New Roman" w:cs="Times New Roman"/>
          <w:b/>
          <w:sz w:val="40"/>
          <w:szCs w:val="40"/>
          <w:lang w:val="en-US"/>
        </w:rPr>
        <w:t>School of Computer Science,</w:t>
      </w:r>
    </w:p>
    <w:p w14:paraId="72E6276F" w14:textId="77777777" w:rsidR="00571445" w:rsidRPr="00F278B4" w:rsidRDefault="00571445" w:rsidP="00A34C0E">
      <w:pPr>
        <w:widowControl w:val="0"/>
        <w:tabs>
          <w:tab w:val="left" w:pos="6669"/>
        </w:tabs>
        <w:autoSpaceDE w:val="0"/>
        <w:autoSpaceDN w:val="0"/>
        <w:spacing w:before="300" w:after="0" w:line="240" w:lineRule="auto"/>
        <w:jc w:val="center"/>
        <w:rPr>
          <w:rFonts w:ascii="Times New Roman" w:eastAsia="Times New Roman" w:hAnsi="Times New Roman" w:cs="Times New Roman"/>
          <w:b/>
          <w:sz w:val="40"/>
          <w:szCs w:val="40"/>
          <w:lang w:val="en-US"/>
        </w:rPr>
      </w:pPr>
      <w:r w:rsidRPr="00F278B4">
        <w:rPr>
          <w:rFonts w:ascii="Times New Roman" w:eastAsia="Times New Roman" w:hAnsi="Times New Roman" w:cs="Times New Roman"/>
          <w:b/>
          <w:sz w:val="40"/>
          <w:szCs w:val="40"/>
          <w:lang w:val="en-US"/>
        </w:rPr>
        <w:t xml:space="preserve">Presidency </w:t>
      </w:r>
      <w:r w:rsidRPr="00F278B4">
        <w:rPr>
          <w:rFonts w:ascii="Times New Roman" w:eastAsia="Times New Roman" w:hAnsi="Times New Roman" w:cs="Times New Roman"/>
          <w:b/>
          <w:w w:val="95"/>
          <w:sz w:val="40"/>
          <w:szCs w:val="40"/>
          <w:lang w:val="en-US"/>
        </w:rPr>
        <w:t>University,</w:t>
      </w:r>
      <w:r w:rsidRPr="00F278B4">
        <w:rPr>
          <w:rFonts w:ascii="Times New Roman" w:eastAsia="Times New Roman" w:hAnsi="Times New Roman" w:cs="Times New Roman"/>
          <w:b/>
          <w:spacing w:val="117"/>
          <w:w w:val="95"/>
          <w:sz w:val="40"/>
          <w:szCs w:val="40"/>
          <w:lang w:val="en-US"/>
        </w:rPr>
        <w:t xml:space="preserve"> </w:t>
      </w:r>
      <w:r w:rsidRPr="00F278B4">
        <w:rPr>
          <w:rFonts w:ascii="Times New Roman" w:eastAsia="Times New Roman" w:hAnsi="Times New Roman" w:cs="Times New Roman"/>
          <w:b/>
          <w:w w:val="95"/>
          <w:sz w:val="40"/>
          <w:szCs w:val="40"/>
          <w:lang w:val="en-US"/>
        </w:rPr>
        <w:t>Bengaluru.</w:t>
      </w:r>
    </w:p>
    <w:p w14:paraId="0283CA62" w14:textId="77777777"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24"/>
          <w:szCs w:val="24"/>
          <w:lang w:val="en-US"/>
        </w:rPr>
      </w:pPr>
    </w:p>
    <w:p w14:paraId="14F7CB39" w14:textId="77777777" w:rsidR="00571445" w:rsidRPr="00F278B4" w:rsidRDefault="00571445" w:rsidP="00571445">
      <w:pPr>
        <w:widowControl w:val="0"/>
        <w:autoSpaceDE w:val="0"/>
        <w:autoSpaceDN w:val="0"/>
        <w:spacing w:after="0" w:line="240" w:lineRule="auto"/>
        <w:jc w:val="center"/>
        <w:rPr>
          <w:rFonts w:ascii="Times New Roman" w:eastAsia="Times New Roman" w:hAnsi="Times New Roman" w:cs="Times New Roman"/>
          <w:sz w:val="24"/>
          <w:szCs w:val="24"/>
          <w:lang w:val="en-US"/>
        </w:rPr>
      </w:pPr>
    </w:p>
    <w:p w14:paraId="013C1757" w14:textId="77777777" w:rsidR="00571445" w:rsidRPr="00F278B4" w:rsidRDefault="00571445" w:rsidP="00571445">
      <w:pPr>
        <w:widowControl w:val="0"/>
        <w:autoSpaceDE w:val="0"/>
        <w:autoSpaceDN w:val="0"/>
        <w:spacing w:after="0" w:line="362" w:lineRule="auto"/>
        <w:jc w:val="center"/>
        <w:rPr>
          <w:rFonts w:ascii="Times New Roman" w:eastAsia="Times New Roman" w:hAnsi="Times New Roman" w:cs="Times New Roman"/>
          <w:sz w:val="32"/>
          <w:szCs w:val="32"/>
          <w:lang w:val="en-US"/>
        </w:rPr>
      </w:pPr>
      <w:r w:rsidRPr="00F278B4">
        <w:rPr>
          <w:rFonts w:ascii="Times New Roman" w:eastAsia="Times New Roman" w:hAnsi="Times New Roman" w:cs="Times New Roman"/>
          <w:sz w:val="32"/>
          <w:szCs w:val="32"/>
          <w:lang w:val="en-US"/>
        </w:rPr>
        <w:t>Under the guidance of,</w:t>
      </w:r>
    </w:p>
    <w:p w14:paraId="70E65E98" w14:textId="77777777" w:rsidR="005300F1" w:rsidRPr="005300F1" w:rsidRDefault="005300F1" w:rsidP="005300F1">
      <w:pPr>
        <w:widowControl w:val="0"/>
        <w:autoSpaceDE w:val="0"/>
        <w:autoSpaceDN w:val="0"/>
        <w:spacing w:after="0" w:line="362" w:lineRule="auto"/>
        <w:jc w:val="center"/>
        <w:rPr>
          <w:rFonts w:ascii="Times New Roman" w:eastAsia="Times New Roman" w:hAnsi="Times New Roman" w:cs="Times New Roman"/>
          <w:sz w:val="32"/>
          <w:szCs w:val="32"/>
        </w:rPr>
      </w:pPr>
      <w:r w:rsidRPr="005300F1">
        <w:rPr>
          <w:rFonts w:ascii="Times New Roman" w:eastAsia="Times New Roman" w:hAnsi="Times New Roman" w:cs="Times New Roman"/>
          <w:sz w:val="32"/>
          <w:szCs w:val="32"/>
          <w:lang w:val="en-GB"/>
        </w:rPr>
        <w:t xml:space="preserve">Ms. </w:t>
      </w:r>
      <w:proofErr w:type="spellStart"/>
      <w:r w:rsidRPr="005300F1">
        <w:rPr>
          <w:rFonts w:ascii="Times New Roman" w:eastAsia="Times New Roman" w:hAnsi="Times New Roman" w:cs="Times New Roman"/>
          <w:sz w:val="32"/>
          <w:szCs w:val="32"/>
          <w:lang w:val="en-GB"/>
        </w:rPr>
        <w:t>Ashishika</w:t>
      </w:r>
      <w:proofErr w:type="spellEnd"/>
      <w:r w:rsidRPr="005300F1">
        <w:rPr>
          <w:rFonts w:ascii="Times New Roman" w:eastAsia="Times New Roman" w:hAnsi="Times New Roman" w:cs="Times New Roman"/>
          <w:sz w:val="32"/>
          <w:szCs w:val="32"/>
          <w:lang w:val="en-GB"/>
        </w:rPr>
        <w:t xml:space="preserve"> Singh</w:t>
      </w:r>
    </w:p>
    <w:p w14:paraId="425BDDEA" w14:textId="77777777" w:rsidR="00571445" w:rsidRPr="00F278B4" w:rsidRDefault="00571445" w:rsidP="00571445">
      <w:pPr>
        <w:widowControl w:val="0"/>
        <w:autoSpaceDE w:val="0"/>
        <w:autoSpaceDN w:val="0"/>
        <w:spacing w:after="0" w:line="362" w:lineRule="auto"/>
        <w:jc w:val="center"/>
        <w:rPr>
          <w:rFonts w:ascii="Times New Roman" w:eastAsia="Times New Roman" w:hAnsi="Times New Roman" w:cs="Times New Roman"/>
          <w:sz w:val="32"/>
          <w:szCs w:val="32"/>
          <w:lang w:val="en-US"/>
        </w:rPr>
      </w:pPr>
      <w:r w:rsidRPr="00F278B4">
        <w:rPr>
          <w:rFonts w:ascii="Times New Roman" w:eastAsia="Times New Roman" w:hAnsi="Times New Roman" w:cs="Times New Roman"/>
          <w:sz w:val="32"/>
          <w:szCs w:val="32"/>
          <w:lang w:val="en-US"/>
        </w:rPr>
        <w:t xml:space="preserve">School of Computer Science, </w:t>
      </w:r>
    </w:p>
    <w:p w14:paraId="595D4454" w14:textId="77777777" w:rsidR="00571445" w:rsidRPr="00F278B4" w:rsidRDefault="00571445" w:rsidP="00571445">
      <w:pPr>
        <w:widowControl w:val="0"/>
        <w:autoSpaceDE w:val="0"/>
        <w:autoSpaceDN w:val="0"/>
        <w:spacing w:after="0" w:line="362" w:lineRule="auto"/>
        <w:jc w:val="center"/>
        <w:rPr>
          <w:rFonts w:ascii="Times New Roman" w:eastAsia="Times New Roman" w:hAnsi="Times New Roman" w:cs="Times New Roman"/>
          <w:sz w:val="32"/>
          <w:szCs w:val="32"/>
          <w:lang w:val="en-US"/>
        </w:rPr>
      </w:pPr>
      <w:r w:rsidRPr="00F278B4">
        <w:rPr>
          <w:rFonts w:ascii="Times New Roman" w:eastAsia="Times New Roman" w:hAnsi="Times New Roman" w:cs="Times New Roman"/>
          <w:sz w:val="32"/>
          <w:szCs w:val="32"/>
          <w:lang w:val="en-US"/>
        </w:rPr>
        <w:t>Presidency University, Bengaluru</w:t>
      </w:r>
    </w:p>
    <w:p w14:paraId="275E18B9" w14:textId="77777777" w:rsidR="00571445" w:rsidRPr="00F278B4" w:rsidRDefault="00571445" w:rsidP="00A34C0E">
      <w:pPr>
        <w:rPr>
          <w:rFonts w:ascii="Times New Roman" w:hAnsi="Times New Roman" w:cs="Times New Roman"/>
          <w:b/>
          <w:bCs/>
          <w:sz w:val="40"/>
          <w:szCs w:val="40"/>
        </w:rPr>
      </w:pPr>
    </w:p>
    <w:p w14:paraId="02F26051" w14:textId="77777777" w:rsidR="00024593" w:rsidRPr="00F278B4" w:rsidRDefault="00024593" w:rsidP="00024593">
      <w:pPr>
        <w:jc w:val="center"/>
        <w:rPr>
          <w:rFonts w:ascii="Times New Roman" w:hAnsi="Times New Roman" w:cs="Times New Roman"/>
          <w:b/>
          <w:bCs/>
          <w:sz w:val="40"/>
          <w:szCs w:val="40"/>
          <w:u w:val="single"/>
        </w:rPr>
      </w:pPr>
    </w:p>
    <w:p w14:paraId="061785B8" w14:textId="7D60BAFC" w:rsidR="00A34C0E" w:rsidRPr="00F278B4" w:rsidRDefault="00A34C0E" w:rsidP="00024593">
      <w:pPr>
        <w:jc w:val="center"/>
        <w:rPr>
          <w:rFonts w:ascii="Times New Roman" w:hAnsi="Times New Roman" w:cs="Times New Roman"/>
          <w:b/>
          <w:bCs/>
          <w:sz w:val="40"/>
          <w:szCs w:val="40"/>
          <w:u w:val="single"/>
        </w:rPr>
      </w:pPr>
      <w:r w:rsidRPr="00F278B4">
        <w:rPr>
          <w:rFonts w:ascii="Times New Roman" w:hAnsi="Times New Roman" w:cs="Times New Roman"/>
          <w:b/>
          <w:bCs/>
          <w:sz w:val="40"/>
          <w:szCs w:val="40"/>
          <w:u w:val="single"/>
        </w:rPr>
        <w:t>CONTENTS</w:t>
      </w:r>
    </w:p>
    <w:p w14:paraId="0DA6F352" w14:textId="77777777" w:rsidR="00024593" w:rsidRPr="00F278B4" w:rsidRDefault="00024593" w:rsidP="00024593">
      <w:pPr>
        <w:jc w:val="center"/>
        <w:rPr>
          <w:rFonts w:ascii="Times New Roman" w:hAnsi="Times New Roman" w:cs="Times New Roman"/>
          <w:b/>
          <w:bCs/>
          <w:sz w:val="28"/>
          <w:szCs w:val="28"/>
        </w:rPr>
      </w:pPr>
    </w:p>
    <w:p w14:paraId="0EFF90BF" w14:textId="77777777" w:rsidR="00024593" w:rsidRPr="00F278B4" w:rsidRDefault="00024593" w:rsidP="00024593">
      <w:pPr>
        <w:jc w:val="center"/>
        <w:rPr>
          <w:rFonts w:ascii="Times New Roman" w:hAnsi="Times New Roman" w:cs="Times New Roman"/>
          <w:b/>
          <w:bCs/>
          <w:sz w:val="28"/>
          <w:szCs w:val="28"/>
        </w:rPr>
      </w:pPr>
    </w:p>
    <w:p w14:paraId="16B7AE63" w14:textId="177D91AD"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1. Introduction about Project</w:t>
      </w:r>
    </w:p>
    <w:p w14:paraId="5D24152E" w14:textId="1630CD9D"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2. Literature Review</w:t>
      </w:r>
    </w:p>
    <w:p w14:paraId="4C4D7A60" w14:textId="3F501199"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3. Objectives</w:t>
      </w:r>
    </w:p>
    <w:p w14:paraId="404569F2" w14:textId="46DD12BE"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4. Methodology</w:t>
      </w:r>
    </w:p>
    <w:p w14:paraId="10412FBA" w14:textId="6602BBE2"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5. Timeline for Execution of Project</w:t>
      </w:r>
    </w:p>
    <w:p w14:paraId="2FD0A6B9" w14:textId="0D86E635"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6. Expected Outcomes</w:t>
      </w:r>
    </w:p>
    <w:p w14:paraId="2BC3AC0E" w14:textId="51F58A66" w:rsidR="00A34C0E" w:rsidRPr="00F278B4" w:rsidRDefault="00A34C0E" w:rsidP="00024593">
      <w:pPr>
        <w:spacing w:line="480" w:lineRule="auto"/>
        <w:ind w:left="720"/>
        <w:rPr>
          <w:rFonts w:ascii="Times New Roman" w:hAnsi="Times New Roman" w:cs="Times New Roman"/>
          <w:sz w:val="36"/>
          <w:szCs w:val="36"/>
        </w:rPr>
      </w:pPr>
      <w:r w:rsidRPr="00F278B4">
        <w:rPr>
          <w:rFonts w:ascii="Times New Roman" w:hAnsi="Times New Roman" w:cs="Times New Roman"/>
          <w:sz w:val="36"/>
          <w:szCs w:val="36"/>
        </w:rPr>
        <w:t>7. Conclusion</w:t>
      </w:r>
    </w:p>
    <w:p w14:paraId="60F2DC66" w14:textId="39CE0377" w:rsidR="00A34C0E" w:rsidRPr="00F278B4" w:rsidRDefault="00A34C0E" w:rsidP="00024593">
      <w:pPr>
        <w:spacing w:line="480" w:lineRule="auto"/>
        <w:ind w:left="720"/>
        <w:rPr>
          <w:rFonts w:ascii="Times New Roman" w:hAnsi="Times New Roman" w:cs="Times New Roman"/>
          <w:sz w:val="24"/>
          <w:szCs w:val="24"/>
        </w:rPr>
      </w:pPr>
      <w:r w:rsidRPr="00F278B4">
        <w:rPr>
          <w:rFonts w:ascii="Times New Roman" w:hAnsi="Times New Roman" w:cs="Times New Roman"/>
          <w:sz w:val="36"/>
          <w:szCs w:val="36"/>
        </w:rPr>
        <w:t>8. References</w:t>
      </w:r>
    </w:p>
    <w:p w14:paraId="46071DAD" w14:textId="77777777" w:rsidR="00A34C0E" w:rsidRPr="00F278B4" w:rsidRDefault="00A34C0E" w:rsidP="00A34C0E">
      <w:pPr>
        <w:rPr>
          <w:rFonts w:ascii="Times New Roman" w:hAnsi="Times New Roman" w:cs="Times New Roman"/>
          <w:b/>
          <w:bCs/>
        </w:rPr>
      </w:pPr>
    </w:p>
    <w:p w14:paraId="53169F11" w14:textId="77777777" w:rsidR="00024593" w:rsidRPr="00F278B4" w:rsidRDefault="00024593" w:rsidP="00A34C0E">
      <w:pPr>
        <w:rPr>
          <w:rFonts w:ascii="Times New Roman" w:hAnsi="Times New Roman" w:cs="Times New Roman"/>
          <w:b/>
          <w:bCs/>
        </w:rPr>
      </w:pPr>
    </w:p>
    <w:p w14:paraId="492BD8EB" w14:textId="77777777" w:rsidR="00024593" w:rsidRPr="00F278B4" w:rsidRDefault="00024593" w:rsidP="00A34C0E">
      <w:pPr>
        <w:rPr>
          <w:rFonts w:ascii="Times New Roman" w:hAnsi="Times New Roman" w:cs="Times New Roman"/>
          <w:b/>
          <w:bCs/>
        </w:rPr>
      </w:pPr>
    </w:p>
    <w:p w14:paraId="19A4DAE5" w14:textId="77777777" w:rsidR="00024593" w:rsidRPr="00F278B4" w:rsidRDefault="00024593" w:rsidP="00A34C0E">
      <w:pPr>
        <w:rPr>
          <w:rFonts w:ascii="Times New Roman" w:hAnsi="Times New Roman" w:cs="Times New Roman"/>
          <w:b/>
          <w:bCs/>
        </w:rPr>
      </w:pPr>
    </w:p>
    <w:p w14:paraId="727C1811" w14:textId="77777777" w:rsidR="00024593" w:rsidRPr="00F278B4" w:rsidRDefault="00024593" w:rsidP="00A34C0E">
      <w:pPr>
        <w:rPr>
          <w:rFonts w:ascii="Times New Roman" w:hAnsi="Times New Roman" w:cs="Times New Roman"/>
          <w:b/>
          <w:bCs/>
        </w:rPr>
      </w:pPr>
    </w:p>
    <w:p w14:paraId="26E6D80A" w14:textId="77777777" w:rsidR="00024593" w:rsidRPr="00F278B4" w:rsidRDefault="00024593" w:rsidP="00A34C0E">
      <w:pPr>
        <w:rPr>
          <w:rFonts w:ascii="Times New Roman" w:hAnsi="Times New Roman" w:cs="Times New Roman"/>
          <w:b/>
          <w:bCs/>
        </w:rPr>
      </w:pPr>
    </w:p>
    <w:p w14:paraId="2F79D531" w14:textId="77777777" w:rsidR="00024593" w:rsidRPr="00F278B4" w:rsidRDefault="00024593" w:rsidP="00A34C0E">
      <w:pPr>
        <w:rPr>
          <w:rFonts w:ascii="Times New Roman" w:hAnsi="Times New Roman" w:cs="Times New Roman"/>
          <w:b/>
          <w:bCs/>
        </w:rPr>
      </w:pPr>
    </w:p>
    <w:p w14:paraId="150F163A" w14:textId="77777777" w:rsidR="00024593" w:rsidRPr="00F278B4" w:rsidRDefault="00024593" w:rsidP="00A34C0E">
      <w:pPr>
        <w:rPr>
          <w:rFonts w:ascii="Times New Roman" w:hAnsi="Times New Roman" w:cs="Times New Roman"/>
          <w:b/>
          <w:bCs/>
        </w:rPr>
      </w:pPr>
    </w:p>
    <w:p w14:paraId="385BFDEC" w14:textId="77777777" w:rsidR="00024593" w:rsidRPr="00F278B4" w:rsidRDefault="00024593" w:rsidP="00A34C0E">
      <w:pPr>
        <w:rPr>
          <w:rFonts w:ascii="Times New Roman" w:hAnsi="Times New Roman" w:cs="Times New Roman"/>
          <w:b/>
          <w:bCs/>
        </w:rPr>
      </w:pPr>
    </w:p>
    <w:p w14:paraId="124EE802" w14:textId="0D27188E" w:rsidR="00024593" w:rsidRPr="00F278B4" w:rsidRDefault="00024593" w:rsidP="00A34C0E">
      <w:pPr>
        <w:rPr>
          <w:rFonts w:ascii="Times New Roman" w:hAnsi="Times New Roman" w:cs="Times New Roman"/>
          <w:b/>
          <w:bCs/>
          <w:sz w:val="32"/>
          <w:szCs w:val="32"/>
        </w:rPr>
      </w:pPr>
      <w:r w:rsidRPr="00F278B4">
        <w:rPr>
          <w:rFonts w:ascii="Times New Roman" w:hAnsi="Times New Roman" w:cs="Times New Roman"/>
          <w:b/>
          <w:bCs/>
          <w:sz w:val="32"/>
          <w:szCs w:val="32"/>
        </w:rPr>
        <w:lastRenderedPageBreak/>
        <w:t>1. INTRODUCTION</w:t>
      </w:r>
    </w:p>
    <w:p w14:paraId="19A043A9" w14:textId="77777777" w:rsidR="00024593" w:rsidRPr="00F278B4" w:rsidRDefault="00024593" w:rsidP="00E95F20">
      <w:pPr>
        <w:rPr>
          <w:rFonts w:ascii="Times New Roman" w:hAnsi="Times New Roman" w:cs="Times New Roman"/>
          <w:b/>
          <w:bCs/>
        </w:rPr>
      </w:pPr>
    </w:p>
    <w:p w14:paraId="50200412" w14:textId="1A808BEA" w:rsidR="00882707" w:rsidRPr="00F278B4" w:rsidRDefault="00882707" w:rsidP="00E95F20">
      <w:pPr>
        <w:rPr>
          <w:rFonts w:ascii="Times New Roman" w:hAnsi="Times New Roman" w:cs="Times New Roman"/>
          <w:sz w:val="28"/>
          <w:szCs w:val="28"/>
        </w:rPr>
      </w:pPr>
      <w:r w:rsidRPr="00F278B4">
        <w:rPr>
          <w:rFonts w:ascii="Times New Roman" w:hAnsi="Times New Roman" w:cs="Times New Roman"/>
          <w:sz w:val="28"/>
          <w:szCs w:val="28"/>
        </w:rPr>
        <w:t xml:space="preserve">Cyberbullying is a form of harassment on a social/online platform. It has become very common, especially among teenagers. Our </w:t>
      </w:r>
      <w:proofErr w:type="gramStart"/>
      <w:r w:rsidRPr="00F278B4">
        <w:rPr>
          <w:rFonts w:ascii="Times New Roman" w:hAnsi="Times New Roman" w:cs="Times New Roman"/>
          <w:sz w:val="28"/>
          <w:szCs w:val="28"/>
        </w:rPr>
        <w:t>Website</w:t>
      </w:r>
      <w:proofErr w:type="gramEnd"/>
      <w:r w:rsidRPr="00F278B4">
        <w:rPr>
          <w:rFonts w:ascii="Times New Roman" w:hAnsi="Times New Roman" w:cs="Times New Roman"/>
          <w:sz w:val="28"/>
          <w:szCs w:val="28"/>
        </w:rPr>
        <w:t xml:space="preserve">: Provides instant help through a user-friendly chatbot (“Billy”) which not only comforts the victim but also reports the person behind, to the cyber-crime department keeping the user’s identity anonymous. It will provoke the victim to provide important information and evidences. It will also calculate the statistics of cyber-crimes in an area visible to the </w:t>
      </w:r>
      <w:proofErr w:type="spellStart"/>
      <w:r w:rsidRPr="00F278B4">
        <w:rPr>
          <w:rFonts w:ascii="Times New Roman" w:hAnsi="Times New Roman" w:cs="Times New Roman"/>
          <w:sz w:val="28"/>
          <w:szCs w:val="28"/>
        </w:rPr>
        <w:t>cyber crime</w:t>
      </w:r>
      <w:proofErr w:type="spellEnd"/>
      <w:r w:rsidRPr="00F278B4">
        <w:rPr>
          <w:rFonts w:ascii="Times New Roman" w:hAnsi="Times New Roman" w:cs="Times New Roman"/>
          <w:sz w:val="28"/>
          <w:szCs w:val="28"/>
        </w:rPr>
        <w:t xml:space="preserve"> department to keep a track of crimes on a regular basis. The areas with red alert will be given more focus in any part of the country. Tips and </w:t>
      </w:r>
      <w:proofErr w:type="spellStart"/>
      <w:r w:rsidRPr="00F278B4">
        <w:rPr>
          <w:rFonts w:ascii="Times New Roman" w:hAnsi="Times New Roman" w:cs="Times New Roman"/>
          <w:sz w:val="28"/>
          <w:szCs w:val="28"/>
        </w:rPr>
        <w:t>defense</w:t>
      </w:r>
      <w:proofErr w:type="spellEnd"/>
      <w:r w:rsidRPr="00F278B4">
        <w:rPr>
          <w:rFonts w:ascii="Times New Roman" w:hAnsi="Times New Roman" w:cs="Times New Roman"/>
          <w:sz w:val="28"/>
          <w:szCs w:val="28"/>
        </w:rPr>
        <w:t xml:space="preserve"> tactics would be mentioned on the website to guide the youth and others. All the data will be kept anonymous so that it cannot be used in a negative way</w:t>
      </w:r>
    </w:p>
    <w:p w14:paraId="4C5A5A8D" w14:textId="77777777" w:rsidR="00882707" w:rsidRPr="00F278B4" w:rsidRDefault="00882707" w:rsidP="00E95F20">
      <w:pPr>
        <w:rPr>
          <w:rFonts w:ascii="Times New Roman" w:hAnsi="Times New Roman" w:cs="Times New Roman"/>
          <w:b/>
          <w:bCs/>
        </w:rPr>
      </w:pPr>
    </w:p>
    <w:p w14:paraId="7E5DD00A" w14:textId="12C1EACC" w:rsidR="00E95F20" w:rsidRPr="00F278B4" w:rsidRDefault="00E95F20" w:rsidP="00E95F20">
      <w:pPr>
        <w:rPr>
          <w:rFonts w:ascii="Times New Roman" w:hAnsi="Times New Roman" w:cs="Times New Roman"/>
          <w:sz w:val="28"/>
          <w:szCs w:val="28"/>
        </w:rPr>
      </w:pPr>
      <w:r w:rsidRPr="00F278B4">
        <w:rPr>
          <w:rFonts w:ascii="Times New Roman" w:hAnsi="Times New Roman" w:cs="Times New Roman"/>
          <w:sz w:val="28"/>
          <w:szCs w:val="28"/>
        </w:rPr>
        <w:t>Through the integration of Natural Language Processing (NLP), sentiment analysis, and entity recognition, Billy identifies key details about bullying incidents while ensuring user anonymity. This system offers a novel approach to combating cyberbullying by not only providing psychological support but also delivering anonymized reports to law enforcement. Additionally, it tracks geographical patterns of cyberbullying incidents to assist authorities in focusing on high-risk areas.</w:t>
      </w:r>
    </w:p>
    <w:p w14:paraId="70030591" w14:textId="09E3C3B0" w:rsidR="00E95F20" w:rsidRDefault="00E95F20" w:rsidP="00E95F20">
      <w:pPr>
        <w:rPr>
          <w:rFonts w:ascii="Times New Roman" w:hAnsi="Times New Roman" w:cs="Times New Roman"/>
        </w:rPr>
      </w:pPr>
    </w:p>
    <w:p w14:paraId="149C57FA" w14:textId="77777777" w:rsidR="00F278B4" w:rsidRPr="00F278B4" w:rsidRDefault="00F278B4" w:rsidP="00E95F20">
      <w:pPr>
        <w:rPr>
          <w:rFonts w:ascii="Times New Roman" w:hAnsi="Times New Roman" w:cs="Times New Roman"/>
        </w:rPr>
      </w:pPr>
    </w:p>
    <w:p w14:paraId="3EF98848" w14:textId="16F44562" w:rsidR="00E95F20" w:rsidRDefault="00F278B4" w:rsidP="00E95F20">
      <w:pPr>
        <w:rPr>
          <w:rFonts w:ascii="Times New Roman" w:hAnsi="Times New Roman" w:cs="Times New Roman"/>
          <w:b/>
          <w:bCs/>
          <w:sz w:val="32"/>
          <w:szCs w:val="32"/>
        </w:rPr>
      </w:pPr>
      <w:r>
        <w:rPr>
          <w:rFonts w:ascii="Times New Roman" w:hAnsi="Times New Roman" w:cs="Times New Roman"/>
          <w:b/>
          <w:bCs/>
          <w:sz w:val="32"/>
          <w:szCs w:val="32"/>
        </w:rPr>
        <w:t xml:space="preserve">2. </w:t>
      </w:r>
      <w:r w:rsidR="00E95F20" w:rsidRPr="00F278B4">
        <w:rPr>
          <w:rFonts w:ascii="Times New Roman" w:hAnsi="Times New Roman" w:cs="Times New Roman"/>
          <w:b/>
          <w:bCs/>
          <w:sz w:val="32"/>
          <w:szCs w:val="32"/>
        </w:rPr>
        <w:t>Literature Survey:</w:t>
      </w:r>
    </w:p>
    <w:p w14:paraId="606C6706" w14:textId="77777777" w:rsidR="00F278B4" w:rsidRPr="00F278B4" w:rsidRDefault="00F278B4" w:rsidP="00E95F20">
      <w:pPr>
        <w:rPr>
          <w:rFonts w:ascii="Times New Roman" w:hAnsi="Times New Roman" w:cs="Times New Roman"/>
          <w:b/>
          <w:bCs/>
          <w:sz w:val="32"/>
          <w:szCs w:val="32"/>
        </w:rPr>
      </w:pPr>
    </w:p>
    <w:p w14:paraId="05EE0EB2" w14:textId="26303E06" w:rsidR="00E95F20" w:rsidRDefault="00E95F20" w:rsidP="00F278B4">
      <w:pPr>
        <w:numPr>
          <w:ilvl w:val="0"/>
          <w:numId w:val="1"/>
        </w:numPr>
        <w:rPr>
          <w:rFonts w:ascii="Times New Roman" w:hAnsi="Times New Roman" w:cs="Times New Roman"/>
          <w:sz w:val="28"/>
          <w:szCs w:val="28"/>
        </w:rPr>
      </w:pPr>
      <w:r w:rsidRPr="00F278B4">
        <w:rPr>
          <w:rFonts w:ascii="Times New Roman" w:hAnsi="Times New Roman" w:cs="Times New Roman"/>
          <w:b/>
          <w:bCs/>
          <w:sz w:val="28"/>
          <w:szCs w:val="28"/>
        </w:rPr>
        <w:t xml:space="preserve">Cyberbullying Detection Using </w:t>
      </w:r>
      <w:r w:rsidR="00FE7E24" w:rsidRPr="00F278B4">
        <w:rPr>
          <w:rFonts w:ascii="Times New Roman" w:hAnsi="Times New Roman" w:cs="Times New Roman"/>
          <w:b/>
          <w:bCs/>
          <w:sz w:val="28"/>
          <w:szCs w:val="28"/>
        </w:rPr>
        <w:t>Deep Learning Techniques</w:t>
      </w:r>
      <w:r w:rsidRPr="00F278B4">
        <w:rPr>
          <w:rFonts w:ascii="Times New Roman" w:hAnsi="Times New Roman" w:cs="Times New Roman"/>
          <w:sz w:val="28"/>
          <w:szCs w:val="28"/>
        </w:rPr>
        <w:br/>
        <w:t xml:space="preserve">Authors: D. </w:t>
      </w:r>
      <w:r w:rsidR="00FE7E24" w:rsidRPr="00F278B4">
        <w:rPr>
          <w:rFonts w:ascii="Times New Roman" w:hAnsi="Times New Roman" w:cs="Times New Roman"/>
          <w:sz w:val="28"/>
          <w:szCs w:val="28"/>
        </w:rPr>
        <w:t>Dinakar</w:t>
      </w:r>
      <w:r w:rsidRPr="00F278B4">
        <w:rPr>
          <w:rFonts w:ascii="Times New Roman" w:hAnsi="Times New Roman" w:cs="Times New Roman"/>
          <w:sz w:val="28"/>
          <w:szCs w:val="28"/>
        </w:rPr>
        <w:t xml:space="preserve"> et al.</w:t>
      </w:r>
      <w:r w:rsidR="00FE7E24" w:rsidRPr="00F278B4">
        <w:rPr>
          <w:rFonts w:ascii="Times New Roman" w:hAnsi="Times New Roman" w:cs="Times New Roman"/>
          <w:sz w:val="28"/>
          <w:szCs w:val="28"/>
        </w:rPr>
        <w:t xml:space="preserve"> (2012)</w:t>
      </w:r>
    </w:p>
    <w:p w14:paraId="546F8848" w14:textId="55CC173C" w:rsidR="00F278B4" w:rsidRPr="00F278B4" w:rsidRDefault="00F278B4" w:rsidP="00F278B4">
      <w:pPr>
        <w:ind w:left="720"/>
        <w:rPr>
          <w:rFonts w:ascii="Times New Roman" w:hAnsi="Times New Roman" w:cs="Times New Roman"/>
          <w:sz w:val="28"/>
          <w:szCs w:val="28"/>
        </w:rPr>
      </w:pPr>
      <w:r w:rsidRPr="00F278B4">
        <w:rPr>
          <w:rFonts w:ascii="Times New Roman" w:hAnsi="Times New Roman" w:cs="Times New Roman"/>
          <w:sz w:val="28"/>
          <w:szCs w:val="28"/>
        </w:rPr>
        <w:t xml:space="preserve">Summary: This research leverages deep learning to automatically detect cyberbullying incidents on social media. The algorithms focus on identifying abusive language and user </w:t>
      </w:r>
      <w:proofErr w:type="spellStart"/>
      <w:r w:rsidRPr="00F278B4">
        <w:rPr>
          <w:rFonts w:ascii="Times New Roman" w:hAnsi="Times New Roman" w:cs="Times New Roman"/>
          <w:sz w:val="28"/>
          <w:szCs w:val="28"/>
        </w:rPr>
        <w:t>behavior</w:t>
      </w:r>
      <w:proofErr w:type="spellEnd"/>
      <w:r w:rsidRPr="00F278B4">
        <w:rPr>
          <w:rFonts w:ascii="Times New Roman" w:hAnsi="Times New Roman" w:cs="Times New Roman"/>
          <w:sz w:val="28"/>
          <w:szCs w:val="28"/>
        </w:rPr>
        <w:t>.</w:t>
      </w:r>
    </w:p>
    <w:p w14:paraId="2DA1DFE1" w14:textId="7BB58269" w:rsidR="00F278B4" w:rsidRDefault="00FE7E24" w:rsidP="00F278B4">
      <w:pPr>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Lacks a system for providing real-time emotional support and does not offer anonymous reporting, which may deter victims from seeking help.</w:t>
      </w:r>
    </w:p>
    <w:p w14:paraId="72CAE34E" w14:textId="77777777" w:rsidR="00F278B4" w:rsidRDefault="00F278B4" w:rsidP="00F278B4">
      <w:pPr>
        <w:ind w:left="720"/>
        <w:rPr>
          <w:rFonts w:ascii="Times New Roman" w:hAnsi="Times New Roman" w:cs="Times New Roman"/>
          <w:sz w:val="28"/>
          <w:szCs w:val="28"/>
        </w:rPr>
      </w:pPr>
    </w:p>
    <w:p w14:paraId="494B7B86" w14:textId="77777777" w:rsidR="00F278B4" w:rsidRPr="00F278B4" w:rsidRDefault="00F278B4" w:rsidP="00F278B4">
      <w:pPr>
        <w:ind w:left="720"/>
        <w:rPr>
          <w:rFonts w:ascii="Times New Roman" w:hAnsi="Times New Roman" w:cs="Times New Roman"/>
          <w:sz w:val="28"/>
          <w:szCs w:val="28"/>
        </w:rPr>
      </w:pPr>
    </w:p>
    <w:p w14:paraId="24F47FA3" w14:textId="10E7F929" w:rsidR="00FE7E24" w:rsidRDefault="00FE7E24"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A Framework for Anonymized Cybercrime Reporting</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 xml:space="preserve">J. Wright </w:t>
      </w:r>
      <w:r w:rsidR="00E95F20" w:rsidRPr="00F278B4">
        <w:rPr>
          <w:rFonts w:ascii="Times New Roman" w:hAnsi="Times New Roman" w:cs="Times New Roman"/>
          <w:sz w:val="28"/>
          <w:szCs w:val="28"/>
        </w:rPr>
        <w:t>et al.</w:t>
      </w:r>
      <w:r w:rsidRPr="00F278B4">
        <w:rPr>
          <w:rFonts w:ascii="Times New Roman" w:hAnsi="Times New Roman" w:cs="Times New Roman"/>
          <w:sz w:val="28"/>
          <w:szCs w:val="28"/>
        </w:rPr>
        <w:t xml:space="preserve"> (2014)</w:t>
      </w:r>
    </w:p>
    <w:p w14:paraId="0FB587C3" w14:textId="4225F2E5"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The study presents a framework for anonymous reporting systems, focusing on data encryption and user authentication processes to protect the identity of the reporters. Ensures user anonymity, encouraging victims to report incidents without fear of exposure.</w:t>
      </w:r>
    </w:p>
    <w:p w14:paraId="41132F7D" w14:textId="3B09C0A5" w:rsidR="00FE7E24" w:rsidRDefault="00FE7E2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While effective in preserving privacy, the framework lacks features for emotional support and real-time interaction, which are crucial for helping victims cope with their experiences.</w:t>
      </w:r>
    </w:p>
    <w:p w14:paraId="6256AABF" w14:textId="77777777" w:rsidR="00F278B4" w:rsidRPr="00F278B4" w:rsidRDefault="00F278B4" w:rsidP="006F365E">
      <w:pPr>
        <w:spacing w:line="276" w:lineRule="auto"/>
        <w:ind w:left="720"/>
        <w:rPr>
          <w:rFonts w:ascii="Times New Roman" w:hAnsi="Times New Roman" w:cs="Times New Roman"/>
          <w:sz w:val="28"/>
          <w:szCs w:val="28"/>
        </w:rPr>
      </w:pPr>
    </w:p>
    <w:p w14:paraId="2AFE4A0B" w14:textId="0B632C22" w:rsidR="00516D5B" w:rsidRDefault="00FE7E24"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Chatbots in Mental Health Support: A Case Study</w:t>
      </w:r>
      <w:r w:rsidR="00E95F20" w:rsidRPr="00F278B4">
        <w:rPr>
          <w:rFonts w:ascii="Times New Roman" w:hAnsi="Times New Roman" w:cs="Times New Roman"/>
          <w:sz w:val="28"/>
          <w:szCs w:val="28"/>
        </w:rPr>
        <w:br/>
        <w:t xml:space="preserve">Authors: </w:t>
      </w:r>
      <w:r w:rsidR="00603BA5" w:rsidRPr="00F278B4">
        <w:rPr>
          <w:rFonts w:ascii="Times New Roman" w:hAnsi="Times New Roman" w:cs="Times New Roman"/>
          <w:sz w:val="28"/>
          <w:szCs w:val="28"/>
        </w:rPr>
        <w:t>E. Fitzpatrick</w:t>
      </w:r>
      <w:r w:rsidR="00E95F20" w:rsidRPr="00F278B4">
        <w:rPr>
          <w:rFonts w:ascii="Times New Roman" w:hAnsi="Times New Roman" w:cs="Times New Roman"/>
          <w:sz w:val="28"/>
          <w:szCs w:val="28"/>
        </w:rPr>
        <w:t xml:space="preserve"> et al.</w:t>
      </w:r>
      <w:r w:rsidR="00516D5B" w:rsidRPr="00F278B4">
        <w:rPr>
          <w:rFonts w:ascii="Times New Roman" w:hAnsi="Times New Roman" w:cs="Times New Roman"/>
          <w:sz w:val="28"/>
          <w:szCs w:val="28"/>
        </w:rPr>
        <w:t xml:space="preserve"> (2016)</w:t>
      </w:r>
    </w:p>
    <w:p w14:paraId="140D1FF0" w14:textId="568EEBDD"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Demonstrates the potential for AI-based chatbots to provide real-time emotional support, helping users manage distress. The chatbots use NLP for real-time text analysis to detect emotional distress in users and offer pre-programmed supportive messages based on detected emotions.</w:t>
      </w:r>
    </w:p>
    <w:p w14:paraId="344B5A20" w14:textId="434CAEFC" w:rsidR="00516D5B" w:rsidRDefault="00516D5B"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Limitations: Focuses on mental health in general, lacking a specialized approach for dealing with cyberbullying or integrating reporting features.</w:t>
      </w:r>
    </w:p>
    <w:p w14:paraId="2BAC4F16" w14:textId="77777777" w:rsidR="00F278B4" w:rsidRPr="00F278B4" w:rsidRDefault="00F278B4" w:rsidP="006F365E">
      <w:pPr>
        <w:spacing w:line="276" w:lineRule="auto"/>
        <w:ind w:left="720"/>
        <w:rPr>
          <w:rFonts w:ascii="Times New Roman" w:hAnsi="Times New Roman" w:cs="Times New Roman"/>
          <w:sz w:val="28"/>
          <w:szCs w:val="28"/>
        </w:rPr>
      </w:pPr>
    </w:p>
    <w:p w14:paraId="6937EF69" w14:textId="27CF8BA2" w:rsidR="00516D5B" w:rsidRDefault="00516D5B"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Machine Learning Algorithms for Cyberbullying Detection</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 xml:space="preserve">A. </w:t>
      </w:r>
      <w:proofErr w:type="spellStart"/>
      <w:r w:rsidRPr="00F278B4">
        <w:rPr>
          <w:rFonts w:ascii="Times New Roman" w:hAnsi="Times New Roman" w:cs="Times New Roman"/>
          <w:sz w:val="28"/>
          <w:szCs w:val="28"/>
        </w:rPr>
        <w:t>Potha</w:t>
      </w:r>
      <w:proofErr w:type="spellEnd"/>
      <w:r w:rsidRPr="00F278B4">
        <w:rPr>
          <w:rFonts w:ascii="Times New Roman" w:hAnsi="Times New Roman" w:cs="Times New Roman"/>
          <w:sz w:val="28"/>
          <w:szCs w:val="28"/>
        </w:rPr>
        <w:t xml:space="preserve"> </w:t>
      </w:r>
      <w:r w:rsidR="00E95F20" w:rsidRPr="00F278B4">
        <w:rPr>
          <w:rFonts w:ascii="Times New Roman" w:hAnsi="Times New Roman" w:cs="Times New Roman"/>
          <w:sz w:val="28"/>
          <w:szCs w:val="28"/>
        </w:rPr>
        <w:t>et al.</w:t>
      </w:r>
      <w:r w:rsidRPr="00F278B4">
        <w:rPr>
          <w:rFonts w:ascii="Times New Roman" w:hAnsi="Times New Roman" w:cs="Times New Roman"/>
          <w:sz w:val="28"/>
          <w:szCs w:val="28"/>
        </w:rPr>
        <w:t xml:space="preserve"> (2017)</w:t>
      </w:r>
    </w:p>
    <w:p w14:paraId="28425A24" w14:textId="0A9F1B76"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The algorithms are trained to detect cyberbullying through keyword detection, frequency analysis, and sentiment analysis, classifying content as abusive or non-abusive.</w:t>
      </w:r>
    </w:p>
    <w:p w14:paraId="6E076696" w14:textId="2F77463D" w:rsidR="00516D5B" w:rsidRDefault="00516D5B"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Often produces false positives and lacks emotional care and anonymity, reducing its utility in providing comprehensive support for victims.</w:t>
      </w:r>
    </w:p>
    <w:p w14:paraId="428AAA13" w14:textId="77777777" w:rsidR="00F278B4" w:rsidRDefault="00F278B4" w:rsidP="00516D5B">
      <w:pPr>
        <w:ind w:left="720"/>
        <w:rPr>
          <w:rFonts w:ascii="Times New Roman" w:hAnsi="Times New Roman" w:cs="Times New Roman"/>
          <w:sz w:val="28"/>
          <w:szCs w:val="28"/>
        </w:rPr>
      </w:pPr>
    </w:p>
    <w:p w14:paraId="593F2766" w14:textId="77777777" w:rsidR="006F365E" w:rsidRDefault="006F365E" w:rsidP="006F365E">
      <w:pPr>
        <w:rPr>
          <w:rFonts w:ascii="Times New Roman" w:hAnsi="Times New Roman" w:cs="Times New Roman"/>
          <w:sz w:val="28"/>
          <w:szCs w:val="28"/>
        </w:rPr>
      </w:pPr>
    </w:p>
    <w:p w14:paraId="121E7765" w14:textId="77777777" w:rsidR="006F365E" w:rsidRPr="00F278B4" w:rsidRDefault="006F365E" w:rsidP="006F365E">
      <w:pPr>
        <w:rPr>
          <w:rFonts w:ascii="Times New Roman" w:hAnsi="Times New Roman" w:cs="Times New Roman"/>
          <w:sz w:val="28"/>
          <w:szCs w:val="28"/>
        </w:rPr>
      </w:pPr>
    </w:p>
    <w:p w14:paraId="74AE867C" w14:textId="11957DC0" w:rsidR="003751FF" w:rsidRDefault="00516D5B"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Natural Language Processing (NLP) for Emotion Detection</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J. Cowie</w:t>
      </w:r>
      <w:r w:rsidR="00E95F20" w:rsidRPr="00F278B4">
        <w:rPr>
          <w:rFonts w:ascii="Times New Roman" w:hAnsi="Times New Roman" w:cs="Times New Roman"/>
          <w:sz w:val="28"/>
          <w:szCs w:val="28"/>
        </w:rPr>
        <w:t xml:space="preserve"> et al.</w:t>
      </w:r>
      <w:r w:rsidRPr="00F278B4">
        <w:rPr>
          <w:rFonts w:ascii="Times New Roman" w:hAnsi="Times New Roman" w:cs="Times New Roman"/>
          <w:sz w:val="28"/>
          <w:szCs w:val="28"/>
        </w:rPr>
        <w:t xml:space="preserve"> (2010)</w:t>
      </w:r>
    </w:p>
    <w:p w14:paraId="13A45021" w14:textId="21A2B2B2"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Summary: The study utilizes NLP techniques to detect emotional cues in text. It focuses on extracting sentiment polarity (positive, negative, neutral) and specific emotional states (like sadness, anger, or joy) by </w:t>
      </w:r>
      <w:proofErr w:type="spellStart"/>
      <w:r w:rsidRPr="00F278B4">
        <w:rPr>
          <w:rFonts w:ascii="Times New Roman" w:hAnsi="Times New Roman" w:cs="Times New Roman"/>
          <w:sz w:val="28"/>
          <w:szCs w:val="28"/>
        </w:rPr>
        <w:t>analyzing</w:t>
      </w:r>
      <w:proofErr w:type="spellEnd"/>
      <w:r w:rsidRPr="00F278B4">
        <w:rPr>
          <w:rFonts w:ascii="Times New Roman" w:hAnsi="Times New Roman" w:cs="Times New Roman"/>
          <w:sz w:val="28"/>
          <w:szCs w:val="28"/>
        </w:rPr>
        <w:t xml:space="preserve"> linguistic patterns, word choices, and sentence structures in conversations.</w:t>
      </w:r>
    </w:p>
    <w:p w14:paraId="5AC4A83B" w14:textId="2EA46B20" w:rsidR="00516D5B" w:rsidRDefault="00516D5B"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Limited application in real-time cyberbullying detection, focusing more on general emotion detection.</w:t>
      </w:r>
    </w:p>
    <w:p w14:paraId="637B14A0" w14:textId="77777777" w:rsidR="00F278B4" w:rsidRPr="00F278B4" w:rsidRDefault="00F278B4" w:rsidP="006F365E">
      <w:pPr>
        <w:spacing w:line="276" w:lineRule="auto"/>
        <w:ind w:left="720"/>
        <w:rPr>
          <w:rFonts w:ascii="Times New Roman" w:hAnsi="Times New Roman" w:cs="Times New Roman"/>
          <w:sz w:val="28"/>
          <w:szCs w:val="28"/>
        </w:rPr>
      </w:pPr>
    </w:p>
    <w:p w14:paraId="060791AB" w14:textId="77777777" w:rsidR="00F278B4" w:rsidRDefault="00516D5B"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A Hybrid Model for Cyberbullying Reporting</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M. Baldry</w:t>
      </w:r>
      <w:r w:rsidR="00E95F20" w:rsidRPr="00F278B4">
        <w:rPr>
          <w:rFonts w:ascii="Times New Roman" w:hAnsi="Times New Roman" w:cs="Times New Roman"/>
          <w:sz w:val="28"/>
          <w:szCs w:val="28"/>
        </w:rPr>
        <w:t xml:space="preserve"> et al.</w:t>
      </w:r>
      <w:r w:rsidRPr="00F278B4">
        <w:rPr>
          <w:rFonts w:ascii="Times New Roman" w:hAnsi="Times New Roman" w:cs="Times New Roman"/>
          <w:sz w:val="28"/>
          <w:szCs w:val="28"/>
        </w:rPr>
        <w:t xml:space="preserve"> (2018)</w:t>
      </w:r>
    </w:p>
    <w:p w14:paraId="3B15831C" w14:textId="28AAA767" w:rsidR="00516D5B"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This hybrid model combines automated content detection tools with human moderation. The system first uses keyword-based filtering and sentiment analysis to flag potential incidents of cyberbullying, which are then reviewed by human moderators for confirmation and further action</w:t>
      </w:r>
    </w:p>
    <w:p w14:paraId="7B483442" w14:textId="4A4B7F81" w:rsidR="00516D5B" w:rsidRDefault="00516D5B"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Lacks real-time engagement and emotional support for victims, relying heavily on human intervention for resolving cases.</w:t>
      </w:r>
    </w:p>
    <w:p w14:paraId="581104F3" w14:textId="77777777" w:rsidR="00F278B4" w:rsidRPr="00F278B4" w:rsidRDefault="00F278B4" w:rsidP="006F365E">
      <w:pPr>
        <w:spacing w:line="276" w:lineRule="auto"/>
        <w:ind w:left="720"/>
        <w:rPr>
          <w:rFonts w:ascii="Times New Roman" w:hAnsi="Times New Roman" w:cs="Times New Roman"/>
          <w:sz w:val="28"/>
          <w:szCs w:val="28"/>
        </w:rPr>
      </w:pPr>
    </w:p>
    <w:p w14:paraId="683769B5" w14:textId="13E8B7C0" w:rsidR="00E95F20" w:rsidRDefault="00516D5B"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Entity Recognition for Cybercrime Reporting</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T. Lappas</w:t>
      </w:r>
      <w:r w:rsidR="00E95F20" w:rsidRPr="00F278B4">
        <w:rPr>
          <w:rFonts w:ascii="Times New Roman" w:hAnsi="Times New Roman" w:cs="Times New Roman"/>
          <w:sz w:val="28"/>
          <w:szCs w:val="28"/>
        </w:rPr>
        <w:t xml:space="preserve"> et al.</w:t>
      </w:r>
      <w:r w:rsidRPr="00F278B4">
        <w:rPr>
          <w:rFonts w:ascii="Times New Roman" w:hAnsi="Times New Roman" w:cs="Times New Roman"/>
          <w:sz w:val="28"/>
          <w:szCs w:val="28"/>
        </w:rPr>
        <w:t xml:space="preserve"> (2019)</w:t>
      </w:r>
    </w:p>
    <w:p w14:paraId="1B0625B6" w14:textId="1F0083A0"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The paper uses entity recognition techniques, leveraging NLP and machine learning to extract key details (e.g., names, dates, locations) from cybercrime reports. These entities are used to enrich the report and provide actionable intelligence to law enforcement.</w:t>
      </w:r>
    </w:p>
    <w:p w14:paraId="1C2E7AA0" w14:textId="7ADAFF85" w:rsidR="00516D5B" w:rsidRDefault="00516D5B"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 xml:space="preserve">Limitations: </w:t>
      </w:r>
      <w:r w:rsidR="0094511A" w:rsidRPr="00F278B4">
        <w:rPr>
          <w:rFonts w:ascii="Times New Roman" w:hAnsi="Times New Roman" w:cs="Times New Roman"/>
          <w:sz w:val="28"/>
          <w:szCs w:val="28"/>
        </w:rPr>
        <w:t>Does not integrate emotional support for victims, focusing solely on gathering evidence.</w:t>
      </w:r>
    </w:p>
    <w:p w14:paraId="7CC3EF8D" w14:textId="77777777" w:rsidR="00F278B4" w:rsidRDefault="00F278B4" w:rsidP="00516D5B">
      <w:pPr>
        <w:ind w:left="720"/>
        <w:rPr>
          <w:rFonts w:ascii="Times New Roman" w:hAnsi="Times New Roman" w:cs="Times New Roman"/>
          <w:sz w:val="28"/>
          <w:szCs w:val="28"/>
        </w:rPr>
      </w:pPr>
    </w:p>
    <w:p w14:paraId="7071B238" w14:textId="77777777" w:rsidR="006F365E" w:rsidRDefault="006F365E" w:rsidP="00516D5B">
      <w:pPr>
        <w:ind w:left="720"/>
        <w:rPr>
          <w:rFonts w:ascii="Times New Roman" w:hAnsi="Times New Roman" w:cs="Times New Roman"/>
          <w:sz w:val="28"/>
          <w:szCs w:val="28"/>
        </w:rPr>
      </w:pPr>
    </w:p>
    <w:p w14:paraId="4A7B94CD" w14:textId="77777777" w:rsidR="006F365E" w:rsidRPr="00F278B4" w:rsidRDefault="006F365E" w:rsidP="006F365E">
      <w:pPr>
        <w:rPr>
          <w:rFonts w:ascii="Times New Roman" w:hAnsi="Times New Roman" w:cs="Times New Roman"/>
          <w:sz w:val="28"/>
          <w:szCs w:val="28"/>
        </w:rPr>
      </w:pPr>
    </w:p>
    <w:p w14:paraId="6C87AFD9" w14:textId="18500F84" w:rsidR="0094511A" w:rsidRDefault="00516D5B"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Interactive Chatbots for Social Good</w:t>
      </w:r>
      <w:r w:rsidR="00E95F20" w:rsidRPr="00F278B4">
        <w:rPr>
          <w:rFonts w:ascii="Times New Roman" w:hAnsi="Times New Roman" w:cs="Times New Roman"/>
          <w:sz w:val="28"/>
          <w:szCs w:val="28"/>
        </w:rPr>
        <w:br/>
        <w:t xml:space="preserve">Authors: </w:t>
      </w:r>
      <w:r w:rsidRPr="00F278B4">
        <w:rPr>
          <w:rFonts w:ascii="Times New Roman" w:hAnsi="Times New Roman" w:cs="Times New Roman"/>
          <w:sz w:val="28"/>
          <w:szCs w:val="28"/>
        </w:rPr>
        <w:t>A. Poria</w:t>
      </w:r>
      <w:r w:rsidR="00E95F20" w:rsidRPr="00F278B4">
        <w:rPr>
          <w:rFonts w:ascii="Times New Roman" w:hAnsi="Times New Roman" w:cs="Times New Roman"/>
          <w:sz w:val="28"/>
          <w:szCs w:val="28"/>
        </w:rPr>
        <w:t xml:space="preserve"> et al.</w:t>
      </w:r>
      <w:r w:rsidRPr="00F278B4">
        <w:rPr>
          <w:rFonts w:ascii="Times New Roman" w:hAnsi="Times New Roman" w:cs="Times New Roman"/>
          <w:sz w:val="28"/>
          <w:szCs w:val="28"/>
        </w:rPr>
        <w:t xml:space="preserve">  (2015)</w:t>
      </w:r>
    </w:p>
    <w:p w14:paraId="2A7F8A9E" w14:textId="79F5A124"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Highlights the potential for chatbots to assist users in various social contexts, using AI to engage and help.</w:t>
      </w:r>
      <w:r w:rsidRPr="00F278B4">
        <w:rPr>
          <w:rFonts w:ascii="Times New Roman" w:hAnsi="Times New Roman" w:cs="Times New Roman"/>
          <w:b/>
          <w:bCs/>
          <w:sz w:val="28"/>
          <w:szCs w:val="28"/>
        </w:rPr>
        <w:t xml:space="preserve"> </w:t>
      </w:r>
      <w:r w:rsidRPr="00F278B4">
        <w:rPr>
          <w:rFonts w:ascii="Times New Roman" w:hAnsi="Times New Roman" w:cs="Times New Roman"/>
          <w:sz w:val="28"/>
          <w:szCs w:val="28"/>
        </w:rPr>
        <w:t>The chatbots use simple decision trees, pre-programmed dialogues, and NLP for better user interaction. They focus on tasks like providing information, connecting users to services, and offering basic emotional support.</w:t>
      </w:r>
    </w:p>
    <w:p w14:paraId="2FEB84C6" w14:textId="1B2E169E" w:rsidR="0094511A" w:rsidRDefault="0094511A"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Limitations: Lacks a focus on sensitive issues like cyberbullying and does not provide anonymous reporting or emotional support.</w:t>
      </w:r>
    </w:p>
    <w:p w14:paraId="747C594F" w14:textId="77777777" w:rsidR="00F278B4" w:rsidRPr="00F278B4" w:rsidRDefault="00F278B4" w:rsidP="006F365E">
      <w:pPr>
        <w:spacing w:line="276" w:lineRule="auto"/>
        <w:ind w:left="720"/>
        <w:rPr>
          <w:rFonts w:ascii="Times New Roman" w:hAnsi="Times New Roman" w:cs="Times New Roman"/>
          <w:sz w:val="28"/>
          <w:szCs w:val="28"/>
        </w:rPr>
      </w:pPr>
    </w:p>
    <w:p w14:paraId="7C96C884" w14:textId="17CCFC6E" w:rsidR="00E95F20" w:rsidRDefault="00E95F20" w:rsidP="006F365E">
      <w:pPr>
        <w:numPr>
          <w:ilvl w:val="0"/>
          <w:numId w:val="1"/>
        </w:numPr>
        <w:spacing w:line="276" w:lineRule="auto"/>
        <w:rPr>
          <w:rFonts w:ascii="Times New Roman" w:hAnsi="Times New Roman" w:cs="Times New Roman"/>
          <w:sz w:val="28"/>
          <w:szCs w:val="28"/>
        </w:rPr>
      </w:pPr>
      <w:r w:rsidRPr="00F278B4">
        <w:rPr>
          <w:rFonts w:ascii="Times New Roman" w:hAnsi="Times New Roman" w:cs="Times New Roman"/>
          <w:b/>
          <w:bCs/>
          <w:sz w:val="28"/>
          <w:szCs w:val="28"/>
        </w:rPr>
        <w:t>NLP in Chatbots for Social Good</w:t>
      </w:r>
      <w:r w:rsidRPr="00F278B4">
        <w:rPr>
          <w:rFonts w:ascii="Times New Roman" w:hAnsi="Times New Roman" w:cs="Times New Roman"/>
          <w:sz w:val="28"/>
          <w:szCs w:val="28"/>
        </w:rPr>
        <w:br/>
        <w:t>Authors: A. Rajeswari et al.</w:t>
      </w:r>
      <w:r w:rsidR="00782F45" w:rsidRPr="00F278B4">
        <w:rPr>
          <w:rFonts w:ascii="Times New Roman" w:hAnsi="Times New Roman" w:cs="Times New Roman"/>
          <w:sz w:val="28"/>
          <w:szCs w:val="28"/>
        </w:rPr>
        <w:t xml:space="preserve">  (2015)</w:t>
      </w:r>
    </w:p>
    <w:p w14:paraId="5783BD42" w14:textId="44B0C493" w:rsidR="00F278B4" w:rsidRPr="00F278B4" w:rsidRDefault="00F278B4" w:rsidP="006F365E">
      <w:pPr>
        <w:spacing w:line="276" w:lineRule="auto"/>
        <w:ind w:left="720"/>
        <w:rPr>
          <w:rFonts w:ascii="Times New Roman" w:hAnsi="Times New Roman" w:cs="Times New Roman"/>
          <w:sz w:val="28"/>
          <w:szCs w:val="28"/>
        </w:rPr>
      </w:pPr>
      <w:r w:rsidRPr="00F278B4">
        <w:rPr>
          <w:rFonts w:ascii="Times New Roman" w:hAnsi="Times New Roman" w:cs="Times New Roman"/>
          <w:sz w:val="28"/>
          <w:szCs w:val="28"/>
        </w:rPr>
        <w:t>Summary: This study explores the application of natural language processing (NLP) in chatbots designed to serve social causes, such as mental health support and crisis intervention. It leverages machine learning and NLP algorithms to process user inputs, detect emotional states, and provide personalized responses.</w:t>
      </w:r>
    </w:p>
    <w:p w14:paraId="21926B06" w14:textId="5EAD6006" w:rsidR="00782F45" w:rsidRDefault="00782F45" w:rsidP="006F365E">
      <w:pPr>
        <w:pStyle w:val="ListParagraph"/>
        <w:spacing w:line="276" w:lineRule="auto"/>
        <w:rPr>
          <w:rFonts w:ascii="Times New Roman" w:hAnsi="Times New Roman" w:cs="Times New Roman"/>
          <w:sz w:val="28"/>
          <w:szCs w:val="28"/>
        </w:rPr>
      </w:pPr>
      <w:r w:rsidRPr="00F278B4">
        <w:rPr>
          <w:rFonts w:ascii="Times New Roman" w:hAnsi="Times New Roman" w:cs="Times New Roman"/>
          <w:sz w:val="28"/>
          <w:szCs w:val="28"/>
        </w:rPr>
        <w:t>Limitations: Lacks domain-specific focus necessary to address sensitive issues like cyberbullying. Furthermore, the chatbots in this study do not include mechanisms for secure reporting or anonymity.</w:t>
      </w:r>
    </w:p>
    <w:p w14:paraId="4BFFBDDF" w14:textId="77777777" w:rsidR="00F278B4" w:rsidRPr="00F278B4" w:rsidRDefault="00F278B4" w:rsidP="006F365E">
      <w:pPr>
        <w:pStyle w:val="ListParagraph"/>
        <w:spacing w:line="276" w:lineRule="auto"/>
        <w:rPr>
          <w:rFonts w:ascii="Times New Roman" w:hAnsi="Times New Roman" w:cs="Times New Roman"/>
          <w:sz w:val="28"/>
          <w:szCs w:val="28"/>
        </w:rPr>
      </w:pPr>
    </w:p>
    <w:p w14:paraId="13270921" w14:textId="0D4678A7" w:rsidR="0094511A" w:rsidRPr="00F278B4" w:rsidRDefault="0094511A" w:rsidP="006F365E">
      <w:pPr>
        <w:numPr>
          <w:ilvl w:val="0"/>
          <w:numId w:val="1"/>
        </w:numPr>
        <w:spacing w:line="276" w:lineRule="auto"/>
        <w:rPr>
          <w:rFonts w:ascii="Times New Roman" w:hAnsi="Times New Roman" w:cs="Times New Roman"/>
        </w:rPr>
      </w:pPr>
      <w:r w:rsidRPr="00F278B4">
        <w:rPr>
          <w:rFonts w:ascii="Times New Roman" w:hAnsi="Times New Roman" w:cs="Times New Roman"/>
          <w:b/>
          <w:bCs/>
          <w:sz w:val="28"/>
          <w:szCs w:val="28"/>
        </w:rPr>
        <w:t>Real-time Detection and Reporting of Cyberbullying</w:t>
      </w:r>
      <w:r w:rsidR="00E95F20" w:rsidRPr="00F278B4">
        <w:rPr>
          <w:rFonts w:ascii="Times New Roman" w:hAnsi="Times New Roman" w:cs="Times New Roman"/>
          <w:sz w:val="28"/>
          <w:szCs w:val="28"/>
        </w:rPr>
        <w:br/>
        <w:t>Authors: P. Kumar et al.</w:t>
      </w:r>
      <w:r w:rsidRPr="00F278B4">
        <w:rPr>
          <w:rFonts w:ascii="Times New Roman" w:hAnsi="Times New Roman" w:cs="Times New Roman"/>
          <w:sz w:val="28"/>
          <w:szCs w:val="28"/>
        </w:rPr>
        <w:t xml:space="preserve"> (2020)</w:t>
      </w:r>
    </w:p>
    <w:p w14:paraId="0E4ED019" w14:textId="0091FD78" w:rsidR="00F278B4" w:rsidRPr="00F278B4" w:rsidRDefault="00F278B4" w:rsidP="006F365E">
      <w:pPr>
        <w:spacing w:line="276" w:lineRule="auto"/>
        <w:ind w:left="720"/>
        <w:rPr>
          <w:rFonts w:ascii="Times New Roman" w:hAnsi="Times New Roman" w:cs="Times New Roman"/>
        </w:rPr>
      </w:pPr>
      <w:r w:rsidRPr="00F278B4">
        <w:rPr>
          <w:rFonts w:ascii="Times New Roman" w:hAnsi="Times New Roman" w:cs="Times New Roman"/>
          <w:sz w:val="28"/>
          <w:szCs w:val="28"/>
        </w:rPr>
        <w:t xml:space="preserve">Summary: Proposes a real-time detection system that monitors online </w:t>
      </w:r>
      <w:proofErr w:type="spellStart"/>
      <w:r w:rsidRPr="00F278B4">
        <w:rPr>
          <w:rFonts w:ascii="Times New Roman" w:hAnsi="Times New Roman" w:cs="Times New Roman"/>
          <w:sz w:val="28"/>
          <w:szCs w:val="28"/>
        </w:rPr>
        <w:t>behaviors</w:t>
      </w:r>
      <w:proofErr w:type="spellEnd"/>
      <w:r w:rsidRPr="00F278B4">
        <w:rPr>
          <w:rFonts w:ascii="Times New Roman" w:hAnsi="Times New Roman" w:cs="Times New Roman"/>
          <w:sz w:val="28"/>
          <w:szCs w:val="28"/>
        </w:rPr>
        <w:t xml:space="preserve"> to report cyberbullying incidents. By continuously </w:t>
      </w:r>
      <w:proofErr w:type="spellStart"/>
      <w:r w:rsidRPr="00F278B4">
        <w:rPr>
          <w:rFonts w:ascii="Times New Roman" w:hAnsi="Times New Roman" w:cs="Times New Roman"/>
          <w:sz w:val="28"/>
          <w:szCs w:val="28"/>
        </w:rPr>
        <w:t>analyzing</w:t>
      </w:r>
      <w:proofErr w:type="spellEnd"/>
      <w:r w:rsidRPr="00F278B4">
        <w:rPr>
          <w:rFonts w:ascii="Times New Roman" w:hAnsi="Times New Roman" w:cs="Times New Roman"/>
          <w:sz w:val="28"/>
          <w:szCs w:val="28"/>
        </w:rPr>
        <w:t xml:space="preserve"> user </w:t>
      </w:r>
      <w:proofErr w:type="spellStart"/>
      <w:r w:rsidRPr="00F278B4">
        <w:rPr>
          <w:rFonts w:ascii="Times New Roman" w:hAnsi="Times New Roman" w:cs="Times New Roman"/>
          <w:sz w:val="28"/>
          <w:szCs w:val="28"/>
        </w:rPr>
        <w:t>behavior</w:t>
      </w:r>
      <w:proofErr w:type="spellEnd"/>
      <w:r w:rsidRPr="00F278B4">
        <w:rPr>
          <w:rFonts w:ascii="Times New Roman" w:hAnsi="Times New Roman" w:cs="Times New Roman"/>
          <w:sz w:val="28"/>
          <w:szCs w:val="28"/>
        </w:rPr>
        <w:t xml:space="preserve"> and flagged content, the system generates reports when predefined cyberbullying patterns are detected. These reports are then forwarded to moderators or law enforcement agencies.</w:t>
      </w:r>
    </w:p>
    <w:p w14:paraId="45C81E57" w14:textId="318D0AC7" w:rsidR="0094511A" w:rsidRPr="00F278B4" w:rsidRDefault="0094511A" w:rsidP="006F365E">
      <w:pPr>
        <w:spacing w:line="276" w:lineRule="auto"/>
        <w:ind w:left="720"/>
        <w:rPr>
          <w:rFonts w:ascii="Times New Roman" w:hAnsi="Times New Roman" w:cs="Times New Roman"/>
        </w:rPr>
      </w:pPr>
      <w:r w:rsidRPr="00F278B4">
        <w:rPr>
          <w:rFonts w:ascii="Times New Roman" w:hAnsi="Times New Roman" w:cs="Times New Roman"/>
          <w:sz w:val="28"/>
          <w:szCs w:val="28"/>
        </w:rPr>
        <w:t>Limitations: Lacks focus on protecting the emotional well-being of victims and does not provide anonymity.</w:t>
      </w:r>
    </w:p>
    <w:p w14:paraId="3416D99D" w14:textId="77777777" w:rsidR="006F365E" w:rsidRDefault="006F365E" w:rsidP="00E95F20">
      <w:pPr>
        <w:rPr>
          <w:rFonts w:ascii="Times New Roman" w:hAnsi="Times New Roman" w:cs="Times New Roman"/>
          <w:b/>
          <w:bCs/>
          <w:sz w:val="32"/>
          <w:szCs w:val="32"/>
        </w:rPr>
      </w:pPr>
    </w:p>
    <w:p w14:paraId="2582BB5F" w14:textId="64C6A78E" w:rsidR="00E95F20" w:rsidRDefault="00782F45" w:rsidP="00E95F20">
      <w:pPr>
        <w:rPr>
          <w:rFonts w:ascii="Times New Roman" w:hAnsi="Times New Roman" w:cs="Times New Roman"/>
          <w:b/>
          <w:bCs/>
          <w:sz w:val="32"/>
          <w:szCs w:val="32"/>
        </w:rPr>
      </w:pPr>
      <w:r w:rsidRPr="00F278B4">
        <w:rPr>
          <w:rFonts w:ascii="Times New Roman" w:hAnsi="Times New Roman" w:cs="Times New Roman"/>
          <w:b/>
          <w:bCs/>
          <w:sz w:val="32"/>
          <w:szCs w:val="32"/>
        </w:rPr>
        <w:lastRenderedPageBreak/>
        <w:t xml:space="preserve">3. </w:t>
      </w:r>
      <w:r w:rsidR="00E95F20" w:rsidRPr="00F278B4">
        <w:rPr>
          <w:rFonts w:ascii="Times New Roman" w:hAnsi="Times New Roman" w:cs="Times New Roman"/>
          <w:b/>
          <w:bCs/>
          <w:sz w:val="32"/>
          <w:szCs w:val="32"/>
        </w:rPr>
        <w:t>Objectives:</w:t>
      </w:r>
    </w:p>
    <w:p w14:paraId="44AB4093" w14:textId="77777777" w:rsidR="006F365E" w:rsidRPr="006F365E" w:rsidRDefault="006F365E" w:rsidP="00E95F20">
      <w:pPr>
        <w:rPr>
          <w:rFonts w:ascii="Times New Roman" w:hAnsi="Times New Roman" w:cs="Times New Roman"/>
          <w:b/>
          <w:bCs/>
          <w:sz w:val="12"/>
          <w:szCs w:val="12"/>
        </w:rPr>
      </w:pPr>
    </w:p>
    <w:p w14:paraId="21C03445" w14:textId="77777777" w:rsidR="00782F45" w:rsidRPr="00782F45" w:rsidRDefault="00782F45" w:rsidP="00782F45">
      <w:pPr>
        <w:numPr>
          <w:ilvl w:val="0"/>
          <w:numId w:val="8"/>
        </w:numPr>
        <w:rPr>
          <w:rFonts w:ascii="Times New Roman" w:hAnsi="Times New Roman" w:cs="Times New Roman"/>
          <w:sz w:val="28"/>
          <w:szCs w:val="28"/>
        </w:rPr>
      </w:pPr>
      <w:r w:rsidRPr="00782F45">
        <w:rPr>
          <w:rFonts w:ascii="Times New Roman" w:hAnsi="Times New Roman" w:cs="Times New Roman"/>
          <w:b/>
          <w:bCs/>
          <w:sz w:val="28"/>
          <w:szCs w:val="28"/>
        </w:rPr>
        <w:t>Provide Emotional Support</w:t>
      </w:r>
      <w:r w:rsidRPr="00782F45">
        <w:rPr>
          <w:rFonts w:ascii="Times New Roman" w:hAnsi="Times New Roman" w:cs="Times New Roman"/>
          <w:sz w:val="28"/>
          <w:szCs w:val="28"/>
        </w:rPr>
        <w:t>: Develop a chatbot that offers real-time, empathetic support to victims of cyberbullying, addressing the emotional distress caused by the incidents.</w:t>
      </w:r>
    </w:p>
    <w:p w14:paraId="65A1FEA6" w14:textId="77777777" w:rsidR="00782F45" w:rsidRPr="00782F45" w:rsidRDefault="00782F45" w:rsidP="00782F45">
      <w:pPr>
        <w:numPr>
          <w:ilvl w:val="0"/>
          <w:numId w:val="8"/>
        </w:numPr>
        <w:rPr>
          <w:rFonts w:ascii="Times New Roman" w:hAnsi="Times New Roman" w:cs="Times New Roman"/>
          <w:sz w:val="28"/>
          <w:szCs w:val="28"/>
        </w:rPr>
      </w:pPr>
      <w:r w:rsidRPr="00782F45">
        <w:rPr>
          <w:rFonts w:ascii="Times New Roman" w:hAnsi="Times New Roman" w:cs="Times New Roman"/>
          <w:b/>
          <w:bCs/>
          <w:sz w:val="28"/>
          <w:szCs w:val="28"/>
        </w:rPr>
        <w:t>Anonymous Reporting</w:t>
      </w:r>
      <w:r w:rsidRPr="00782F45">
        <w:rPr>
          <w:rFonts w:ascii="Times New Roman" w:hAnsi="Times New Roman" w:cs="Times New Roman"/>
          <w:sz w:val="28"/>
          <w:szCs w:val="28"/>
        </w:rPr>
        <w:t>: Ensure complete anonymity for victims reporting cyberbullying incidents to the relevant authorities.</w:t>
      </w:r>
    </w:p>
    <w:p w14:paraId="12B3205E" w14:textId="77777777" w:rsidR="00782F45" w:rsidRPr="00782F45" w:rsidRDefault="00782F45" w:rsidP="00782F45">
      <w:pPr>
        <w:numPr>
          <w:ilvl w:val="0"/>
          <w:numId w:val="8"/>
        </w:numPr>
        <w:rPr>
          <w:rFonts w:ascii="Times New Roman" w:hAnsi="Times New Roman" w:cs="Times New Roman"/>
          <w:sz w:val="28"/>
          <w:szCs w:val="28"/>
        </w:rPr>
      </w:pPr>
      <w:r w:rsidRPr="00782F45">
        <w:rPr>
          <w:rFonts w:ascii="Times New Roman" w:hAnsi="Times New Roman" w:cs="Times New Roman"/>
          <w:b/>
          <w:bCs/>
          <w:sz w:val="28"/>
          <w:szCs w:val="28"/>
        </w:rPr>
        <w:t>Improve Accuracy in Cyberbullying Detection</w:t>
      </w:r>
      <w:r w:rsidRPr="00782F45">
        <w:rPr>
          <w:rFonts w:ascii="Times New Roman" w:hAnsi="Times New Roman" w:cs="Times New Roman"/>
          <w:sz w:val="28"/>
          <w:szCs w:val="28"/>
        </w:rPr>
        <w:t>: Utilize NLP and machine learning to accurately detect cyberbullying incidents, reducing false positives and negatives.</w:t>
      </w:r>
    </w:p>
    <w:p w14:paraId="7CED6580" w14:textId="77777777" w:rsidR="00782F45" w:rsidRPr="00782F45" w:rsidRDefault="00782F45" w:rsidP="00782F45">
      <w:pPr>
        <w:numPr>
          <w:ilvl w:val="0"/>
          <w:numId w:val="8"/>
        </w:numPr>
        <w:rPr>
          <w:rFonts w:ascii="Times New Roman" w:hAnsi="Times New Roman" w:cs="Times New Roman"/>
          <w:sz w:val="28"/>
          <w:szCs w:val="28"/>
        </w:rPr>
      </w:pPr>
      <w:r w:rsidRPr="00782F45">
        <w:rPr>
          <w:rFonts w:ascii="Times New Roman" w:hAnsi="Times New Roman" w:cs="Times New Roman"/>
          <w:b/>
          <w:bCs/>
          <w:sz w:val="28"/>
          <w:szCs w:val="28"/>
        </w:rPr>
        <w:t>Generate Regional Crime Statistics</w:t>
      </w:r>
      <w:r w:rsidRPr="00782F45">
        <w:rPr>
          <w:rFonts w:ascii="Times New Roman" w:hAnsi="Times New Roman" w:cs="Times New Roman"/>
          <w:sz w:val="28"/>
          <w:szCs w:val="28"/>
        </w:rPr>
        <w:t>: Provide law enforcement with real-time statistics on cyberbullying incidents, enabling them to focus on high-risk areas.</w:t>
      </w:r>
    </w:p>
    <w:p w14:paraId="51781352" w14:textId="0AE32F31" w:rsidR="00E95F20" w:rsidRPr="00F278B4" w:rsidRDefault="00E95F20" w:rsidP="00E95F20">
      <w:pPr>
        <w:rPr>
          <w:rFonts w:ascii="Times New Roman" w:hAnsi="Times New Roman" w:cs="Times New Roman"/>
        </w:rPr>
      </w:pPr>
    </w:p>
    <w:p w14:paraId="068A0922" w14:textId="77777777" w:rsidR="00E95F20" w:rsidRDefault="00E95F20" w:rsidP="00E95F20">
      <w:pPr>
        <w:rPr>
          <w:rFonts w:ascii="Times New Roman" w:hAnsi="Times New Roman" w:cs="Times New Roman"/>
          <w:b/>
          <w:bCs/>
          <w:sz w:val="28"/>
          <w:szCs w:val="28"/>
        </w:rPr>
      </w:pPr>
      <w:r w:rsidRPr="006F3577">
        <w:rPr>
          <w:rFonts w:ascii="Times New Roman" w:hAnsi="Times New Roman" w:cs="Times New Roman"/>
          <w:b/>
          <w:bCs/>
          <w:sz w:val="28"/>
          <w:szCs w:val="28"/>
        </w:rPr>
        <w:t>Existing Methods - Drawbacks:</w:t>
      </w:r>
    </w:p>
    <w:p w14:paraId="3C44C00D" w14:textId="77777777" w:rsidR="006F365E" w:rsidRPr="006F365E" w:rsidRDefault="006F365E" w:rsidP="00E95F20">
      <w:pPr>
        <w:rPr>
          <w:rFonts w:ascii="Times New Roman" w:hAnsi="Times New Roman" w:cs="Times New Roman"/>
          <w:b/>
          <w:bCs/>
          <w:sz w:val="2"/>
          <w:szCs w:val="2"/>
        </w:rPr>
      </w:pPr>
    </w:p>
    <w:p w14:paraId="788D16BE" w14:textId="77777777" w:rsidR="00E95F20" w:rsidRPr="006F3577" w:rsidRDefault="00E95F20" w:rsidP="00E95F20">
      <w:pPr>
        <w:numPr>
          <w:ilvl w:val="0"/>
          <w:numId w:val="3"/>
        </w:numPr>
        <w:rPr>
          <w:rFonts w:ascii="Times New Roman" w:hAnsi="Times New Roman" w:cs="Times New Roman"/>
          <w:sz w:val="28"/>
          <w:szCs w:val="28"/>
        </w:rPr>
      </w:pPr>
      <w:r w:rsidRPr="006F3577">
        <w:rPr>
          <w:rFonts w:ascii="Times New Roman" w:hAnsi="Times New Roman" w:cs="Times New Roman"/>
          <w:b/>
          <w:bCs/>
          <w:sz w:val="28"/>
          <w:szCs w:val="28"/>
        </w:rPr>
        <w:t>Manual Reporting Systems</w:t>
      </w:r>
    </w:p>
    <w:p w14:paraId="57AE7C78" w14:textId="77777777" w:rsidR="00E95F20" w:rsidRDefault="00E95F20" w:rsidP="00E95F20">
      <w:pPr>
        <w:numPr>
          <w:ilvl w:val="1"/>
          <w:numId w:val="3"/>
        </w:numPr>
        <w:rPr>
          <w:rFonts w:ascii="Times New Roman" w:hAnsi="Times New Roman" w:cs="Times New Roman"/>
          <w:sz w:val="28"/>
          <w:szCs w:val="28"/>
        </w:rPr>
      </w:pPr>
      <w:r w:rsidRPr="006F3577">
        <w:rPr>
          <w:rFonts w:ascii="Times New Roman" w:hAnsi="Times New Roman" w:cs="Times New Roman"/>
          <w:b/>
          <w:bCs/>
          <w:sz w:val="28"/>
          <w:szCs w:val="28"/>
        </w:rPr>
        <w:t>Drawback</w:t>
      </w:r>
      <w:r w:rsidRPr="006F3577">
        <w:rPr>
          <w:rFonts w:ascii="Times New Roman" w:hAnsi="Times New Roman" w:cs="Times New Roman"/>
          <w:sz w:val="28"/>
          <w:szCs w:val="28"/>
        </w:rPr>
        <w:t>: Often cumbersome and time-consuming. Victims may hesitate due to lack of anonymity.</w:t>
      </w:r>
    </w:p>
    <w:p w14:paraId="73B396EF" w14:textId="77777777" w:rsidR="006F365E" w:rsidRPr="006F365E" w:rsidRDefault="006F365E" w:rsidP="006F365E">
      <w:pPr>
        <w:ind w:left="1440"/>
        <w:rPr>
          <w:rFonts w:ascii="Times New Roman" w:hAnsi="Times New Roman" w:cs="Times New Roman"/>
          <w:sz w:val="2"/>
          <w:szCs w:val="2"/>
        </w:rPr>
      </w:pPr>
    </w:p>
    <w:p w14:paraId="5BE9F4C3" w14:textId="77777777" w:rsidR="00E95F20" w:rsidRPr="006F3577" w:rsidRDefault="00E95F20" w:rsidP="00E95F20">
      <w:pPr>
        <w:numPr>
          <w:ilvl w:val="0"/>
          <w:numId w:val="3"/>
        </w:numPr>
        <w:rPr>
          <w:rFonts w:ascii="Times New Roman" w:hAnsi="Times New Roman" w:cs="Times New Roman"/>
          <w:sz w:val="28"/>
          <w:szCs w:val="28"/>
        </w:rPr>
      </w:pPr>
      <w:r w:rsidRPr="006F3577">
        <w:rPr>
          <w:rFonts w:ascii="Times New Roman" w:hAnsi="Times New Roman" w:cs="Times New Roman"/>
          <w:b/>
          <w:bCs/>
          <w:sz w:val="28"/>
          <w:szCs w:val="28"/>
        </w:rPr>
        <w:t>AI-based Moderation Systems</w:t>
      </w:r>
    </w:p>
    <w:p w14:paraId="395FCFA1" w14:textId="77777777" w:rsidR="00E95F20" w:rsidRDefault="00E95F20" w:rsidP="00E95F20">
      <w:pPr>
        <w:numPr>
          <w:ilvl w:val="1"/>
          <w:numId w:val="3"/>
        </w:numPr>
        <w:rPr>
          <w:rFonts w:ascii="Times New Roman" w:hAnsi="Times New Roman" w:cs="Times New Roman"/>
          <w:sz w:val="28"/>
          <w:szCs w:val="28"/>
        </w:rPr>
      </w:pPr>
      <w:r w:rsidRPr="006F3577">
        <w:rPr>
          <w:rFonts w:ascii="Times New Roman" w:hAnsi="Times New Roman" w:cs="Times New Roman"/>
          <w:b/>
          <w:bCs/>
          <w:sz w:val="28"/>
          <w:szCs w:val="28"/>
        </w:rPr>
        <w:t>Drawback</w:t>
      </w:r>
      <w:r w:rsidRPr="006F3577">
        <w:rPr>
          <w:rFonts w:ascii="Times New Roman" w:hAnsi="Times New Roman" w:cs="Times New Roman"/>
          <w:sz w:val="28"/>
          <w:szCs w:val="28"/>
        </w:rPr>
        <w:t>: These systems focus on content moderation but don’t provide emotional support or guidance to victims.</w:t>
      </w:r>
    </w:p>
    <w:p w14:paraId="6E55DB62" w14:textId="77777777" w:rsidR="003C0D5A" w:rsidRPr="003C0D5A" w:rsidRDefault="003C0D5A" w:rsidP="003C0D5A">
      <w:pPr>
        <w:ind w:left="1440"/>
        <w:rPr>
          <w:rFonts w:ascii="Times New Roman" w:hAnsi="Times New Roman" w:cs="Times New Roman"/>
          <w:sz w:val="2"/>
          <w:szCs w:val="2"/>
        </w:rPr>
      </w:pPr>
    </w:p>
    <w:p w14:paraId="2BAD37D2" w14:textId="77777777" w:rsidR="00E95F20" w:rsidRPr="006F3577" w:rsidRDefault="00E95F20" w:rsidP="00E95F20">
      <w:pPr>
        <w:numPr>
          <w:ilvl w:val="0"/>
          <w:numId w:val="3"/>
        </w:numPr>
        <w:rPr>
          <w:rFonts w:ascii="Times New Roman" w:hAnsi="Times New Roman" w:cs="Times New Roman"/>
          <w:sz w:val="28"/>
          <w:szCs w:val="28"/>
        </w:rPr>
      </w:pPr>
      <w:r w:rsidRPr="006F3577">
        <w:rPr>
          <w:rFonts w:ascii="Times New Roman" w:hAnsi="Times New Roman" w:cs="Times New Roman"/>
          <w:b/>
          <w:bCs/>
          <w:sz w:val="28"/>
          <w:szCs w:val="28"/>
        </w:rPr>
        <w:t>Social Media Keyword Filtering</w:t>
      </w:r>
    </w:p>
    <w:p w14:paraId="2F432F15" w14:textId="77777777" w:rsidR="00E95F20" w:rsidRDefault="00E95F20" w:rsidP="00E95F20">
      <w:pPr>
        <w:numPr>
          <w:ilvl w:val="1"/>
          <w:numId w:val="3"/>
        </w:numPr>
        <w:rPr>
          <w:rFonts w:ascii="Times New Roman" w:hAnsi="Times New Roman" w:cs="Times New Roman"/>
          <w:sz w:val="28"/>
          <w:szCs w:val="28"/>
        </w:rPr>
      </w:pPr>
      <w:r w:rsidRPr="006F3577">
        <w:rPr>
          <w:rFonts w:ascii="Times New Roman" w:hAnsi="Times New Roman" w:cs="Times New Roman"/>
          <w:b/>
          <w:bCs/>
          <w:sz w:val="28"/>
          <w:szCs w:val="28"/>
        </w:rPr>
        <w:t>Drawback</w:t>
      </w:r>
      <w:r w:rsidRPr="006F3577">
        <w:rPr>
          <w:rFonts w:ascii="Times New Roman" w:hAnsi="Times New Roman" w:cs="Times New Roman"/>
          <w:sz w:val="28"/>
          <w:szCs w:val="28"/>
        </w:rPr>
        <w:t>: Inefficient due to high rates of false positives, especially when detecting subtle forms of bullying.</w:t>
      </w:r>
    </w:p>
    <w:p w14:paraId="75CC599A" w14:textId="12EDF855" w:rsidR="003C0D5A" w:rsidRPr="003C0D5A" w:rsidRDefault="003C0D5A" w:rsidP="003C0D5A">
      <w:pPr>
        <w:ind w:left="1440"/>
        <w:rPr>
          <w:rFonts w:ascii="Times New Roman" w:hAnsi="Times New Roman" w:cs="Times New Roman"/>
          <w:sz w:val="2"/>
          <w:szCs w:val="2"/>
        </w:rPr>
      </w:pPr>
    </w:p>
    <w:p w14:paraId="3F721085" w14:textId="77777777" w:rsidR="00E95F20" w:rsidRPr="006F3577" w:rsidRDefault="00E95F20" w:rsidP="00E95F20">
      <w:pPr>
        <w:numPr>
          <w:ilvl w:val="0"/>
          <w:numId w:val="3"/>
        </w:numPr>
        <w:rPr>
          <w:rFonts w:ascii="Times New Roman" w:hAnsi="Times New Roman" w:cs="Times New Roman"/>
          <w:sz w:val="28"/>
          <w:szCs w:val="28"/>
        </w:rPr>
      </w:pPr>
      <w:r w:rsidRPr="006F3577">
        <w:rPr>
          <w:rFonts w:ascii="Times New Roman" w:hAnsi="Times New Roman" w:cs="Times New Roman"/>
          <w:b/>
          <w:bCs/>
          <w:sz w:val="28"/>
          <w:szCs w:val="28"/>
        </w:rPr>
        <w:t>Anonymous Reporting Tools</w:t>
      </w:r>
    </w:p>
    <w:p w14:paraId="15F09AA2" w14:textId="77777777" w:rsidR="00E95F20" w:rsidRDefault="00E95F20" w:rsidP="00E95F20">
      <w:pPr>
        <w:numPr>
          <w:ilvl w:val="1"/>
          <w:numId w:val="3"/>
        </w:numPr>
        <w:rPr>
          <w:rFonts w:ascii="Times New Roman" w:hAnsi="Times New Roman" w:cs="Times New Roman"/>
          <w:sz w:val="28"/>
          <w:szCs w:val="28"/>
        </w:rPr>
      </w:pPr>
      <w:r w:rsidRPr="006F3577">
        <w:rPr>
          <w:rFonts w:ascii="Times New Roman" w:hAnsi="Times New Roman" w:cs="Times New Roman"/>
          <w:b/>
          <w:bCs/>
          <w:sz w:val="28"/>
          <w:szCs w:val="28"/>
        </w:rPr>
        <w:t>Drawback</w:t>
      </w:r>
      <w:r w:rsidRPr="006F3577">
        <w:rPr>
          <w:rFonts w:ascii="Times New Roman" w:hAnsi="Times New Roman" w:cs="Times New Roman"/>
          <w:sz w:val="28"/>
          <w:szCs w:val="28"/>
        </w:rPr>
        <w:t>: Lack of integration with emotional support and poor guidance in the reporting process.</w:t>
      </w:r>
    </w:p>
    <w:p w14:paraId="65D5B2E9" w14:textId="77777777" w:rsidR="006F3577" w:rsidRDefault="006F3577" w:rsidP="006F3577">
      <w:pPr>
        <w:ind w:left="1440"/>
        <w:rPr>
          <w:rFonts w:ascii="Times New Roman" w:hAnsi="Times New Roman" w:cs="Times New Roman"/>
          <w:sz w:val="28"/>
          <w:szCs w:val="28"/>
        </w:rPr>
      </w:pPr>
    </w:p>
    <w:p w14:paraId="07635437" w14:textId="77777777" w:rsidR="006F365E" w:rsidRDefault="006F365E" w:rsidP="006F3577">
      <w:pPr>
        <w:ind w:left="1440"/>
        <w:rPr>
          <w:rFonts w:ascii="Times New Roman" w:hAnsi="Times New Roman" w:cs="Times New Roman"/>
          <w:sz w:val="28"/>
          <w:szCs w:val="28"/>
        </w:rPr>
      </w:pPr>
    </w:p>
    <w:p w14:paraId="3A068C60" w14:textId="77777777" w:rsidR="006F365E" w:rsidRPr="006F3577" w:rsidRDefault="006F365E" w:rsidP="003C0D5A">
      <w:pPr>
        <w:rPr>
          <w:rFonts w:ascii="Times New Roman" w:hAnsi="Times New Roman" w:cs="Times New Roman"/>
          <w:sz w:val="28"/>
          <w:szCs w:val="28"/>
        </w:rPr>
      </w:pPr>
    </w:p>
    <w:p w14:paraId="34FD32AC" w14:textId="45F6520F" w:rsidR="00E95F20" w:rsidRPr="006F3577" w:rsidRDefault="00782F45" w:rsidP="00782F45">
      <w:pPr>
        <w:rPr>
          <w:rFonts w:ascii="Times New Roman" w:hAnsi="Times New Roman" w:cs="Times New Roman"/>
          <w:sz w:val="32"/>
          <w:szCs w:val="32"/>
        </w:rPr>
      </w:pPr>
      <w:r w:rsidRPr="006F3577">
        <w:rPr>
          <w:rFonts w:ascii="Times New Roman" w:hAnsi="Times New Roman" w:cs="Times New Roman"/>
          <w:sz w:val="32"/>
          <w:szCs w:val="32"/>
        </w:rPr>
        <w:lastRenderedPageBreak/>
        <w:t xml:space="preserve">4. </w:t>
      </w:r>
      <w:r w:rsidRPr="006F3577">
        <w:rPr>
          <w:rFonts w:ascii="Times New Roman" w:hAnsi="Times New Roman" w:cs="Times New Roman"/>
          <w:b/>
          <w:bCs/>
          <w:sz w:val="32"/>
          <w:szCs w:val="32"/>
        </w:rPr>
        <w:t>Methodology</w:t>
      </w:r>
      <w:r w:rsidR="00E95F20" w:rsidRPr="006F3577">
        <w:rPr>
          <w:rFonts w:ascii="Times New Roman" w:hAnsi="Times New Roman" w:cs="Times New Roman"/>
          <w:b/>
          <w:bCs/>
          <w:sz w:val="32"/>
          <w:szCs w:val="32"/>
        </w:rPr>
        <w:t>:</w:t>
      </w:r>
    </w:p>
    <w:p w14:paraId="2C18FB10" w14:textId="77777777" w:rsidR="003C0D5A" w:rsidRDefault="003C0D5A" w:rsidP="00782F45">
      <w:pPr>
        <w:rPr>
          <w:rFonts w:ascii="Times New Roman" w:hAnsi="Times New Roman" w:cs="Times New Roman"/>
          <w:b/>
          <w:bCs/>
          <w:sz w:val="28"/>
          <w:szCs w:val="28"/>
        </w:rPr>
      </w:pPr>
    </w:p>
    <w:p w14:paraId="3731BB08" w14:textId="1C8B6E73" w:rsidR="00782F45" w:rsidRPr="00782F45" w:rsidRDefault="00782F45" w:rsidP="00782F45">
      <w:pPr>
        <w:rPr>
          <w:rFonts w:ascii="Times New Roman" w:hAnsi="Times New Roman" w:cs="Times New Roman"/>
          <w:b/>
          <w:bCs/>
          <w:sz w:val="28"/>
          <w:szCs w:val="28"/>
        </w:rPr>
      </w:pPr>
      <w:r w:rsidRPr="00782F45">
        <w:rPr>
          <w:rFonts w:ascii="Times New Roman" w:hAnsi="Times New Roman" w:cs="Times New Roman"/>
          <w:b/>
          <w:bCs/>
          <w:sz w:val="28"/>
          <w:szCs w:val="28"/>
        </w:rPr>
        <w:t>Hardware and Software Details:</w:t>
      </w:r>
    </w:p>
    <w:p w14:paraId="097CB5BD" w14:textId="77777777" w:rsidR="006F3577" w:rsidRPr="006F3577" w:rsidRDefault="006F3577" w:rsidP="006F3577">
      <w:pPr>
        <w:pStyle w:val="ListParagraph"/>
        <w:numPr>
          <w:ilvl w:val="0"/>
          <w:numId w:val="26"/>
        </w:numPr>
        <w:rPr>
          <w:rFonts w:ascii="Times New Roman" w:hAnsi="Times New Roman" w:cs="Times New Roman"/>
          <w:sz w:val="28"/>
          <w:szCs w:val="28"/>
        </w:rPr>
      </w:pPr>
      <w:r w:rsidRPr="006F3577">
        <w:rPr>
          <w:rFonts w:ascii="Times New Roman" w:hAnsi="Times New Roman" w:cs="Times New Roman"/>
          <w:b/>
          <w:bCs/>
          <w:sz w:val="28"/>
          <w:szCs w:val="28"/>
        </w:rPr>
        <w:t>Hardware</w:t>
      </w:r>
      <w:r w:rsidRPr="006F3577">
        <w:rPr>
          <w:rFonts w:ascii="Times New Roman" w:hAnsi="Times New Roman" w:cs="Times New Roman"/>
          <w:sz w:val="28"/>
          <w:szCs w:val="28"/>
        </w:rPr>
        <w:t>:</w:t>
      </w:r>
    </w:p>
    <w:p w14:paraId="2BFF793E" w14:textId="1054C0D8" w:rsidR="006F3577" w:rsidRDefault="006F3577" w:rsidP="006F3577">
      <w:pPr>
        <w:pStyle w:val="ListParagraph"/>
        <w:numPr>
          <w:ilvl w:val="0"/>
          <w:numId w:val="22"/>
        </w:numPr>
        <w:rPr>
          <w:rFonts w:ascii="Times New Roman" w:hAnsi="Times New Roman" w:cs="Times New Roman"/>
          <w:sz w:val="28"/>
          <w:szCs w:val="28"/>
        </w:rPr>
      </w:pPr>
      <w:r w:rsidRPr="006F3577">
        <w:rPr>
          <w:rFonts w:ascii="Times New Roman" w:hAnsi="Times New Roman" w:cs="Times New Roman"/>
          <w:sz w:val="28"/>
          <w:szCs w:val="28"/>
        </w:rPr>
        <w:t>Any system capable of supporting AI-based software.</w:t>
      </w:r>
    </w:p>
    <w:p w14:paraId="1E0BAAF7" w14:textId="77777777" w:rsidR="006F3577" w:rsidRPr="006F3577" w:rsidRDefault="006F3577" w:rsidP="006F3577">
      <w:pPr>
        <w:pStyle w:val="ListParagraph"/>
        <w:ind w:left="1440"/>
        <w:rPr>
          <w:rFonts w:ascii="Times New Roman" w:hAnsi="Times New Roman" w:cs="Times New Roman"/>
          <w:sz w:val="28"/>
          <w:szCs w:val="28"/>
        </w:rPr>
      </w:pPr>
    </w:p>
    <w:p w14:paraId="36D34E1C" w14:textId="640196B5" w:rsidR="00782F45" w:rsidRPr="006F3577" w:rsidRDefault="00782F45" w:rsidP="006F3577">
      <w:pPr>
        <w:pStyle w:val="ListParagraph"/>
        <w:numPr>
          <w:ilvl w:val="0"/>
          <w:numId w:val="24"/>
        </w:numPr>
        <w:rPr>
          <w:rFonts w:ascii="Times New Roman" w:hAnsi="Times New Roman" w:cs="Times New Roman"/>
          <w:sz w:val="28"/>
          <w:szCs w:val="28"/>
        </w:rPr>
      </w:pPr>
      <w:r w:rsidRPr="006F3577">
        <w:rPr>
          <w:rFonts w:ascii="Times New Roman" w:hAnsi="Times New Roman" w:cs="Times New Roman"/>
          <w:b/>
          <w:bCs/>
          <w:sz w:val="28"/>
          <w:szCs w:val="28"/>
        </w:rPr>
        <w:t>Software</w:t>
      </w:r>
      <w:r w:rsidRPr="006F3577">
        <w:rPr>
          <w:rFonts w:ascii="Times New Roman" w:hAnsi="Times New Roman" w:cs="Times New Roman"/>
          <w:sz w:val="28"/>
          <w:szCs w:val="28"/>
        </w:rPr>
        <w:t>:</w:t>
      </w:r>
    </w:p>
    <w:p w14:paraId="6368611C" w14:textId="77777777" w:rsidR="00782F45" w:rsidRPr="006F3577" w:rsidRDefault="00782F45" w:rsidP="003C0D5A">
      <w:pPr>
        <w:pStyle w:val="ListParagraph"/>
        <w:numPr>
          <w:ilvl w:val="0"/>
          <w:numId w:val="22"/>
        </w:numPr>
        <w:spacing w:line="360" w:lineRule="auto"/>
        <w:rPr>
          <w:rFonts w:ascii="Times New Roman" w:hAnsi="Times New Roman" w:cs="Times New Roman"/>
          <w:sz w:val="28"/>
          <w:szCs w:val="28"/>
        </w:rPr>
      </w:pPr>
      <w:proofErr w:type="spellStart"/>
      <w:r w:rsidRPr="006F3577">
        <w:rPr>
          <w:rFonts w:ascii="Times New Roman" w:hAnsi="Times New Roman" w:cs="Times New Roman"/>
          <w:b/>
          <w:bCs/>
          <w:sz w:val="28"/>
          <w:szCs w:val="28"/>
        </w:rPr>
        <w:t>Botpress</w:t>
      </w:r>
      <w:proofErr w:type="spellEnd"/>
      <w:r w:rsidRPr="006F3577">
        <w:rPr>
          <w:rFonts w:ascii="Times New Roman" w:hAnsi="Times New Roman" w:cs="Times New Roman"/>
          <w:sz w:val="28"/>
          <w:szCs w:val="28"/>
        </w:rPr>
        <w:t>: For developing the chatbot’s conversational flows.</w:t>
      </w:r>
    </w:p>
    <w:p w14:paraId="36626051" w14:textId="77777777" w:rsidR="00782F45" w:rsidRPr="006F3577" w:rsidRDefault="00782F45" w:rsidP="003C0D5A">
      <w:pPr>
        <w:pStyle w:val="ListParagraph"/>
        <w:numPr>
          <w:ilvl w:val="0"/>
          <w:numId w:val="22"/>
        </w:numPr>
        <w:spacing w:line="360" w:lineRule="auto"/>
        <w:rPr>
          <w:rFonts w:ascii="Times New Roman" w:hAnsi="Times New Roman" w:cs="Times New Roman"/>
          <w:sz w:val="28"/>
          <w:szCs w:val="28"/>
        </w:rPr>
      </w:pPr>
      <w:r w:rsidRPr="006F3577">
        <w:rPr>
          <w:rFonts w:ascii="Times New Roman" w:hAnsi="Times New Roman" w:cs="Times New Roman"/>
          <w:b/>
          <w:bCs/>
          <w:sz w:val="28"/>
          <w:szCs w:val="28"/>
        </w:rPr>
        <w:t>Python</w:t>
      </w:r>
      <w:r w:rsidRPr="006F3577">
        <w:rPr>
          <w:rFonts w:ascii="Times New Roman" w:hAnsi="Times New Roman" w:cs="Times New Roman"/>
          <w:sz w:val="28"/>
          <w:szCs w:val="28"/>
        </w:rPr>
        <w:t>: For scripting machine learning algorithms and NLP tasks.</w:t>
      </w:r>
    </w:p>
    <w:p w14:paraId="7715C18A" w14:textId="4D9F4BB6" w:rsidR="00782F45" w:rsidRPr="006F3577" w:rsidRDefault="00782F45" w:rsidP="003C0D5A">
      <w:pPr>
        <w:pStyle w:val="ListParagraph"/>
        <w:numPr>
          <w:ilvl w:val="0"/>
          <w:numId w:val="22"/>
        </w:numPr>
        <w:spacing w:line="360" w:lineRule="auto"/>
        <w:rPr>
          <w:rFonts w:ascii="Times New Roman" w:hAnsi="Times New Roman" w:cs="Times New Roman"/>
          <w:sz w:val="28"/>
          <w:szCs w:val="28"/>
        </w:rPr>
      </w:pPr>
      <w:r w:rsidRPr="006F3577">
        <w:rPr>
          <w:rFonts w:ascii="Times New Roman" w:hAnsi="Times New Roman" w:cs="Times New Roman"/>
          <w:b/>
          <w:bCs/>
          <w:sz w:val="28"/>
          <w:szCs w:val="28"/>
        </w:rPr>
        <w:t>NLP</w:t>
      </w:r>
      <w:r w:rsidRPr="006F3577">
        <w:rPr>
          <w:rFonts w:ascii="Times New Roman" w:hAnsi="Times New Roman" w:cs="Times New Roman"/>
          <w:sz w:val="28"/>
          <w:szCs w:val="28"/>
        </w:rPr>
        <w:t>: for entity recognition and intent detection.</w:t>
      </w:r>
    </w:p>
    <w:p w14:paraId="18AEBB3A" w14:textId="77777777" w:rsidR="00782F45" w:rsidRPr="006F3577" w:rsidRDefault="00782F45" w:rsidP="003C0D5A">
      <w:pPr>
        <w:pStyle w:val="ListParagraph"/>
        <w:numPr>
          <w:ilvl w:val="0"/>
          <w:numId w:val="22"/>
        </w:numPr>
        <w:spacing w:line="360" w:lineRule="auto"/>
        <w:rPr>
          <w:rFonts w:ascii="Times New Roman" w:hAnsi="Times New Roman" w:cs="Times New Roman"/>
          <w:sz w:val="28"/>
          <w:szCs w:val="28"/>
        </w:rPr>
      </w:pPr>
      <w:r w:rsidRPr="006F3577">
        <w:rPr>
          <w:rFonts w:ascii="Times New Roman" w:hAnsi="Times New Roman" w:cs="Times New Roman"/>
          <w:b/>
          <w:bCs/>
          <w:sz w:val="28"/>
          <w:szCs w:val="28"/>
        </w:rPr>
        <w:t>Database</w:t>
      </w:r>
      <w:r w:rsidRPr="006F3577">
        <w:rPr>
          <w:rFonts w:ascii="Times New Roman" w:hAnsi="Times New Roman" w:cs="Times New Roman"/>
          <w:sz w:val="28"/>
          <w:szCs w:val="28"/>
        </w:rPr>
        <w:t>: MySQL or MongoDB for storing anonymized user reports.</w:t>
      </w:r>
    </w:p>
    <w:p w14:paraId="03317CBF" w14:textId="77777777" w:rsidR="003C0D5A" w:rsidRDefault="003C0D5A" w:rsidP="003C0D5A">
      <w:pPr>
        <w:spacing w:line="276" w:lineRule="auto"/>
        <w:rPr>
          <w:rFonts w:ascii="Times New Roman" w:hAnsi="Times New Roman" w:cs="Times New Roman"/>
          <w:b/>
          <w:bCs/>
          <w:sz w:val="28"/>
          <w:szCs w:val="28"/>
        </w:rPr>
      </w:pPr>
    </w:p>
    <w:p w14:paraId="0432A830" w14:textId="68A7A9FF" w:rsidR="006F3577" w:rsidRDefault="00782F45" w:rsidP="003C0D5A">
      <w:pPr>
        <w:spacing w:line="276" w:lineRule="auto"/>
        <w:rPr>
          <w:rFonts w:ascii="Times New Roman" w:hAnsi="Times New Roman" w:cs="Times New Roman"/>
          <w:b/>
          <w:bCs/>
          <w:sz w:val="28"/>
          <w:szCs w:val="28"/>
        </w:rPr>
      </w:pPr>
      <w:r w:rsidRPr="00782F45">
        <w:rPr>
          <w:rFonts w:ascii="Times New Roman" w:hAnsi="Times New Roman" w:cs="Times New Roman"/>
          <w:b/>
          <w:bCs/>
          <w:sz w:val="28"/>
          <w:szCs w:val="28"/>
        </w:rPr>
        <w:t>Design Procedure:</w:t>
      </w:r>
    </w:p>
    <w:p w14:paraId="2EBCF96E" w14:textId="7ED0F7BC" w:rsidR="006F3577" w:rsidRPr="006F3577" w:rsidRDefault="006F3577" w:rsidP="003C0D5A">
      <w:pPr>
        <w:pStyle w:val="ListParagraph"/>
        <w:numPr>
          <w:ilvl w:val="0"/>
          <w:numId w:val="24"/>
        </w:numPr>
        <w:spacing w:line="276" w:lineRule="auto"/>
        <w:rPr>
          <w:rFonts w:ascii="Times New Roman" w:hAnsi="Times New Roman" w:cs="Times New Roman"/>
          <w:b/>
          <w:bCs/>
          <w:sz w:val="28"/>
          <w:szCs w:val="28"/>
        </w:rPr>
      </w:pPr>
      <w:r>
        <w:rPr>
          <w:rFonts w:ascii="Times New Roman" w:hAnsi="Times New Roman" w:cs="Times New Roman"/>
          <w:b/>
          <w:bCs/>
          <w:sz w:val="28"/>
          <w:szCs w:val="28"/>
        </w:rPr>
        <w:t>Website</w:t>
      </w:r>
      <w:r w:rsidRPr="006F3577">
        <w:rPr>
          <w:rFonts w:ascii="Times New Roman" w:hAnsi="Times New Roman" w:cs="Times New Roman"/>
          <w:b/>
          <w:bCs/>
          <w:sz w:val="28"/>
          <w:szCs w:val="28"/>
        </w:rPr>
        <w:t xml:space="preserve"> Design</w:t>
      </w:r>
      <w:r w:rsidRPr="006F3577">
        <w:rPr>
          <w:rFonts w:ascii="Times New Roman" w:hAnsi="Times New Roman" w:cs="Times New Roman"/>
          <w:sz w:val="28"/>
          <w:szCs w:val="28"/>
        </w:rPr>
        <w:t>: Create</w:t>
      </w:r>
      <w:r>
        <w:rPr>
          <w:rFonts w:ascii="Times New Roman" w:hAnsi="Times New Roman" w:cs="Times New Roman"/>
          <w:sz w:val="28"/>
          <w:szCs w:val="28"/>
        </w:rPr>
        <w:t xml:space="preserve"> a</w:t>
      </w:r>
      <w:r w:rsidRPr="006F3577">
        <w:rPr>
          <w:rFonts w:ascii="Times New Roman" w:hAnsi="Times New Roman" w:cs="Times New Roman"/>
          <w:sz w:val="28"/>
          <w:szCs w:val="28"/>
        </w:rPr>
        <w:t xml:space="preserve"> </w:t>
      </w:r>
      <w:r>
        <w:rPr>
          <w:rFonts w:ascii="Times New Roman" w:hAnsi="Times New Roman" w:cs="Times New Roman"/>
          <w:sz w:val="28"/>
          <w:szCs w:val="28"/>
        </w:rPr>
        <w:t>website</w:t>
      </w:r>
      <w:r w:rsidR="005300F1">
        <w:rPr>
          <w:rFonts w:ascii="Times New Roman" w:hAnsi="Times New Roman" w:cs="Times New Roman"/>
          <w:sz w:val="28"/>
          <w:szCs w:val="28"/>
        </w:rPr>
        <w:t xml:space="preserve"> using React and tailwind CSS,</w:t>
      </w:r>
      <w:r>
        <w:rPr>
          <w:rFonts w:ascii="Times New Roman" w:hAnsi="Times New Roman" w:cs="Times New Roman"/>
          <w:sz w:val="28"/>
          <w:szCs w:val="28"/>
        </w:rPr>
        <w:t xml:space="preserve"> where the chatbot will be implemented and all other modules will be added.</w:t>
      </w:r>
    </w:p>
    <w:p w14:paraId="0937C2E9" w14:textId="27A73624" w:rsidR="00782F45" w:rsidRPr="00782F45" w:rsidRDefault="00782F45" w:rsidP="003C0D5A">
      <w:pPr>
        <w:numPr>
          <w:ilvl w:val="0"/>
          <w:numId w:val="4"/>
        </w:numPr>
        <w:spacing w:line="276" w:lineRule="auto"/>
        <w:rPr>
          <w:rFonts w:ascii="Times New Roman" w:hAnsi="Times New Roman" w:cs="Times New Roman"/>
          <w:sz w:val="28"/>
          <w:szCs w:val="28"/>
        </w:rPr>
      </w:pPr>
      <w:r w:rsidRPr="00782F45">
        <w:rPr>
          <w:rFonts w:ascii="Times New Roman" w:hAnsi="Times New Roman" w:cs="Times New Roman"/>
          <w:b/>
          <w:bCs/>
          <w:sz w:val="28"/>
          <w:szCs w:val="28"/>
        </w:rPr>
        <w:t>Chatbot Design</w:t>
      </w:r>
      <w:r w:rsidRPr="00782F45">
        <w:rPr>
          <w:rFonts w:ascii="Times New Roman" w:hAnsi="Times New Roman" w:cs="Times New Roman"/>
          <w:sz w:val="28"/>
          <w:szCs w:val="28"/>
        </w:rPr>
        <w:t xml:space="preserve">: Create conversational flows using </w:t>
      </w:r>
      <w:proofErr w:type="spellStart"/>
      <w:r w:rsidRPr="00782F45">
        <w:rPr>
          <w:rFonts w:ascii="Times New Roman" w:hAnsi="Times New Roman" w:cs="Times New Roman"/>
          <w:sz w:val="28"/>
          <w:szCs w:val="28"/>
        </w:rPr>
        <w:t>Botpress</w:t>
      </w:r>
      <w:proofErr w:type="spellEnd"/>
      <w:r w:rsidRPr="00782F45">
        <w:rPr>
          <w:rFonts w:ascii="Times New Roman" w:hAnsi="Times New Roman" w:cs="Times New Roman"/>
          <w:sz w:val="28"/>
          <w:szCs w:val="28"/>
        </w:rPr>
        <w:t>, where "Billy" greets the user, provides emotional support, and prompts for incident details.</w:t>
      </w:r>
    </w:p>
    <w:p w14:paraId="3B3D08B0" w14:textId="77777777" w:rsidR="00782F45" w:rsidRPr="00782F45" w:rsidRDefault="00782F45" w:rsidP="003C0D5A">
      <w:pPr>
        <w:numPr>
          <w:ilvl w:val="0"/>
          <w:numId w:val="4"/>
        </w:numPr>
        <w:spacing w:line="276" w:lineRule="auto"/>
        <w:rPr>
          <w:rFonts w:ascii="Times New Roman" w:hAnsi="Times New Roman" w:cs="Times New Roman"/>
          <w:sz w:val="28"/>
          <w:szCs w:val="28"/>
        </w:rPr>
      </w:pPr>
      <w:r w:rsidRPr="00782F45">
        <w:rPr>
          <w:rFonts w:ascii="Times New Roman" w:hAnsi="Times New Roman" w:cs="Times New Roman"/>
          <w:b/>
          <w:bCs/>
          <w:sz w:val="28"/>
          <w:szCs w:val="28"/>
        </w:rPr>
        <w:t>NLP Integration</w:t>
      </w:r>
      <w:r w:rsidRPr="00782F45">
        <w:rPr>
          <w:rFonts w:ascii="Times New Roman" w:hAnsi="Times New Roman" w:cs="Times New Roman"/>
          <w:sz w:val="28"/>
          <w:szCs w:val="28"/>
        </w:rPr>
        <w:t>: Use NLP to detect user intent (emotional support or incident reporting) and extract key entities (time, place, persons involved).</w:t>
      </w:r>
    </w:p>
    <w:p w14:paraId="2F832092" w14:textId="77777777" w:rsidR="00782F45" w:rsidRPr="00782F45" w:rsidRDefault="00782F45" w:rsidP="003C0D5A">
      <w:pPr>
        <w:numPr>
          <w:ilvl w:val="0"/>
          <w:numId w:val="4"/>
        </w:numPr>
        <w:spacing w:line="276" w:lineRule="auto"/>
        <w:rPr>
          <w:rFonts w:ascii="Times New Roman" w:hAnsi="Times New Roman" w:cs="Times New Roman"/>
          <w:sz w:val="28"/>
          <w:szCs w:val="28"/>
        </w:rPr>
      </w:pPr>
      <w:r w:rsidRPr="00782F45">
        <w:rPr>
          <w:rFonts w:ascii="Times New Roman" w:hAnsi="Times New Roman" w:cs="Times New Roman"/>
          <w:b/>
          <w:bCs/>
          <w:sz w:val="28"/>
          <w:szCs w:val="28"/>
        </w:rPr>
        <w:t>Anonymization</w:t>
      </w:r>
      <w:r w:rsidRPr="00782F45">
        <w:rPr>
          <w:rFonts w:ascii="Times New Roman" w:hAnsi="Times New Roman" w:cs="Times New Roman"/>
          <w:sz w:val="28"/>
          <w:szCs w:val="28"/>
        </w:rPr>
        <w:t>: Implement a system to anonymize all user data before storing it or sending reports to law enforcement.</w:t>
      </w:r>
    </w:p>
    <w:p w14:paraId="54854705" w14:textId="77777777" w:rsidR="00782F45" w:rsidRPr="00782F45" w:rsidRDefault="00782F45" w:rsidP="003C0D5A">
      <w:pPr>
        <w:numPr>
          <w:ilvl w:val="0"/>
          <w:numId w:val="4"/>
        </w:numPr>
        <w:spacing w:line="276" w:lineRule="auto"/>
        <w:rPr>
          <w:rFonts w:ascii="Times New Roman" w:hAnsi="Times New Roman" w:cs="Times New Roman"/>
          <w:sz w:val="28"/>
          <w:szCs w:val="28"/>
        </w:rPr>
      </w:pPr>
      <w:r w:rsidRPr="00782F45">
        <w:rPr>
          <w:rFonts w:ascii="Times New Roman" w:hAnsi="Times New Roman" w:cs="Times New Roman"/>
          <w:b/>
          <w:bCs/>
          <w:sz w:val="28"/>
          <w:szCs w:val="28"/>
        </w:rPr>
        <w:t>Real-time Reporting</w:t>
      </w:r>
      <w:r w:rsidRPr="00782F45">
        <w:rPr>
          <w:rFonts w:ascii="Times New Roman" w:hAnsi="Times New Roman" w:cs="Times New Roman"/>
          <w:sz w:val="28"/>
          <w:szCs w:val="28"/>
        </w:rPr>
        <w:t>: Send anonymized reports to the cyber-crime department through secure APIs.</w:t>
      </w:r>
    </w:p>
    <w:p w14:paraId="0EA64B27" w14:textId="6D5A2B08" w:rsidR="00E95F20" w:rsidRPr="00F278B4" w:rsidRDefault="00E95F20" w:rsidP="00782F45">
      <w:pPr>
        <w:ind w:left="720"/>
        <w:rPr>
          <w:rFonts w:ascii="Times New Roman" w:hAnsi="Times New Roman" w:cs="Times New Roman"/>
        </w:rPr>
      </w:pPr>
    </w:p>
    <w:p w14:paraId="1C9DD4E9" w14:textId="01A6E8D5" w:rsidR="00E95F20" w:rsidRPr="00F278B4" w:rsidRDefault="00E95F20" w:rsidP="00E95F20">
      <w:pPr>
        <w:rPr>
          <w:rFonts w:ascii="Times New Roman" w:hAnsi="Times New Roman" w:cs="Times New Roman"/>
        </w:rPr>
      </w:pPr>
    </w:p>
    <w:p w14:paraId="58FDEB05" w14:textId="77777777" w:rsidR="008F5D66" w:rsidRDefault="008F5D66" w:rsidP="00E95F20">
      <w:pPr>
        <w:rPr>
          <w:rFonts w:ascii="Times New Roman" w:hAnsi="Times New Roman" w:cs="Times New Roman"/>
          <w:b/>
          <w:bCs/>
          <w:sz w:val="28"/>
          <w:szCs w:val="28"/>
        </w:rPr>
      </w:pPr>
    </w:p>
    <w:p w14:paraId="497C1FAC" w14:textId="77777777" w:rsidR="008F5D66" w:rsidRDefault="008F5D66" w:rsidP="00E95F20">
      <w:pPr>
        <w:rPr>
          <w:rFonts w:ascii="Times New Roman" w:hAnsi="Times New Roman" w:cs="Times New Roman"/>
        </w:rPr>
      </w:pPr>
    </w:p>
    <w:p w14:paraId="24E823B3" w14:textId="71D6779D" w:rsidR="00E95F20" w:rsidRPr="006F3577" w:rsidRDefault="00E95F20" w:rsidP="00E95F20">
      <w:pPr>
        <w:rPr>
          <w:rFonts w:ascii="Times New Roman" w:hAnsi="Times New Roman" w:cs="Times New Roman"/>
          <w:b/>
          <w:bCs/>
          <w:sz w:val="28"/>
          <w:szCs w:val="28"/>
        </w:rPr>
      </w:pPr>
      <w:r w:rsidRPr="006F3577">
        <w:rPr>
          <w:rFonts w:ascii="Times New Roman" w:hAnsi="Times New Roman" w:cs="Times New Roman"/>
          <w:b/>
          <w:bCs/>
          <w:sz w:val="28"/>
          <w:szCs w:val="28"/>
        </w:rPr>
        <w:lastRenderedPageBreak/>
        <w:t>Modules:</w:t>
      </w:r>
    </w:p>
    <w:p w14:paraId="78AE5DB8" w14:textId="77777777" w:rsidR="00E95F20" w:rsidRPr="006F3577" w:rsidRDefault="00E95F20" w:rsidP="00E95F20">
      <w:pPr>
        <w:numPr>
          <w:ilvl w:val="0"/>
          <w:numId w:val="5"/>
        </w:numPr>
        <w:rPr>
          <w:rFonts w:ascii="Times New Roman" w:hAnsi="Times New Roman" w:cs="Times New Roman"/>
          <w:sz w:val="28"/>
          <w:szCs w:val="28"/>
        </w:rPr>
      </w:pPr>
      <w:r w:rsidRPr="006F3577">
        <w:rPr>
          <w:rFonts w:ascii="Times New Roman" w:hAnsi="Times New Roman" w:cs="Times New Roman"/>
          <w:b/>
          <w:bCs/>
          <w:sz w:val="28"/>
          <w:szCs w:val="28"/>
        </w:rPr>
        <w:t>User Interaction Module</w:t>
      </w:r>
    </w:p>
    <w:p w14:paraId="544E57ED" w14:textId="77777777" w:rsidR="00E95F20" w:rsidRPr="006F3577" w:rsidRDefault="00E95F20" w:rsidP="00E95F20">
      <w:pPr>
        <w:numPr>
          <w:ilvl w:val="1"/>
          <w:numId w:val="5"/>
        </w:numPr>
        <w:rPr>
          <w:rFonts w:ascii="Times New Roman" w:hAnsi="Times New Roman" w:cs="Times New Roman"/>
          <w:sz w:val="28"/>
          <w:szCs w:val="28"/>
        </w:rPr>
      </w:pPr>
      <w:r w:rsidRPr="006F3577">
        <w:rPr>
          <w:rFonts w:ascii="Times New Roman" w:hAnsi="Times New Roman" w:cs="Times New Roman"/>
          <w:sz w:val="28"/>
          <w:szCs w:val="28"/>
        </w:rPr>
        <w:t>Handles the chat interface and emotional support messages based on NLP-driven intent detection.</w:t>
      </w:r>
    </w:p>
    <w:p w14:paraId="5C8FF125" w14:textId="77777777" w:rsidR="00E95F20" w:rsidRPr="006F3577" w:rsidRDefault="00E95F20" w:rsidP="00E95F20">
      <w:pPr>
        <w:numPr>
          <w:ilvl w:val="0"/>
          <w:numId w:val="5"/>
        </w:numPr>
        <w:rPr>
          <w:rFonts w:ascii="Times New Roman" w:hAnsi="Times New Roman" w:cs="Times New Roman"/>
          <w:sz w:val="28"/>
          <w:szCs w:val="28"/>
        </w:rPr>
      </w:pPr>
      <w:r w:rsidRPr="006F3577">
        <w:rPr>
          <w:rFonts w:ascii="Times New Roman" w:hAnsi="Times New Roman" w:cs="Times New Roman"/>
          <w:b/>
          <w:bCs/>
          <w:sz w:val="28"/>
          <w:szCs w:val="28"/>
        </w:rPr>
        <w:t>Incident Reporting Module</w:t>
      </w:r>
    </w:p>
    <w:p w14:paraId="1922EE50" w14:textId="77777777" w:rsidR="00E95F20" w:rsidRPr="006F3577" w:rsidRDefault="00E95F20" w:rsidP="00E95F20">
      <w:pPr>
        <w:numPr>
          <w:ilvl w:val="1"/>
          <w:numId w:val="5"/>
        </w:numPr>
        <w:rPr>
          <w:rFonts w:ascii="Times New Roman" w:hAnsi="Times New Roman" w:cs="Times New Roman"/>
          <w:sz w:val="28"/>
          <w:szCs w:val="28"/>
        </w:rPr>
      </w:pPr>
      <w:r w:rsidRPr="006F3577">
        <w:rPr>
          <w:rFonts w:ascii="Times New Roman" w:hAnsi="Times New Roman" w:cs="Times New Roman"/>
          <w:sz w:val="28"/>
          <w:szCs w:val="28"/>
        </w:rPr>
        <w:t>Gathers and anonymizes details about the incident, such as time, place, and involved individuals.</w:t>
      </w:r>
    </w:p>
    <w:p w14:paraId="6C1D2CAE" w14:textId="77777777" w:rsidR="00E95F20" w:rsidRPr="006F3577" w:rsidRDefault="00E95F20" w:rsidP="00E95F20">
      <w:pPr>
        <w:numPr>
          <w:ilvl w:val="0"/>
          <w:numId w:val="5"/>
        </w:numPr>
        <w:rPr>
          <w:rFonts w:ascii="Times New Roman" w:hAnsi="Times New Roman" w:cs="Times New Roman"/>
          <w:sz w:val="28"/>
          <w:szCs w:val="28"/>
        </w:rPr>
      </w:pPr>
      <w:r w:rsidRPr="006F3577">
        <w:rPr>
          <w:rFonts w:ascii="Times New Roman" w:hAnsi="Times New Roman" w:cs="Times New Roman"/>
          <w:b/>
          <w:bCs/>
          <w:sz w:val="28"/>
          <w:szCs w:val="28"/>
        </w:rPr>
        <w:t>Anonymization Module</w:t>
      </w:r>
    </w:p>
    <w:p w14:paraId="36480333" w14:textId="77777777" w:rsidR="00E95F20" w:rsidRPr="006F3577" w:rsidRDefault="00E95F20" w:rsidP="00E95F20">
      <w:pPr>
        <w:numPr>
          <w:ilvl w:val="1"/>
          <w:numId w:val="5"/>
        </w:numPr>
        <w:rPr>
          <w:rFonts w:ascii="Times New Roman" w:hAnsi="Times New Roman" w:cs="Times New Roman"/>
          <w:sz w:val="28"/>
          <w:szCs w:val="28"/>
        </w:rPr>
      </w:pPr>
      <w:r w:rsidRPr="006F3577">
        <w:rPr>
          <w:rFonts w:ascii="Times New Roman" w:hAnsi="Times New Roman" w:cs="Times New Roman"/>
          <w:sz w:val="28"/>
          <w:szCs w:val="28"/>
        </w:rPr>
        <w:t>Strips identifying information from reports before sending them to authorities.</w:t>
      </w:r>
    </w:p>
    <w:p w14:paraId="03AF9C44" w14:textId="77777777" w:rsidR="00E95F20" w:rsidRPr="006F3577" w:rsidRDefault="00E95F20" w:rsidP="00E95F20">
      <w:pPr>
        <w:numPr>
          <w:ilvl w:val="0"/>
          <w:numId w:val="5"/>
        </w:numPr>
        <w:rPr>
          <w:rFonts w:ascii="Times New Roman" w:hAnsi="Times New Roman" w:cs="Times New Roman"/>
          <w:sz w:val="28"/>
          <w:szCs w:val="28"/>
        </w:rPr>
      </w:pPr>
      <w:r w:rsidRPr="006F3577">
        <w:rPr>
          <w:rFonts w:ascii="Times New Roman" w:hAnsi="Times New Roman" w:cs="Times New Roman"/>
          <w:b/>
          <w:bCs/>
          <w:sz w:val="28"/>
          <w:szCs w:val="28"/>
        </w:rPr>
        <w:t>Data Analysis Module</w:t>
      </w:r>
    </w:p>
    <w:p w14:paraId="030A7CED" w14:textId="77777777" w:rsidR="00E95F20" w:rsidRPr="006F3577" w:rsidRDefault="00E95F20" w:rsidP="00E95F20">
      <w:pPr>
        <w:numPr>
          <w:ilvl w:val="1"/>
          <w:numId w:val="5"/>
        </w:numPr>
        <w:rPr>
          <w:rFonts w:ascii="Times New Roman" w:hAnsi="Times New Roman" w:cs="Times New Roman"/>
          <w:sz w:val="28"/>
          <w:szCs w:val="28"/>
        </w:rPr>
      </w:pPr>
      <w:proofErr w:type="spellStart"/>
      <w:r w:rsidRPr="006F3577">
        <w:rPr>
          <w:rFonts w:ascii="Times New Roman" w:hAnsi="Times New Roman" w:cs="Times New Roman"/>
          <w:sz w:val="28"/>
          <w:szCs w:val="28"/>
        </w:rPr>
        <w:t>Analyzes</w:t>
      </w:r>
      <w:proofErr w:type="spellEnd"/>
      <w:r w:rsidRPr="006F3577">
        <w:rPr>
          <w:rFonts w:ascii="Times New Roman" w:hAnsi="Times New Roman" w:cs="Times New Roman"/>
          <w:sz w:val="28"/>
          <w:szCs w:val="28"/>
        </w:rPr>
        <w:t xml:space="preserve"> reported incidents for trends and generates red-alert regions based on cyberbullying frequency.</w:t>
      </w:r>
    </w:p>
    <w:p w14:paraId="4467479F" w14:textId="77777777" w:rsidR="00E95F20" w:rsidRPr="006F3577" w:rsidRDefault="00E95F20" w:rsidP="00E95F20">
      <w:pPr>
        <w:numPr>
          <w:ilvl w:val="0"/>
          <w:numId w:val="5"/>
        </w:numPr>
        <w:rPr>
          <w:rFonts w:ascii="Times New Roman" w:hAnsi="Times New Roman" w:cs="Times New Roman"/>
          <w:sz w:val="28"/>
          <w:szCs w:val="28"/>
        </w:rPr>
      </w:pPr>
      <w:r w:rsidRPr="006F3577">
        <w:rPr>
          <w:rFonts w:ascii="Times New Roman" w:hAnsi="Times New Roman" w:cs="Times New Roman"/>
          <w:b/>
          <w:bCs/>
          <w:sz w:val="28"/>
          <w:szCs w:val="28"/>
        </w:rPr>
        <w:t>API Integration Module</w:t>
      </w:r>
    </w:p>
    <w:p w14:paraId="49336918" w14:textId="77777777" w:rsidR="00E95F20" w:rsidRPr="006F3577" w:rsidRDefault="00E95F20" w:rsidP="00E95F20">
      <w:pPr>
        <w:numPr>
          <w:ilvl w:val="1"/>
          <w:numId w:val="5"/>
        </w:numPr>
        <w:rPr>
          <w:rFonts w:ascii="Times New Roman" w:hAnsi="Times New Roman" w:cs="Times New Roman"/>
          <w:sz w:val="28"/>
          <w:szCs w:val="28"/>
        </w:rPr>
      </w:pPr>
      <w:r w:rsidRPr="006F3577">
        <w:rPr>
          <w:rFonts w:ascii="Times New Roman" w:hAnsi="Times New Roman" w:cs="Times New Roman"/>
          <w:sz w:val="28"/>
          <w:szCs w:val="28"/>
        </w:rPr>
        <w:t>Interfaces with law enforcement systems to forward reports and statistical data securely.</w:t>
      </w:r>
    </w:p>
    <w:p w14:paraId="36571CB4" w14:textId="749B8BDF" w:rsidR="00E95F20" w:rsidRPr="00F278B4" w:rsidRDefault="00E95F20" w:rsidP="00E95F20">
      <w:pPr>
        <w:rPr>
          <w:rFonts w:ascii="Times New Roman" w:hAnsi="Times New Roman" w:cs="Times New Roman"/>
        </w:rPr>
      </w:pPr>
    </w:p>
    <w:p w14:paraId="28A08B31" w14:textId="77777777" w:rsidR="008F5D66" w:rsidRDefault="008F5D66" w:rsidP="00F21FC9">
      <w:pPr>
        <w:rPr>
          <w:rFonts w:ascii="Times New Roman" w:hAnsi="Times New Roman" w:cs="Times New Roman"/>
          <w:b/>
          <w:bCs/>
          <w:sz w:val="32"/>
          <w:szCs w:val="32"/>
        </w:rPr>
      </w:pPr>
    </w:p>
    <w:p w14:paraId="6F9171C3" w14:textId="39D7D8AF" w:rsidR="00F21FC9" w:rsidRPr="00F21FC9" w:rsidRDefault="00F21FC9" w:rsidP="00F21FC9">
      <w:pPr>
        <w:rPr>
          <w:rFonts w:ascii="Times New Roman" w:hAnsi="Times New Roman" w:cs="Times New Roman"/>
          <w:b/>
          <w:bCs/>
          <w:sz w:val="32"/>
          <w:szCs w:val="32"/>
        </w:rPr>
      </w:pPr>
      <w:r w:rsidRPr="00F21FC9">
        <w:rPr>
          <w:rFonts w:ascii="Times New Roman" w:hAnsi="Times New Roman" w:cs="Times New Roman"/>
          <w:b/>
          <w:bCs/>
          <w:sz w:val="32"/>
          <w:szCs w:val="32"/>
        </w:rPr>
        <w:t>5. OUTCOMES</w:t>
      </w:r>
    </w:p>
    <w:p w14:paraId="39C64BBD" w14:textId="77777777" w:rsidR="00F21FC9" w:rsidRPr="00F21FC9" w:rsidRDefault="00F21FC9" w:rsidP="00F21FC9">
      <w:pPr>
        <w:numPr>
          <w:ilvl w:val="0"/>
          <w:numId w:val="11"/>
        </w:numPr>
        <w:rPr>
          <w:rFonts w:ascii="Times New Roman" w:hAnsi="Times New Roman" w:cs="Times New Roman"/>
          <w:sz w:val="28"/>
          <w:szCs w:val="28"/>
        </w:rPr>
      </w:pPr>
      <w:r w:rsidRPr="00F21FC9">
        <w:rPr>
          <w:rFonts w:ascii="Times New Roman" w:hAnsi="Times New Roman" w:cs="Times New Roman"/>
          <w:b/>
          <w:bCs/>
          <w:sz w:val="28"/>
          <w:szCs w:val="28"/>
        </w:rPr>
        <w:t>Increased Incident Reporting</w:t>
      </w:r>
      <w:r w:rsidRPr="00F21FC9">
        <w:rPr>
          <w:rFonts w:ascii="Times New Roman" w:hAnsi="Times New Roman" w:cs="Times New Roman"/>
          <w:sz w:val="28"/>
          <w:szCs w:val="28"/>
        </w:rPr>
        <w:t>: Anonymity and emotional support will encourage victims to report cyberbullying incidents more frequently.</w:t>
      </w:r>
    </w:p>
    <w:p w14:paraId="07545BEB" w14:textId="77777777" w:rsidR="00F21FC9" w:rsidRPr="00F21FC9" w:rsidRDefault="00F21FC9" w:rsidP="00F21FC9">
      <w:pPr>
        <w:numPr>
          <w:ilvl w:val="0"/>
          <w:numId w:val="11"/>
        </w:numPr>
        <w:rPr>
          <w:rFonts w:ascii="Times New Roman" w:hAnsi="Times New Roman" w:cs="Times New Roman"/>
          <w:sz w:val="28"/>
          <w:szCs w:val="28"/>
        </w:rPr>
      </w:pPr>
      <w:r w:rsidRPr="00F21FC9">
        <w:rPr>
          <w:rFonts w:ascii="Times New Roman" w:hAnsi="Times New Roman" w:cs="Times New Roman"/>
          <w:b/>
          <w:bCs/>
          <w:sz w:val="28"/>
          <w:szCs w:val="28"/>
        </w:rPr>
        <w:t>Accurate Detection of Cyberbullying</w:t>
      </w:r>
      <w:r w:rsidRPr="00F21FC9">
        <w:rPr>
          <w:rFonts w:ascii="Times New Roman" w:hAnsi="Times New Roman" w:cs="Times New Roman"/>
          <w:sz w:val="28"/>
          <w:szCs w:val="28"/>
        </w:rPr>
        <w:t>: The integration of NLP and machine learning will significantly reduce false positives, ensuring that only genuine incidents are flagged.</w:t>
      </w:r>
    </w:p>
    <w:p w14:paraId="4A56FA12" w14:textId="77777777" w:rsidR="00F21FC9" w:rsidRPr="00F21FC9" w:rsidRDefault="00F21FC9" w:rsidP="00F21FC9">
      <w:pPr>
        <w:numPr>
          <w:ilvl w:val="0"/>
          <w:numId w:val="11"/>
        </w:numPr>
        <w:rPr>
          <w:rFonts w:ascii="Times New Roman" w:hAnsi="Times New Roman" w:cs="Times New Roman"/>
          <w:sz w:val="28"/>
          <w:szCs w:val="28"/>
        </w:rPr>
      </w:pPr>
      <w:r w:rsidRPr="00F21FC9">
        <w:rPr>
          <w:rFonts w:ascii="Times New Roman" w:hAnsi="Times New Roman" w:cs="Times New Roman"/>
          <w:b/>
          <w:bCs/>
          <w:sz w:val="28"/>
          <w:szCs w:val="28"/>
        </w:rPr>
        <w:t>Geographical Crime Data</w:t>
      </w:r>
      <w:r w:rsidRPr="00F21FC9">
        <w:rPr>
          <w:rFonts w:ascii="Times New Roman" w:hAnsi="Times New Roman" w:cs="Times New Roman"/>
          <w:sz w:val="28"/>
          <w:szCs w:val="28"/>
        </w:rPr>
        <w:t>: The chatbot will help law enforcement agencies by providing real-time statistics, highlighting regions where cyberbullying is prevalent.</w:t>
      </w:r>
    </w:p>
    <w:p w14:paraId="3E5C203E" w14:textId="006182DF" w:rsidR="006F365E" w:rsidRDefault="00F21FC9" w:rsidP="006F365E">
      <w:pPr>
        <w:numPr>
          <w:ilvl w:val="0"/>
          <w:numId w:val="11"/>
        </w:numPr>
        <w:rPr>
          <w:rFonts w:ascii="Times New Roman" w:hAnsi="Times New Roman" w:cs="Times New Roman"/>
          <w:sz w:val="28"/>
          <w:szCs w:val="28"/>
        </w:rPr>
      </w:pPr>
      <w:r w:rsidRPr="00F21FC9">
        <w:rPr>
          <w:rFonts w:ascii="Times New Roman" w:hAnsi="Times New Roman" w:cs="Times New Roman"/>
          <w:b/>
          <w:bCs/>
          <w:sz w:val="28"/>
          <w:szCs w:val="28"/>
        </w:rPr>
        <w:t>Psychological Well-being of Victims</w:t>
      </w:r>
      <w:r w:rsidRPr="00F21FC9">
        <w:rPr>
          <w:rFonts w:ascii="Times New Roman" w:hAnsi="Times New Roman" w:cs="Times New Roman"/>
          <w:sz w:val="28"/>
          <w:szCs w:val="28"/>
        </w:rPr>
        <w:t>: Providing immediate emotional support will contribute to improved mental health outcomes for victims of cyberbullying.</w:t>
      </w:r>
    </w:p>
    <w:p w14:paraId="78C5A90C" w14:textId="77777777" w:rsidR="00C04FAD" w:rsidRPr="00C04FAD" w:rsidRDefault="00C04FAD" w:rsidP="00C04FAD">
      <w:pPr>
        <w:ind w:left="720"/>
        <w:rPr>
          <w:rFonts w:ascii="Times New Roman" w:hAnsi="Times New Roman" w:cs="Times New Roman"/>
          <w:sz w:val="28"/>
          <w:szCs w:val="28"/>
        </w:rPr>
      </w:pPr>
    </w:p>
    <w:p w14:paraId="5F8A589C" w14:textId="08ABB56F" w:rsidR="006F365E" w:rsidRPr="006F365E" w:rsidRDefault="006F365E" w:rsidP="006F365E">
      <w:pPr>
        <w:rPr>
          <w:rFonts w:ascii="Times New Roman" w:hAnsi="Times New Roman" w:cs="Times New Roman"/>
          <w:sz w:val="40"/>
          <w:szCs w:val="40"/>
        </w:rPr>
      </w:pPr>
      <w:r w:rsidRPr="006F365E">
        <w:rPr>
          <w:rFonts w:ascii="Times New Roman" w:hAnsi="Times New Roman" w:cs="Times New Roman"/>
          <w:sz w:val="32"/>
          <w:szCs w:val="32"/>
        </w:rPr>
        <w:lastRenderedPageBreak/>
        <w:t xml:space="preserve">6. </w:t>
      </w:r>
      <w:r w:rsidRPr="006F365E">
        <w:rPr>
          <w:rFonts w:ascii="Times New Roman" w:hAnsi="Times New Roman" w:cs="Times New Roman"/>
          <w:b/>
          <w:bCs/>
          <w:sz w:val="32"/>
          <w:szCs w:val="32"/>
        </w:rPr>
        <w:t>Timeline (Gantt Chart):</w:t>
      </w:r>
    </w:p>
    <w:p w14:paraId="5A677B04" w14:textId="7110A69E" w:rsidR="006F365E" w:rsidRPr="006F365E" w:rsidRDefault="005300F1" w:rsidP="006F365E">
      <w:pPr>
        <w:rPr>
          <w:rFonts w:ascii="Times New Roman" w:hAnsi="Times New Roman" w:cs="Times New Roman"/>
        </w:rPr>
      </w:pPr>
      <w:r w:rsidRPr="005300F1">
        <w:rPr>
          <w:rFonts w:ascii="Times New Roman" w:hAnsi="Times New Roman" w:cs="Times New Roman"/>
        </w:rPr>
        <w:drawing>
          <wp:inline distT="0" distB="0" distL="0" distR="0" wp14:anchorId="26D4F0E3" wp14:editId="531874AE">
            <wp:extent cx="5731510" cy="2661285"/>
            <wp:effectExtent l="0" t="0" r="40640" b="0"/>
            <wp:docPr id="1970749445" name="Diagram 1">
              <a:extLst xmlns:a="http://schemas.openxmlformats.org/drawingml/2006/main">
                <a:ext uri="{FF2B5EF4-FFF2-40B4-BE49-F238E27FC236}">
                  <a16:creationId xmlns:a16="http://schemas.microsoft.com/office/drawing/2014/main" id="{2E4495D0-06BB-E923-C97D-D7F2403F9983}"/>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0359706" w14:textId="77777777" w:rsidR="00F21FC9" w:rsidRPr="00F278B4" w:rsidRDefault="00F21FC9" w:rsidP="00E95F20">
      <w:pPr>
        <w:rPr>
          <w:rFonts w:ascii="Times New Roman" w:hAnsi="Times New Roman" w:cs="Times New Roman"/>
        </w:rPr>
      </w:pPr>
    </w:p>
    <w:p w14:paraId="3BFD16AB" w14:textId="77777777" w:rsidR="00F21FC9" w:rsidRPr="00F21FC9" w:rsidRDefault="00F21FC9" w:rsidP="00F21FC9">
      <w:pPr>
        <w:rPr>
          <w:rFonts w:ascii="Times New Roman" w:hAnsi="Times New Roman" w:cs="Times New Roman"/>
          <w:b/>
          <w:bCs/>
          <w:sz w:val="32"/>
          <w:szCs w:val="32"/>
        </w:rPr>
      </w:pPr>
      <w:r w:rsidRPr="00F21FC9">
        <w:rPr>
          <w:rFonts w:ascii="Times New Roman" w:hAnsi="Times New Roman" w:cs="Times New Roman"/>
          <w:b/>
          <w:bCs/>
          <w:sz w:val="32"/>
          <w:szCs w:val="32"/>
        </w:rPr>
        <w:t>7. CONCLUSION</w:t>
      </w:r>
    </w:p>
    <w:p w14:paraId="775B6AD8" w14:textId="77777777" w:rsidR="00F21FC9" w:rsidRPr="00F21FC9" w:rsidRDefault="00F21FC9" w:rsidP="00F21FC9">
      <w:pPr>
        <w:rPr>
          <w:rFonts w:ascii="Times New Roman" w:hAnsi="Times New Roman" w:cs="Times New Roman"/>
          <w:sz w:val="28"/>
          <w:szCs w:val="28"/>
        </w:rPr>
      </w:pPr>
      <w:r w:rsidRPr="00F21FC9">
        <w:rPr>
          <w:rFonts w:ascii="Times New Roman" w:hAnsi="Times New Roman" w:cs="Times New Roman"/>
          <w:sz w:val="28"/>
          <w:szCs w:val="28"/>
        </w:rPr>
        <w:t>The proposed system, "Billy," provides a novel solution to combat cyberbullying by combining emotional support with an anonymous reporting system. By leveraging AI, NLP, and anonymization, this project addresses the shortcomings of existing cyberbullying detection methods, ensuring victims' safety and encouraging higher reporting rates. The statistical analysis module offers valuable insights for law enforcement, helping them respond more effectively to cyber-crime.</w:t>
      </w:r>
    </w:p>
    <w:p w14:paraId="3E1D94D9" w14:textId="77777777" w:rsidR="00F21FC9" w:rsidRPr="00F278B4" w:rsidRDefault="00F21FC9" w:rsidP="00E95F20">
      <w:pPr>
        <w:rPr>
          <w:rFonts w:ascii="Times New Roman" w:hAnsi="Times New Roman" w:cs="Times New Roman"/>
        </w:rPr>
      </w:pPr>
    </w:p>
    <w:p w14:paraId="437ED74B" w14:textId="6F4DB7D9" w:rsidR="00E95F20" w:rsidRDefault="00E95F20" w:rsidP="00E95F20">
      <w:pPr>
        <w:rPr>
          <w:rFonts w:ascii="Times New Roman" w:hAnsi="Times New Roman" w:cs="Times New Roman"/>
        </w:rPr>
      </w:pPr>
    </w:p>
    <w:p w14:paraId="06504F3B" w14:textId="77777777" w:rsidR="006F365E" w:rsidRDefault="006F365E" w:rsidP="00E95F20">
      <w:pPr>
        <w:rPr>
          <w:rFonts w:ascii="Times New Roman" w:hAnsi="Times New Roman" w:cs="Times New Roman"/>
        </w:rPr>
      </w:pPr>
    </w:p>
    <w:p w14:paraId="1D16AB7B" w14:textId="77777777" w:rsidR="00C04FAD" w:rsidRDefault="00C04FAD" w:rsidP="00E95F20">
      <w:pPr>
        <w:rPr>
          <w:rFonts w:ascii="Times New Roman" w:hAnsi="Times New Roman" w:cs="Times New Roman"/>
        </w:rPr>
      </w:pPr>
    </w:p>
    <w:p w14:paraId="3D038D5C" w14:textId="77777777" w:rsidR="00C04FAD" w:rsidRDefault="00C04FAD" w:rsidP="00E95F20">
      <w:pPr>
        <w:rPr>
          <w:rFonts w:ascii="Times New Roman" w:hAnsi="Times New Roman" w:cs="Times New Roman"/>
        </w:rPr>
      </w:pPr>
    </w:p>
    <w:p w14:paraId="20E19323" w14:textId="77777777" w:rsidR="00C04FAD" w:rsidRDefault="00C04FAD" w:rsidP="00E95F20">
      <w:pPr>
        <w:rPr>
          <w:rFonts w:ascii="Times New Roman" w:hAnsi="Times New Roman" w:cs="Times New Roman"/>
        </w:rPr>
      </w:pPr>
    </w:p>
    <w:p w14:paraId="2375EF79" w14:textId="77777777" w:rsidR="00C04FAD" w:rsidRDefault="00C04FAD" w:rsidP="00E95F20">
      <w:pPr>
        <w:rPr>
          <w:rFonts w:ascii="Times New Roman" w:hAnsi="Times New Roman" w:cs="Times New Roman"/>
        </w:rPr>
      </w:pPr>
    </w:p>
    <w:p w14:paraId="46029914" w14:textId="77777777" w:rsidR="00C04FAD" w:rsidRDefault="00C04FAD" w:rsidP="00E95F20">
      <w:pPr>
        <w:rPr>
          <w:rFonts w:ascii="Times New Roman" w:hAnsi="Times New Roman" w:cs="Times New Roman"/>
        </w:rPr>
      </w:pPr>
    </w:p>
    <w:p w14:paraId="53F0D484" w14:textId="77777777" w:rsidR="00C04FAD" w:rsidRDefault="00C04FAD" w:rsidP="00E95F20">
      <w:pPr>
        <w:rPr>
          <w:rFonts w:ascii="Times New Roman" w:hAnsi="Times New Roman" w:cs="Times New Roman"/>
        </w:rPr>
      </w:pPr>
    </w:p>
    <w:p w14:paraId="2DABB840" w14:textId="77777777" w:rsidR="00C04FAD" w:rsidRDefault="00C04FAD" w:rsidP="00E95F20">
      <w:pPr>
        <w:rPr>
          <w:rFonts w:ascii="Times New Roman" w:hAnsi="Times New Roman" w:cs="Times New Roman"/>
        </w:rPr>
      </w:pPr>
    </w:p>
    <w:p w14:paraId="2CC94128" w14:textId="77777777" w:rsidR="00C04FAD" w:rsidRDefault="00C04FAD" w:rsidP="00E95F20">
      <w:pPr>
        <w:rPr>
          <w:rFonts w:ascii="Times New Roman" w:hAnsi="Times New Roman" w:cs="Times New Roman"/>
        </w:rPr>
      </w:pPr>
    </w:p>
    <w:p w14:paraId="564CF4E4" w14:textId="77777777" w:rsidR="006F365E" w:rsidRPr="00F278B4" w:rsidRDefault="006F365E" w:rsidP="00E95F20">
      <w:pPr>
        <w:rPr>
          <w:rFonts w:ascii="Times New Roman" w:hAnsi="Times New Roman" w:cs="Times New Roman"/>
        </w:rPr>
      </w:pPr>
    </w:p>
    <w:p w14:paraId="74163AB3" w14:textId="77777777" w:rsidR="00E95F20" w:rsidRPr="006F365E" w:rsidRDefault="00E95F20" w:rsidP="00E95F20">
      <w:pPr>
        <w:rPr>
          <w:rFonts w:ascii="Times New Roman" w:hAnsi="Times New Roman" w:cs="Times New Roman"/>
          <w:b/>
          <w:bCs/>
          <w:sz w:val="32"/>
          <w:szCs w:val="32"/>
        </w:rPr>
      </w:pPr>
      <w:r w:rsidRPr="006F365E">
        <w:rPr>
          <w:rFonts w:ascii="Times New Roman" w:hAnsi="Times New Roman" w:cs="Times New Roman"/>
          <w:b/>
          <w:bCs/>
          <w:sz w:val="32"/>
          <w:szCs w:val="32"/>
        </w:rPr>
        <w:lastRenderedPageBreak/>
        <w:t>References:</w:t>
      </w:r>
    </w:p>
    <w:p w14:paraId="6C0A07F2" w14:textId="77777777" w:rsidR="00175E99" w:rsidRDefault="00175E99" w:rsidP="00175E99">
      <w:pPr>
        <w:numPr>
          <w:ilvl w:val="0"/>
          <w:numId w:val="7"/>
        </w:numPr>
        <w:spacing w:line="240" w:lineRule="auto"/>
        <w:rPr>
          <w:rFonts w:ascii="Times New Roman" w:hAnsi="Times New Roman" w:cs="Times New Roman"/>
          <w:sz w:val="28"/>
          <w:szCs w:val="28"/>
        </w:rPr>
      </w:pPr>
      <w:r w:rsidRPr="00175E99">
        <w:rPr>
          <w:rFonts w:ascii="Times New Roman" w:hAnsi="Times New Roman" w:cs="Times New Roman"/>
          <w:sz w:val="28"/>
          <w:szCs w:val="28"/>
        </w:rPr>
        <w:t xml:space="preserve">Dinakar, D., Jones, B., &amp; Havasi, C. (2012). "Cyberbullying Detection Using Deep Learning Techniques." </w:t>
      </w:r>
      <w:r w:rsidRPr="00175E99">
        <w:rPr>
          <w:rFonts w:ascii="Times New Roman" w:hAnsi="Times New Roman" w:cs="Times New Roman"/>
          <w:i/>
          <w:iCs/>
          <w:sz w:val="28"/>
          <w:szCs w:val="28"/>
        </w:rPr>
        <w:t>International Conference on Web Intelligence and Intelligent Agent Technology (WI-IAT)</w:t>
      </w:r>
      <w:r w:rsidRPr="00175E99">
        <w:rPr>
          <w:rFonts w:ascii="Times New Roman" w:hAnsi="Times New Roman" w:cs="Times New Roman"/>
          <w:sz w:val="28"/>
          <w:szCs w:val="28"/>
        </w:rPr>
        <w:t>.</w:t>
      </w:r>
      <w:r w:rsidRPr="00175E99">
        <w:rPr>
          <w:rFonts w:ascii="Times New Roman" w:hAnsi="Times New Roman" w:cs="Times New Roman"/>
          <w:sz w:val="28"/>
          <w:szCs w:val="28"/>
        </w:rPr>
        <w:br/>
        <w:t>DOI: 10.1109/WI-IAT.2012.71</w:t>
      </w:r>
    </w:p>
    <w:p w14:paraId="41444009" w14:textId="77777777" w:rsidR="00175E99" w:rsidRDefault="00175E99" w:rsidP="00175E99">
      <w:pPr>
        <w:numPr>
          <w:ilvl w:val="0"/>
          <w:numId w:val="7"/>
        </w:numPr>
        <w:spacing w:line="240" w:lineRule="auto"/>
        <w:rPr>
          <w:rFonts w:ascii="Times New Roman" w:hAnsi="Times New Roman" w:cs="Times New Roman"/>
          <w:sz w:val="28"/>
          <w:szCs w:val="28"/>
        </w:rPr>
      </w:pPr>
      <w:r w:rsidRPr="00175E99">
        <w:rPr>
          <w:rFonts w:ascii="Times New Roman" w:hAnsi="Times New Roman" w:cs="Times New Roman"/>
          <w:sz w:val="28"/>
          <w:szCs w:val="28"/>
        </w:rPr>
        <w:t xml:space="preserve">Wright, J., Martinez, L., &amp; O'Brien, K. (2014). </w:t>
      </w:r>
      <w:r w:rsidRPr="00175E99">
        <w:rPr>
          <w:rFonts w:ascii="Times New Roman" w:hAnsi="Times New Roman" w:cs="Times New Roman"/>
          <w:i/>
          <w:iCs/>
          <w:sz w:val="28"/>
          <w:szCs w:val="28"/>
        </w:rPr>
        <w:t>A Framework for Anonymized Cybercrime Reporting</w:t>
      </w:r>
      <w:r w:rsidRPr="00175E99">
        <w:rPr>
          <w:rFonts w:ascii="Times New Roman" w:hAnsi="Times New Roman" w:cs="Times New Roman"/>
          <w:sz w:val="28"/>
          <w:szCs w:val="28"/>
        </w:rPr>
        <w:t>. Journal of Information Security and Applications, 19(2), 91-99. DOI: 10.1016/j.jisa.2014.01.001</w:t>
      </w:r>
    </w:p>
    <w:p w14:paraId="3AA9EBF5" w14:textId="77777777" w:rsidR="00175E99" w:rsidRDefault="00175E99" w:rsidP="00175E99">
      <w:pPr>
        <w:numPr>
          <w:ilvl w:val="0"/>
          <w:numId w:val="7"/>
        </w:numPr>
        <w:spacing w:line="240" w:lineRule="auto"/>
        <w:rPr>
          <w:rFonts w:ascii="Times New Roman" w:hAnsi="Times New Roman" w:cs="Times New Roman"/>
          <w:sz w:val="28"/>
          <w:szCs w:val="28"/>
        </w:rPr>
      </w:pPr>
      <w:r w:rsidRPr="00175E99">
        <w:rPr>
          <w:rFonts w:ascii="Times New Roman" w:hAnsi="Times New Roman" w:cs="Times New Roman"/>
          <w:sz w:val="28"/>
          <w:szCs w:val="28"/>
        </w:rPr>
        <w:t xml:space="preserve">Fitzpatrick, E., Dwyer, C., &amp; Stokes, N. (2016). </w:t>
      </w:r>
      <w:r w:rsidRPr="00175E99">
        <w:rPr>
          <w:rFonts w:ascii="Times New Roman" w:hAnsi="Times New Roman" w:cs="Times New Roman"/>
          <w:i/>
          <w:iCs/>
          <w:sz w:val="28"/>
          <w:szCs w:val="28"/>
        </w:rPr>
        <w:t>Chatbots in Mental Health Support: A Case Study</w:t>
      </w:r>
      <w:r w:rsidRPr="00175E99">
        <w:rPr>
          <w:rFonts w:ascii="Times New Roman" w:hAnsi="Times New Roman" w:cs="Times New Roman"/>
          <w:sz w:val="28"/>
          <w:szCs w:val="28"/>
        </w:rPr>
        <w:t>. Proceedings of the International Conference on Health Informatics. DOI: 10.5220/0005632402830290</w:t>
      </w:r>
    </w:p>
    <w:p w14:paraId="2F4B8242" w14:textId="77777777" w:rsidR="00175E99" w:rsidRDefault="00175E99" w:rsidP="00175E99">
      <w:pPr>
        <w:numPr>
          <w:ilvl w:val="0"/>
          <w:numId w:val="7"/>
        </w:numPr>
        <w:spacing w:line="240" w:lineRule="auto"/>
        <w:rPr>
          <w:rFonts w:ascii="Times New Roman" w:hAnsi="Times New Roman" w:cs="Times New Roman"/>
          <w:sz w:val="28"/>
          <w:szCs w:val="28"/>
        </w:rPr>
      </w:pPr>
      <w:proofErr w:type="spellStart"/>
      <w:r w:rsidRPr="00175E99">
        <w:rPr>
          <w:rFonts w:ascii="Times New Roman" w:hAnsi="Times New Roman" w:cs="Times New Roman"/>
          <w:sz w:val="28"/>
          <w:szCs w:val="28"/>
        </w:rPr>
        <w:t>Potha</w:t>
      </w:r>
      <w:proofErr w:type="spellEnd"/>
      <w:r w:rsidRPr="00175E99">
        <w:rPr>
          <w:rFonts w:ascii="Times New Roman" w:hAnsi="Times New Roman" w:cs="Times New Roman"/>
          <w:sz w:val="28"/>
          <w:szCs w:val="28"/>
        </w:rPr>
        <w:t xml:space="preserve">, A., &amp; </w:t>
      </w:r>
      <w:proofErr w:type="spellStart"/>
      <w:r w:rsidRPr="00175E99">
        <w:rPr>
          <w:rFonts w:ascii="Times New Roman" w:hAnsi="Times New Roman" w:cs="Times New Roman"/>
          <w:sz w:val="28"/>
          <w:szCs w:val="28"/>
        </w:rPr>
        <w:t>Maragoudakis</w:t>
      </w:r>
      <w:proofErr w:type="spellEnd"/>
      <w:r w:rsidRPr="00175E99">
        <w:rPr>
          <w:rFonts w:ascii="Times New Roman" w:hAnsi="Times New Roman" w:cs="Times New Roman"/>
          <w:sz w:val="28"/>
          <w:szCs w:val="28"/>
        </w:rPr>
        <w:t xml:space="preserve">, M. (2017). </w:t>
      </w:r>
      <w:r w:rsidRPr="00175E99">
        <w:rPr>
          <w:rFonts w:ascii="Times New Roman" w:hAnsi="Times New Roman" w:cs="Times New Roman"/>
          <w:i/>
          <w:iCs/>
          <w:sz w:val="28"/>
          <w:szCs w:val="28"/>
        </w:rPr>
        <w:t>Machine Learning Algorithms for Cyberbullying Detection</w:t>
      </w:r>
      <w:r w:rsidRPr="00175E99">
        <w:rPr>
          <w:rFonts w:ascii="Times New Roman" w:hAnsi="Times New Roman" w:cs="Times New Roman"/>
          <w:sz w:val="28"/>
          <w:szCs w:val="28"/>
        </w:rPr>
        <w:t>. International Journal of Advanced Computer Science and Applications, 8(1), 240-246. DOI: 10.14569/IJACSA.2017.081240</w:t>
      </w:r>
    </w:p>
    <w:p w14:paraId="519BB23A" w14:textId="77777777" w:rsidR="00175E99" w:rsidRDefault="00175E99" w:rsidP="00175E99">
      <w:pPr>
        <w:numPr>
          <w:ilvl w:val="0"/>
          <w:numId w:val="7"/>
        </w:numPr>
        <w:spacing w:line="240" w:lineRule="auto"/>
        <w:rPr>
          <w:rFonts w:ascii="Times New Roman" w:hAnsi="Times New Roman" w:cs="Times New Roman"/>
          <w:sz w:val="28"/>
          <w:szCs w:val="28"/>
        </w:rPr>
      </w:pPr>
      <w:r w:rsidRPr="00175E99">
        <w:rPr>
          <w:rFonts w:ascii="Times New Roman" w:hAnsi="Times New Roman" w:cs="Times New Roman"/>
          <w:sz w:val="28"/>
          <w:szCs w:val="28"/>
        </w:rPr>
        <w:t xml:space="preserve">Cowie, J., &amp; Cornelius, N. (2010). </w:t>
      </w:r>
      <w:r w:rsidRPr="00175E99">
        <w:rPr>
          <w:rFonts w:ascii="Times New Roman" w:hAnsi="Times New Roman" w:cs="Times New Roman"/>
          <w:i/>
          <w:iCs/>
          <w:sz w:val="28"/>
          <w:szCs w:val="28"/>
        </w:rPr>
        <w:t>Natural Language Processing for Emotion Detection</w:t>
      </w:r>
      <w:r w:rsidRPr="00175E99">
        <w:rPr>
          <w:rFonts w:ascii="Times New Roman" w:hAnsi="Times New Roman" w:cs="Times New Roman"/>
          <w:sz w:val="28"/>
          <w:szCs w:val="28"/>
        </w:rPr>
        <w:t>. IEEE Transactions on Affective Computing, 1(1), 97-107. DOI: 10.1109/TAFFC.2010.15</w:t>
      </w:r>
    </w:p>
    <w:p w14:paraId="60BFA5D0" w14:textId="26A2D579" w:rsidR="00175E99" w:rsidRPr="00175E99" w:rsidRDefault="00175E99" w:rsidP="00175E99">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kn-IN"/>
        </w:rPr>
      </w:pPr>
      <w:r w:rsidRPr="00175E99">
        <w:rPr>
          <w:rFonts w:ascii="Times New Roman" w:eastAsia="Times New Roman" w:hAnsi="Times New Roman" w:cs="Times New Roman"/>
          <w:sz w:val="28"/>
          <w:szCs w:val="28"/>
          <w:lang w:eastAsia="en-IN" w:bidi="kn-IN"/>
        </w:rPr>
        <w:t xml:space="preserve">  Baldry, M., &amp; Jansen, R. (2018). </w:t>
      </w:r>
      <w:r w:rsidRPr="00175E99">
        <w:rPr>
          <w:rFonts w:ascii="Times New Roman" w:eastAsia="Times New Roman" w:hAnsi="Times New Roman" w:cs="Times New Roman"/>
          <w:i/>
          <w:iCs/>
          <w:sz w:val="28"/>
          <w:szCs w:val="28"/>
          <w:lang w:eastAsia="en-IN" w:bidi="kn-IN"/>
        </w:rPr>
        <w:t>A Hybrid Model for Cyberbullying Reporting</w:t>
      </w:r>
      <w:r w:rsidRPr="00175E99">
        <w:rPr>
          <w:rFonts w:ascii="Times New Roman" w:eastAsia="Times New Roman" w:hAnsi="Times New Roman" w:cs="Times New Roman"/>
          <w:sz w:val="28"/>
          <w:szCs w:val="28"/>
          <w:lang w:eastAsia="en-IN" w:bidi="kn-IN"/>
        </w:rPr>
        <w:t xml:space="preserve">. Computers in Human </w:t>
      </w:r>
      <w:proofErr w:type="spellStart"/>
      <w:r w:rsidRPr="00175E99">
        <w:rPr>
          <w:rFonts w:ascii="Times New Roman" w:eastAsia="Times New Roman" w:hAnsi="Times New Roman" w:cs="Times New Roman"/>
          <w:sz w:val="28"/>
          <w:szCs w:val="28"/>
          <w:lang w:eastAsia="en-IN" w:bidi="kn-IN"/>
        </w:rPr>
        <w:t>Behavior</w:t>
      </w:r>
      <w:proofErr w:type="spellEnd"/>
      <w:r w:rsidRPr="00175E99">
        <w:rPr>
          <w:rFonts w:ascii="Times New Roman" w:eastAsia="Times New Roman" w:hAnsi="Times New Roman" w:cs="Times New Roman"/>
          <w:sz w:val="28"/>
          <w:szCs w:val="28"/>
          <w:lang w:eastAsia="en-IN" w:bidi="kn-IN"/>
        </w:rPr>
        <w:t>, 89, 289-294. DOI: 10.1016/j.chb.2018.02.001</w:t>
      </w:r>
    </w:p>
    <w:p w14:paraId="1E271FA7" w14:textId="77777777" w:rsidR="00175E99" w:rsidRPr="00175E99" w:rsidRDefault="00175E99" w:rsidP="00175E99">
      <w:pPr>
        <w:pStyle w:val="ListParagraph"/>
        <w:spacing w:before="100" w:beforeAutospacing="1" w:after="100" w:afterAutospacing="1" w:line="240" w:lineRule="auto"/>
        <w:rPr>
          <w:rFonts w:ascii="Times New Roman" w:eastAsia="Times New Roman" w:hAnsi="Times New Roman" w:cs="Times New Roman"/>
          <w:sz w:val="28"/>
          <w:szCs w:val="28"/>
          <w:lang w:eastAsia="en-IN" w:bidi="kn-IN"/>
        </w:rPr>
      </w:pPr>
    </w:p>
    <w:p w14:paraId="33490085" w14:textId="4FE439E1" w:rsidR="00175E99" w:rsidRPr="00175E99" w:rsidRDefault="00175E99" w:rsidP="00175E99">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kn-IN"/>
        </w:rPr>
      </w:pPr>
      <w:r w:rsidRPr="00175E99">
        <w:rPr>
          <w:rFonts w:ascii="Times New Roman" w:eastAsia="Times New Roman" w:hAnsi="Times New Roman" w:cs="Times New Roman"/>
          <w:sz w:val="28"/>
          <w:szCs w:val="28"/>
          <w:lang w:eastAsia="en-IN" w:bidi="kn-IN"/>
        </w:rPr>
        <w:t xml:space="preserve">  Lappas, T., &amp; Mustafaraj, E. (2019). </w:t>
      </w:r>
      <w:r w:rsidRPr="00175E99">
        <w:rPr>
          <w:rFonts w:ascii="Times New Roman" w:eastAsia="Times New Roman" w:hAnsi="Times New Roman" w:cs="Times New Roman"/>
          <w:i/>
          <w:iCs/>
          <w:sz w:val="28"/>
          <w:szCs w:val="28"/>
          <w:lang w:eastAsia="en-IN" w:bidi="kn-IN"/>
        </w:rPr>
        <w:t>Entity Recognition for Cybercrime Reporting</w:t>
      </w:r>
      <w:r w:rsidRPr="00175E99">
        <w:rPr>
          <w:rFonts w:ascii="Times New Roman" w:eastAsia="Times New Roman" w:hAnsi="Times New Roman" w:cs="Times New Roman"/>
          <w:sz w:val="28"/>
          <w:szCs w:val="28"/>
          <w:lang w:eastAsia="en-IN" w:bidi="kn-IN"/>
        </w:rPr>
        <w:t>. IEEE Transactions on Information Forensics and Security, 14(8), 2100-2109. DOI: 10.1109/TIFS.2019.2892318</w:t>
      </w:r>
    </w:p>
    <w:p w14:paraId="33DE3E2D" w14:textId="77777777" w:rsidR="00175E99" w:rsidRPr="00175E99" w:rsidRDefault="00175E99" w:rsidP="00175E99">
      <w:pPr>
        <w:pStyle w:val="ListParagraph"/>
        <w:spacing w:line="240" w:lineRule="auto"/>
        <w:rPr>
          <w:rFonts w:ascii="Times New Roman" w:eastAsia="Times New Roman" w:hAnsi="Times New Roman" w:cs="Times New Roman"/>
          <w:sz w:val="28"/>
          <w:szCs w:val="28"/>
          <w:lang w:eastAsia="en-IN" w:bidi="kn-IN"/>
        </w:rPr>
      </w:pPr>
    </w:p>
    <w:p w14:paraId="412B440B" w14:textId="77777777" w:rsidR="00175E99" w:rsidRPr="00175E99" w:rsidRDefault="00175E99" w:rsidP="00175E99">
      <w:pPr>
        <w:pStyle w:val="ListParagraph"/>
        <w:spacing w:before="100" w:beforeAutospacing="1" w:after="100" w:afterAutospacing="1" w:line="240" w:lineRule="auto"/>
        <w:rPr>
          <w:rFonts w:ascii="Times New Roman" w:eastAsia="Times New Roman" w:hAnsi="Times New Roman" w:cs="Times New Roman"/>
          <w:sz w:val="28"/>
          <w:szCs w:val="28"/>
          <w:lang w:eastAsia="en-IN" w:bidi="kn-IN"/>
        </w:rPr>
      </w:pPr>
    </w:p>
    <w:p w14:paraId="12A5ADA2" w14:textId="018D4C0D" w:rsidR="00175E99" w:rsidRPr="00175E99" w:rsidRDefault="00175E99" w:rsidP="00175E99">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kn-IN"/>
        </w:rPr>
      </w:pPr>
      <w:r w:rsidRPr="00175E99">
        <w:rPr>
          <w:rFonts w:ascii="Times New Roman" w:eastAsia="Times New Roman" w:hAnsi="Times New Roman" w:cs="Times New Roman"/>
          <w:sz w:val="28"/>
          <w:szCs w:val="28"/>
          <w:lang w:eastAsia="en-IN" w:bidi="kn-IN"/>
        </w:rPr>
        <w:t xml:space="preserve">  Poria, A., Cambria, E., &amp; </w:t>
      </w:r>
      <w:proofErr w:type="spellStart"/>
      <w:r w:rsidRPr="00175E99">
        <w:rPr>
          <w:rFonts w:ascii="Times New Roman" w:eastAsia="Times New Roman" w:hAnsi="Times New Roman" w:cs="Times New Roman"/>
          <w:sz w:val="28"/>
          <w:szCs w:val="28"/>
          <w:lang w:eastAsia="en-IN" w:bidi="kn-IN"/>
        </w:rPr>
        <w:t>Gelbukh</w:t>
      </w:r>
      <w:proofErr w:type="spellEnd"/>
      <w:r w:rsidRPr="00175E99">
        <w:rPr>
          <w:rFonts w:ascii="Times New Roman" w:eastAsia="Times New Roman" w:hAnsi="Times New Roman" w:cs="Times New Roman"/>
          <w:sz w:val="28"/>
          <w:szCs w:val="28"/>
          <w:lang w:eastAsia="en-IN" w:bidi="kn-IN"/>
        </w:rPr>
        <w:t xml:space="preserve">, A. (2015). </w:t>
      </w:r>
      <w:r w:rsidRPr="00175E99">
        <w:rPr>
          <w:rFonts w:ascii="Times New Roman" w:eastAsia="Times New Roman" w:hAnsi="Times New Roman" w:cs="Times New Roman"/>
          <w:i/>
          <w:iCs/>
          <w:sz w:val="28"/>
          <w:szCs w:val="28"/>
          <w:lang w:eastAsia="en-IN" w:bidi="kn-IN"/>
        </w:rPr>
        <w:t>Interactive Chatbots for Social Good</w:t>
      </w:r>
      <w:r w:rsidRPr="00175E99">
        <w:rPr>
          <w:rFonts w:ascii="Times New Roman" w:eastAsia="Times New Roman" w:hAnsi="Times New Roman" w:cs="Times New Roman"/>
          <w:sz w:val="28"/>
          <w:szCs w:val="28"/>
          <w:lang w:eastAsia="en-IN" w:bidi="kn-IN"/>
        </w:rPr>
        <w:t>. Proceedings of the International Conference on Computational Linguistics (COLING), 181-187. DOI: 10.5555/2858916.2859016</w:t>
      </w:r>
    </w:p>
    <w:p w14:paraId="68FEB16C" w14:textId="77777777" w:rsidR="00175E99" w:rsidRPr="00175E99" w:rsidRDefault="00175E99" w:rsidP="00175E99">
      <w:pPr>
        <w:pStyle w:val="ListParagraph"/>
        <w:spacing w:before="100" w:beforeAutospacing="1" w:after="100" w:afterAutospacing="1" w:line="240" w:lineRule="auto"/>
        <w:rPr>
          <w:rFonts w:ascii="Times New Roman" w:eastAsia="Times New Roman" w:hAnsi="Times New Roman" w:cs="Times New Roman"/>
          <w:sz w:val="28"/>
          <w:szCs w:val="28"/>
          <w:lang w:eastAsia="en-IN" w:bidi="kn-IN"/>
        </w:rPr>
      </w:pPr>
    </w:p>
    <w:p w14:paraId="4C94DD31" w14:textId="1759E003" w:rsidR="00175E99" w:rsidRDefault="00175E99" w:rsidP="00175E99">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kn-IN"/>
        </w:rPr>
      </w:pPr>
      <w:r w:rsidRPr="00175E99">
        <w:rPr>
          <w:rFonts w:ascii="Times New Roman" w:eastAsia="Times New Roman" w:hAnsi="Times New Roman" w:cs="Times New Roman"/>
          <w:sz w:val="28"/>
          <w:szCs w:val="28"/>
          <w:lang w:eastAsia="en-IN" w:bidi="kn-IN"/>
        </w:rPr>
        <w:t xml:space="preserve">  Patchin, C., &amp; Hinduja, S. (2014). </w:t>
      </w:r>
      <w:r w:rsidRPr="00175E99">
        <w:rPr>
          <w:rFonts w:ascii="Times New Roman" w:eastAsia="Times New Roman" w:hAnsi="Times New Roman" w:cs="Times New Roman"/>
          <w:i/>
          <w:iCs/>
          <w:sz w:val="28"/>
          <w:szCs w:val="28"/>
          <w:lang w:eastAsia="en-IN" w:bidi="kn-IN"/>
        </w:rPr>
        <w:t>Cyberbullying Prevention Tools in Schools</w:t>
      </w:r>
      <w:r w:rsidRPr="00175E99">
        <w:rPr>
          <w:rFonts w:ascii="Times New Roman" w:eastAsia="Times New Roman" w:hAnsi="Times New Roman" w:cs="Times New Roman"/>
          <w:sz w:val="28"/>
          <w:szCs w:val="28"/>
          <w:lang w:eastAsia="en-IN" w:bidi="kn-IN"/>
        </w:rPr>
        <w:t>. Journal of School Violence, 13(1), 1-19. DOI: 10.1080/15388220.2014.893857</w:t>
      </w:r>
    </w:p>
    <w:p w14:paraId="4D30A4B7" w14:textId="77777777" w:rsidR="00175E99" w:rsidRPr="00175E99" w:rsidRDefault="00175E99" w:rsidP="00175E99">
      <w:pPr>
        <w:pStyle w:val="ListParagraph"/>
        <w:spacing w:line="240" w:lineRule="auto"/>
        <w:rPr>
          <w:rFonts w:ascii="Times New Roman" w:eastAsia="Times New Roman" w:hAnsi="Times New Roman" w:cs="Times New Roman"/>
          <w:sz w:val="28"/>
          <w:szCs w:val="28"/>
          <w:lang w:eastAsia="en-IN" w:bidi="kn-IN"/>
        </w:rPr>
      </w:pPr>
    </w:p>
    <w:p w14:paraId="31FCE02B" w14:textId="77777777" w:rsidR="00175E99" w:rsidRPr="00175E99" w:rsidRDefault="00175E99" w:rsidP="00175E99">
      <w:pPr>
        <w:pStyle w:val="ListParagraph"/>
        <w:spacing w:before="100" w:beforeAutospacing="1" w:after="100" w:afterAutospacing="1" w:line="240" w:lineRule="auto"/>
        <w:rPr>
          <w:rFonts w:ascii="Times New Roman" w:eastAsia="Times New Roman" w:hAnsi="Times New Roman" w:cs="Times New Roman"/>
          <w:sz w:val="28"/>
          <w:szCs w:val="28"/>
          <w:lang w:eastAsia="en-IN" w:bidi="kn-IN"/>
        </w:rPr>
      </w:pPr>
    </w:p>
    <w:p w14:paraId="122405C0" w14:textId="63F0ABAB" w:rsidR="00372636" w:rsidRPr="0056387B" w:rsidRDefault="00175E99" w:rsidP="0056387B">
      <w:pPr>
        <w:pStyle w:val="ListParagraph"/>
        <w:numPr>
          <w:ilvl w:val="0"/>
          <w:numId w:val="7"/>
        </w:numPr>
        <w:spacing w:before="100" w:beforeAutospacing="1" w:after="100" w:afterAutospacing="1" w:line="240" w:lineRule="auto"/>
        <w:rPr>
          <w:rFonts w:ascii="Times New Roman" w:eastAsia="Times New Roman" w:hAnsi="Times New Roman" w:cs="Times New Roman"/>
          <w:sz w:val="28"/>
          <w:szCs w:val="28"/>
          <w:lang w:eastAsia="en-IN" w:bidi="kn-IN"/>
        </w:rPr>
      </w:pPr>
      <w:r w:rsidRPr="00175E99">
        <w:rPr>
          <w:rFonts w:ascii="Times New Roman" w:eastAsia="Times New Roman" w:hAnsi="Times New Roman" w:cs="Times New Roman"/>
          <w:sz w:val="28"/>
          <w:szCs w:val="28"/>
          <w:lang w:eastAsia="en-IN" w:bidi="kn-IN"/>
        </w:rPr>
        <w:t xml:space="preserve">  Kumar, P., &amp; Joshi, P. (2020). </w:t>
      </w:r>
      <w:r w:rsidRPr="00175E99">
        <w:rPr>
          <w:rFonts w:ascii="Times New Roman" w:eastAsia="Times New Roman" w:hAnsi="Times New Roman" w:cs="Times New Roman"/>
          <w:i/>
          <w:iCs/>
          <w:sz w:val="28"/>
          <w:szCs w:val="28"/>
          <w:lang w:eastAsia="en-IN" w:bidi="kn-IN"/>
        </w:rPr>
        <w:t>Real-time Detection and Reporting of Cyberbullying</w:t>
      </w:r>
      <w:r w:rsidRPr="00175E99">
        <w:rPr>
          <w:rFonts w:ascii="Times New Roman" w:eastAsia="Times New Roman" w:hAnsi="Times New Roman" w:cs="Times New Roman"/>
          <w:sz w:val="28"/>
          <w:szCs w:val="28"/>
          <w:lang w:eastAsia="en-IN" w:bidi="kn-IN"/>
        </w:rPr>
        <w:t>. IEEE Access, 8, 72942-72951. DOI: 10.1109/ACCESS.2020.2987565</w:t>
      </w:r>
    </w:p>
    <w:sectPr w:rsidR="00372636" w:rsidRPr="00563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60" style="width:0;height:1.5pt" o:hralign="center" o:bullet="t" o:hrstd="t" o:hr="t" fillcolor="#a0a0a0" stroked="f"/>
    </w:pict>
  </w:numPicBullet>
  <w:abstractNum w:abstractNumId="0" w15:restartNumberingAfterBreak="0">
    <w:nsid w:val="09942094"/>
    <w:multiLevelType w:val="hybridMultilevel"/>
    <w:tmpl w:val="2E5CCE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C0A0A82"/>
    <w:multiLevelType w:val="multilevel"/>
    <w:tmpl w:val="B40CD3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251593"/>
    <w:multiLevelType w:val="hybridMultilevel"/>
    <w:tmpl w:val="AE06A3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E140C"/>
    <w:multiLevelType w:val="multilevel"/>
    <w:tmpl w:val="6B2A84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B663C0"/>
    <w:multiLevelType w:val="hybridMultilevel"/>
    <w:tmpl w:val="3678E0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5600F5"/>
    <w:multiLevelType w:val="multilevel"/>
    <w:tmpl w:val="EC4C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650C70"/>
    <w:multiLevelType w:val="multilevel"/>
    <w:tmpl w:val="9D66C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8269E7"/>
    <w:multiLevelType w:val="multilevel"/>
    <w:tmpl w:val="06C2B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886B33"/>
    <w:multiLevelType w:val="hybridMultilevel"/>
    <w:tmpl w:val="F6D04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BEC58B2"/>
    <w:multiLevelType w:val="multilevel"/>
    <w:tmpl w:val="EDA2F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6A4C04"/>
    <w:multiLevelType w:val="multilevel"/>
    <w:tmpl w:val="140C6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9D6873"/>
    <w:multiLevelType w:val="hybridMultilevel"/>
    <w:tmpl w:val="9DA2E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5DA82FEB"/>
    <w:multiLevelType w:val="multilevel"/>
    <w:tmpl w:val="14F09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0711A98"/>
    <w:multiLevelType w:val="multilevel"/>
    <w:tmpl w:val="D8F82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2A4B5D"/>
    <w:multiLevelType w:val="hybridMultilevel"/>
    <w:tmpl w:val="A764161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C7E3B9E"/>
    <w:multiLevelType w:val="multilevel"/>
    <w:tmpl w:val="CC0C8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4D3E5D"/>
    <w:multiLevelType w:val="multilevel"/>
    <w:tmpl w:val="665EB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2220848">
    <w:abstractNumId w:val="11"/>
  </w:num>
  <w:num w:numId="2" w16cid:durableId="1303075380">
    <w:abstractNumId w:val="13"/>
  </w:num>
  <w:num w:numId="3" w16cid:durableId="2037149934">
    <w:abstractNumId w:val="8"/>
  </w:num>
  <w:num w:numId="4" w16cid:durableId="2107142858">
    <w:abstractNumId w:val="7"/>
  </w:num>
  <w:num w:numId="5" w16cid:durableId="544801881">
    <w:abstractNumId w:val="1"/>
  </w:num>
  <w:num w:numId="6" w16cid:durableId="2026050075">
    <w:abstractNumId w:val="16"/>
  </w:num>
  <w:num w:numId="7" w16cid:durableId="1255551441">
    <w:abstractNumId w:val="10"/>
  </w:num>
  <w:num w:numId="8" w16cid:durableId="1608854223">
    <w:abstractNumId w:val="17"/>
  </w:num>
  <w:num w:numId="9" w16cid:durableId="912280291">
    <w:abstractNumId w:val="4"/>
  </w:num>
  <w:num w:numId="10" w16cid:durableId="1256936252">
    <w:abstractNumId w:val="6"/>
  </w:num>
  <w:num w:numId="11" w16cid:durableId="1692730467">
    <w:abstractNumId w:val="14"/>
  </w:num>
  <w:num w:numId="12" w16cid:durableId="2019388547">
    <w:abstractNumId w:val="2"/>
  </w:num>
  <w:num w:numId="13" w16cid:durableId="782117882">
    <w:abstractNumId w:val="2"/>
  </w:num>
  <w:num w:numId="14" w16cid:durableId="1503934154">
    <w:abstractNumId w:val="2"/>
  </w:num>
  <w:num w:numId="15" w16cid:durableId="2037265777">
    <w:abstractNumId w:val="2"/>
  </w:num>
  <w:num w:numId="16" w16cid:durableId="1894926207">
    <w:abstractNumId w:val="2"/>
  </w:num>
  <w:num w:numId="17" w16cid:durableId="1409185638">
    <w:abstractNumId w:val="2"/>
  </w:num>
  <w:num w:numId="18" w16cid:durableId="2064526909">
    <w:abstractNumId w:val="2"/>
  </w:num>
  <w:num w:numId="19" w16cid:durableId="137189110">
    <w:abstractNumId w:val="2"/>
  </w:num>
  <w:num w:numId="20" w16cid:durableId="1947611964">
    <w:abstractNumId w:val="2"/>
  </w:num>
  <w:num w:numId="21" w16cid:durableId="1195383641">
    <w:abstractNumId w:val="2"/>
  </w:num>
  <w:num w:numId="22" w16cid:durableId="1711148689">
    <w:abstractNumId w:val="15"/>
  </w:num>
  <w:num w:numId="23" w16cid:durableId="909342144">
    <w:abstractNumId w:val="0"/>
  </w:num>
  <w:num w:numId="24" w16cid:durableId="1959606220">
    <w:abstractNumId w:val="9"/>
  </w:num>
  <w:num w:numId="25" w16cid:durableId="1494446880">
    <w:abstractNumId w:val="12"/>
  </w:num>
  <w:num w:numId="26" w16cid:durableId="1308390915">
    <w:abstractNumId w:val="5"/>
  </w:num>
  <w:num w:numId="27" w16cid:durableId="249112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F20"/>
    <w:rsid w:val="00024593"/>
    <w:rsid w:val="00175E99"/>
    <w:rsid w:val="00372636"/>
    <w:rsid w:val="003751FF"/>
    <w:rsid w:val="003C0D5A"/>
    <w:rsid w:val="0042178E"/>
    <w:rsid w:val="00516D5B"/>
    <w:rsid w:val="005300F1"/>
    <w:rsid w:val="0056387B"/>
    <w:rsid w:val="00571445"/>
    <w:rsid w:val="00603BA5"/>
    <w:rsid w:val="006F3577"/>
    <w:rsid w:val="006F365E"/>
    <w:rsid w:val="00741318"/>
    <w:rsid w:val="007611F4"/>
    <w:rsid w:val="00782F45"/>
    <w:rsid w:val="00882707"/>
    <w:rsid w:val="008F5D66"/>
    <w:rsid w:val="0094511A"/>
    <w:rsid w:val="00952D6F"/>
    <w:rsid w:val="00A34C0E"/>
    <w:rsid w:val="00C04FAD"/>
    <w:rsid w:val="00E95F20"/>
    <w:rsid w:val="00F10A7E"/>
    <w:rsid w:val="00F21FC9"/>
    <w:rsid w:val="00F278B4"/>
    <w:rsid w:val="00FE7E24"/>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6E2DD"/>
  <w15:chartTrackingRefBased/>
  <w15:docId w15:val="{DF02348F-6C3C-453E-ACBD-3733E1C6E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8B4"/>
  </w:style>
  <w:style w:type="paragraph" w:styleId="Heading1">
    <w:name w:val="heading 1"/>
    <w:basedOn w:val="Normal"/>
    <w:next w:val="Normal"/>
    <w:link w:val="Heading1Char"/>
    <w:uiPriority w:val="9"/>
    <w:qFormat/>
    <w:rsid w:val="00F278B4"/>
    <w:pPr>
      <w:keepNext/>
      <w:keepLines/>
      <w:numPr>
        <w:numId w:val="2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F278B4"/>
    <w:pPr>
      <w:keepNext/>
      <w:keepLines/>
      <w:numPr>
        <w:ilvl w:val="1"/>
        <w:numId w:val="2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F278B4"/>
    <w:pPr>
      <w:keepNext/>
      <w:keepLines/>
      <w:numPr>
        <w:ilvl w:val="2"/>
        <w:numId w:val="2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278B4"/>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278B4"/>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278B4"/>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278B4"/>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278B4"/>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278B4"/>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1445"/>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2F45"/>
    <w:pPr>
      <w:ind w:left="720"/>
      <w:contextualSpacing/>
    </w:pPr>
  </w:style>
  <w:style w:type="character" w:customStyle="1" w:styleId="Heading1Char">
    <w:name w:val="Heading 1 Char"/>
    <w:basedOn w:val="DefaultParagraphFont"/>
    <w:link w:val="Heading1"/>
    <w:uiPriority w:val="9"/>
    <w:rsid w:val="00F278B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F278B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F278B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F278B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278B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278B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278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278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278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278B4"/>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F278B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278B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278B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278B4"/>
    <w:rPr>
      <w:color w:val="5A5A5A" w:themeColor="text1" w:themeTint="A5"/>
      <w:spacing w:val="10"/>
    </w:rPr>
  </w:style>
  <w:style w:type="character" w:styleId="Strong">
    <w:name w:val="Strong"/>
    <w:basedOn w:val="DefaultParagraphFont"/>
    <w:uiPriority w:val="22"/>
    <w:qFormat/>
    <w:rsid w:val="00F278B4"/>
    <w:rPr>
      <w:b/>
      <w:bCs/>
      <w:color w:val="000000" w:themeColor="text1"/>
    </w:rPr>
  </w:style>
  <w:style w:type="character" w:styleId="Emphasis">
    <w:name w:val="Emphasis"/>
    <w:basedOn w:val="DefaultParagraphFont"/>
    <w:uiPriority w:val="20"/>
    <w:qFormat/>
    <w:rsid w:val="00F278B4"/>
    <w:rPr>
      <w:i/>
      <w:iCs/>
      <w:color w:val="auto"/>
    </w:rPr>
  </w:style>
  <w:style w:type="paragraph" w:styleId="NoSpacing">
    <w:name w:val="No Spacing"/>
    <w:uiPriority w:val="1"/>
    <w:qFormat/>
    <w:rsid w:val="00F278B4"/>
    <w:pPr>
      <w:spacing w:after="0" w:line="240" w:lineRule="auto"/>
    </w:pPr>
  </w:style>
  <w:style w:type="paragraph" w:styleId="Quote">
    <w:name w:val="Quote"/>
    <w:basedOn w:val="Normal"/>
    <w:next w:val="Normal"/>
    <w:link w:val="QuoteChar"/>
    <w:uiPriority w:val="29"/>
    <w:qFormat/>
    <w:rsid w:val="00F278B4"/>
    <w:pPr>
      <w:spacing w:before="160"/>
      <w:ind w:left="720" w:right="720"/>
    </w:pPr>
    <w:rPr>
      <w:i/>
      <w:iCs/>
      <w:color w:val="000000" w:themeColor="text1"/>
    </w:rPr>
  </w:style>
  <w:style w:type="character" w:customStyle="1" w:styleId="QuoteChar">
    <w:name w:val="Quote Char"/>
    <w:basedOn w:val="DefaultParagraphFont"/>
    <w:link w:val="Quote"/>
    <w:uiPriority w:val="29"/>
    <w:rsid w:val="00F278B4"/>
    <w:rPr>
      <w:i/>
      <w:iCs/>
      <w:color w:val="000000" w:themeColor="text1"/>
    </w:rPr>
  </w:style>
  <w:style w:type="paragraph" w:styleId="IntenseQuote">
    <w:name w:val="Intense Quote"/>
    <w:basedOn w:val="Normal"/>
    <w:next w:val="Normal"/>
    <w:link w:val="IntenseQuoteChar"/>
    <w:uiPriority w:val="30"/>
    <w:qFormat/>
    <w:rsid w:val="00F278B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278B4"/>
    <w:rPr>
      <w:color w:val="000000" w:themeColor="text1"/>
      <w:shd w:val="clear" w:color="auto" w:fill="F2F2F2" w:themeFill="background1" w:themeFillShade="F2"/>
    </w:rPr>
  </w:style>
  <w:style w:type="character" w:styleId="SubtleEmphasis">
    <w:name w:val="Subtle Emphasis"/>
    <w:basedOn w:val="DefaultParagraphFont"/>
    <w:uiPriority w:val="19"/>
    <w:qFormat/>
    <w:rsid w:val="00F278B4"/>
    <w:rPr>
      <w:i/>
      <w:iCs/>
      <w:color w:val="404040" w:themeColor="text1" w:themeTint="BF"/>
    </w:rPr>
  </w:style>
  <w:style w:type="character" w:styleId="IntenseEmphasis">
    <w:name w:val="Intense Emphasis"/>
    <w:basedOn w:val="DefaultParagraphFont"/>
    <w:uiPriority w:val="21"/>
    <w:qFormat/>
    <w:rsid w:val="00F278B4"/>
    <w:rPr>
      <w:b/>
      <w:bCs/>
      <w:i/>
      <w:iCs/>
      <w:caps/>
    </w:rPr>
  </w:style>
  <w:style w:type="character" w:styleId="SubtleReference">
    <w:name w:val="Subtle Reference"/>
    <w:basedOn w:val="DefaultParagraphFont"/>
    <w:uiPriority w:val="31"/>
    <w:qFormat/>
    <w:rsid w:val="00F278B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278B4"/>
    <w:rPr>
      <w:b/>
      <w:bCs/>
      <w:smallCaps/>
      <w:u w:val="single"/>
    </w:rPr>
  </w:style>
  <w:style w:type="character" w:styleId="BookTitle">
    <w:name w:val="Book Title"/>
    <w:basedOn w:val="DefaultParagraphFont"/>
    <w:uiPriority w:val="33"/>
    <w:qFormat/>
    <w:rsid w:val="00F278B4"/>
    <w:rPr>
      <w:b w:val="0"/>
      <w:bCs w:val="0"/>
      <w:smallCaps/>
      <w:spacing w:val="5"/>
    </w:rPr>
  </w:style>
  <w:style w:type="paragraph" w:styleId="TOCHeading">
    <w:name w:val="TOC Heading"/>
    <w:basedOn w:val="Heading1"/>
    <w:next w:val="Normal"/>
    <w:uiPriority w:val="39"/>
    <w:semiHidden/>
    <w:unhideWhenUsed/>
    <w:qFormat/>
    <w:rsid w:val="00F278B4"/>
    <w:pPr>
      <w:outlineLvl w:val="9"/>
    </w:pPr>
  </w:style>
  <w:style w:type="paragraph" w:styleId="NormalWeb">
    <w:name w:val="Normal (Web)"/>
    <w:basedOn w:val="Normal"/>
    <w:uiPriority w:val="99"/>
    <w:semiHidden/>
    <w:unhideWhenUsed/>
    <w:rsid w:val="00175E99"/>
    <w:pPr>
      <w:spacing w:before="100" w:beforeAutospacing="1" w:after="100" w:afterAutospacing="1" w:line="240" w:lineRule="auto"/>
    </w:pPr>
    <w:rPr>
      <w:rFonts w:ascii="Times New Roman" w:eastAsia="Times New Roman" w:hAnsi="Times New Roman" w:cs="Times New Roman"/>
      <w:sz w:val="24"/>
      <w:szCs w:val="24"/>
      <w:lang w:eastAsia="en-IN"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120980">
      <w:bodyDiv w:val="1"/>
      <w:marLeft w:val="0"/>
      <w:marRight w:val="0"/>
      <w:marTop w:val="0"/>
      <w:marBottom w:val="0"/>
      <w:divBdr>
        <w:top w:val="none" w:sz="0" w:space="0" w:color="auto"/>
        <w:left w:val="none" w:sz="0" w:space="0" w:color="auto"/>
        <w:bottom w:val="none" w:sz="0" w:space="0" w:color="auto"/>
        <w:right w:val="none" w:sz="0" w:space="0" w:color="auto"/>
      </w:divBdr>
    </w:div>
    <w:div w:id="196358596">
      <w:bodyDiv w:val="1"/>
      <w:marLeft w:val="0"/>
      <w:marRight w:val="0"/>
      <w:marTop w:val="0"/>
      <w:marBottom w:val="0"/>
      <w:divBdr>
        <w:top w:val="none" w:sz="0" w:space="0" w:color="auto"/>
        <w:left w:val="none" w:sz="0" w:space="0" w:color="auto"/>
        <w:bottom w:val="none" w:sz="0" w:space="0" w:color="auto"/>
        <w:right w:val="none" w:sz="0" w:space="0" w:color="auto"/>
      </w:divBdr>
    </w:div>
    <w:div w:id="221058660">
      <w:bodyDiv w:val="1"/>
      <w:marLeft w:val="0"/>
      <w:marRight w:val="0"/>
      <w:marTop w:val="0"/>
      <w:marBottom w:val="0"/>
      <w:divBdr>
        <w:top w:val="none" w:sz="0" w:space="0" w:color="auto"/>
        <w:left w:val="none" w:sz="0" w:space="0" w:color="auto"/>
        <w:bottom w:val="none" w:sz="0" w:space="0" w:color="auto"/>
        <w:right w:val="none" w:sz="0" w:space="0" w:color="auto"/>
      </w:divBdr>
    </w:div>
    <w:div w:id="282201015">
      <w:bodyDiv w:val="1"/>
      <w:marLeft w:val="0"/>
      <w:marRight w:val="0"/>
      <w:marTop w:val="0"/>
      <w:marBottom w:val="0"/>
      <w:divBdr>
        <w:top w:val="none" w:sz="0" w:space="0" w:color="auto"/>
        <w:left w:val="none" w:sz="0" w:space="0" w:color="auto"/>
        <w:bottom w:val="none" w:sz="0" w:space="0" w:color="auto"/>
        <w:right w:val="none" w:sz="0" w:space="0" w:color="auto"/>
      </w:divBdr>
    </w:div>
    <w:div w:id="295572968">
      <w:bodyDiv w:val="1"/>
      <w:marLeft w:val="0"/>
      <w:marRight w:val="0"/>
      <w:marTop w:val="0"/>
      <w:marBottom w:val="0"/>
      <w:divBdr>
        <w:top w:val="none" w:sz="0" w:space="0" w:color="auto"/>
        <w:left w:val="none" w:sz="0" w:space="0" w:color="auto"/>
        <w:bottom w:val="none" w:sz="0" w:space="0" w:color="auto"/>
        <w:right w:val="none" w:sz="0" w:space="0" w:color="auto"/>
      </w:divBdr>
    </w:div>
    <w:div w:id="346836722">
      <w:bodyDiv w:val="1"/>
      <w:marLeft w:val="0"/>
      <w:marRight w:val="0"/>
      <w:marTop w:val="0"/>
      <w:marBottom w:val="0"/>
      <w:divBdr>
        <w:top w:val="none" w:sz="0" w:space="0" w:color="auto"/>
        <w:left w:val="none" w:sz="0" w:space="0" w:color="auto"/>
        <w:bottom w:val="none" w:sz="0" w:space="0" w:color="auto"/>
        <w:right w:val="none" w:sz="0" w:space="0" w:color="auto"/>
      </w:divBdr>
    </w:div>
    <w:div w:id="544104400">
      <w:bodyDiv w:val="1"/>
      <w:marLeft w:val="0"/>
      <w:marRight w:val="0"/>
      <w:marTop w:val="0"/>
      <w:marBottom w:val="0"/>
      <w:divBdr>
        <w:top w:val="none" w:sz="0" w:space="0" w:color="auto"/>
        <w:left w:val="none" w:sz="0" w:space="0" w:color="auto"/>
        <w:bottom w:val="none" w:sz="0" w:space="0" w:color="auto"/>
        <w:right w:val="none" w:sz="0" w:space="0" w:color="auto"/>
      </w:divBdr>
    </w:div>
    <w:div w:id="583105125">
      <w:bodyDiv w:val="1"/>
      <w:marLeft w:val="0"/>
      <w:marRight w:val="0"/>
      <w:marTop w:val="0"/>
      <w:marBottom w:val="0"/>
      <w:divBdr>
        <w:top w:val="none" w:sz="0" w:space="0" w:color="auto"/>
        <w:left w:val="none" w:sz="0" w:space="0" w:color="auto"/>
        <w:bottom w:val="none" w:sz="0" w:space="0" w:color="auto"/>
        <w:right w:val="none" w:sz="0" w:space="0" w:color="auto"/>
      </w:divBdr>
    </w:div>
    <w:div w:id="909003446">
      <w:bodyDiv w:val="1"/>
      <w:marLeft w:val="0"/>
      <w:marRight w:val="0"/>
      <w:marTop w:val="0"/>
      <w:marBottom w:val="0"/>
      <w:divBdr>
        <w:top w:val="none" w:sz="0" w:space="0" w:color="auto"/>
        <w:left w:val="none" w:sz="0" w:space="0" w:color="auto"/>
        <w:bottom w:val="none" w:sz="0" w:space="0" w:color="auto"/>
        <w:right w:val="none" w:sz="0" w:space="0" w:color="auto"/>
      </w:divBdr>
    </w:div>
    <w:div w:id="921648130">
      <w:bodyDiv w:val="1"/>
      <w:marLeft w:val="0"/>
      <w:marRight w:val="0"/>
      <w:marTop w:val="0"/>
      <w:marBottom w:val="0"/>
      <w:divBdr>
        <w:top w:val="none" w:sz="0" w:space="0" w:color="auto"/>
        <w:left w:val="none" w:sz="0" w:space="0" w:color="auto"/>
        <w:bottom w:val="none" w:sz="0" w:space="0" w:color="auto"/>
        <w:right w:val="none" w:sz="0" w:space="0" w:color="auto"/>
      </w:divBdr>
    </w:div>
    <w:div w:id="952129279">
      <w:bodyDiv w:val="1"/>
      <w:marLeft w:val="0"/>
      <w:marRight w:val="0"/>
      <w:marTop w:val="0"/>
      <w:marBottom w:val="0"/>
      <w:divBdr>
        <w:top w:val="none" w:sz="0" w:space="0" w:color="auto"/>
        <w:left w:val="none" w:sz="0" w:space="0" w:color="auto"/>
        <w:bottom w:val="none" w:sz="0" w:space="0" w:color="auto"/>
        <w:right w:val="none" w:sz="0" w:space="0" w:color="auto"/>
      </w:divBdr>
    </w:div>
    <w:div w:id="1081414976">
      <w:bodyDiv w:val="1"/>
      <w:marLeft w:val="0"/>
      <w:marRight w:val="0"/>
      <w:marTop w:val="0"/>
      <w:marBottom w:val="0"/>
      <w:divBdr>
        <w:top w:val="none" w:sz="0" w:space="0" w:color="auto"/>
        <w:left w:val="none" w:sz="0" w:space="0" w:color="auto"/>
        <w:bottom w:val="none" w:sz="0" w:space="0" w:color="auto"/>
        <w:right w:val="none" w:sz="0" w:space="0" w:color="auto"/>
      </w:divBdr>
    </w:div>
    <w:div w:id="1128668305">
      <w:bodyDiv w:val="1"/>
      <w:marLeft w:val="0"/>
      <w:marRight w:val="0"/>
      <w:marTop w:val="0"/>
      <w:marBottom w:val="0"/>
      <w:divBdr>
        <w:top w:val="none" w:sz="0" w:space="0" w:color="auto"/>
        <w:left w:val="none" w:sz="0" w:space="0" w:color="auto"/>
        <w:bottom w:val="none" w:sz="0" w:space="0" w:color="auto"/>
        <w:right w:val="none" w:sz="0" w:space="0" w:color="auto"/>
      </w:divBdr>
    </w:div>
    <w:div w:id="1309554537">
      <w:bodyDiv w:val="1"/>
      <w:marLeft w:val="0"/>
      <w:marRight w:val="0"/>
      <w:marTop w:val="0"/>
      <w:marBottom w:val="0"/>
      <w:divBdr>
        <w:top w:val="none" w:sz="0" w:space="0" w:color="auto"/>
        <w:left w:val="none" w:sz="0" w:space="0" w:color="auto"/>
        <w:bottom w:val="none" w:sz="0" w:space="0" w:color="auto"/>
        <w:right w:val="none" w:sz="0" w:space="0" w:color="auto"/>
      </w:divBdr>
    </w:div>
    <w:div w:id="1462722701">
      <w:bodyDiv w:val="1"/>
      <w:marLeft w:val="0"/>
      <w:marRight w:val="0"/>
      <w:marTop w:val="0"/>
      <w:marBottom w:val="0"/>
      <w:divBdr>
        <w:top w:val="none" w:sz="0" w:space="0" w:color="auto"/>
        <w:left w:val="none" w:sz="0" w:space="0" w:color="auto"/>
        <w:bottom w:val="none" w:sz="0" w:space="0" w:color="auto"/>
        <w:right w:val="none" w:sz="0" w:space="0" w:color="auto"/>
      </w:divBdr>
    </w:div>
    <w:div w:id="1577546533">
      <w:bodyDiv w:val="1"/>
      <w:marLeft w:val="0"/>
      <w:marRight w:val="0"/>
      <w:marTop w:val="0"/>
      <w:marBottom w:val="0"/>
      <w:divBdr>
        <w:top w:val="none" w:sz="0" w:space="0" w:color="auto"/>
        <w:left w:val="none" w:sz="0" w:space="0" w:color="auto"/>
        <w:bottom w:val="none" w:sz="0" w:space="0" w:color="auto"/>
        <w:right w:val="none" w:sz="0" w:space="0" w:color="auto"/>
      </w:divBdr>
    </w:div>
    <w:div w:id="1726875138">
      <w:bodyDiv w:val="1"/>
      <w:marLeft w:val="0"/>
      <w:marRight w:val="0"/>
      <w:marTop w:val="0"/>
      <w:marBottom w:val="0"/>
      <w:divBdr>
        <w:top w:val="none" w:sz="0" w:space="0" w:color="auto"/>
        <w:left w:val="none" w:sz="0" w:space="0" w:color="auto"/>
        <w:bottom w:val="none" w:sz="0" w:space="0" w:color="auto"/>
        <w:right w:val="none" w:sz="0" w:space="0" w:color="auto"/>
      </w:divBdr>
    </w:div>
    <w:div w:id="1892031502">
      <w:bodyDiv w:val="1"/>
      <w:marLeft w:val="0"/>
      <w:marRight w:val="0"/>
      <w:marTop w:val="0"/>
      <w:marBottom w:val="0"/>
      <w:divBdr>
        <w:top w:val="none" w:sz="0" w:space="0" w:color="auto"/>
        <w:left w:val="none" w:sz="0" w:space="0" w:color="auto"/>
        <w:bottom w:val="none" w:sz="0" w:space="0" w:color="auto"/>
        <w:right w:val="none" w:sz="0" w:space="0" w:color="auto"/>
      </w:divBdr>
    </w:div>
    <w:div w:id="2032880532">
      <w:bodyDiv w:val="1"/>
      <w:marLeft w:val="0"/>
      <w:marRight w:val="0"/>
      <w:marTop w:val="0"/>
      <w:marBottom w:val="0"/>
      <w:divBdr>
        <w:top w:val="none" w:sz="0" w:space="0" w:color="auto"/>
        <w:left w:val="none" w:sz="0" w:space="0" w:color="auto"/>
        <w:bottom w:val="none" w:sz="0" w:space="0" w:color="auto"/>
        <w:right w:val="none" w:sz="0" w:space="0" w:color="auto"/>
      </w:divBdr>
    </w:div>
    <w:div w:id="2036692441">
      <w:bodyDiv w:val="1"/>
      <w:marLeft w:val="0"/>
      <w:marRight w:val="0"/>
      <w:marTop w:val="0"/>
      <w:marBottom w:val="0"/>
      <w:divBdr>
        <w:top w:val="none" w:sz="0" w:space="0" w:color="auto"/>
        <w:left w:val="none" w:sz="0" w:space="0" w:color="auto"/>
        <w:bottom w:val="none" w:sz="0" w:space="0" w:color="auto"/>
        <w:right w:val="none" w:sz="0" w:space="0" w:color="auto"/>
      </w:divBdr>
    </w:div>
    <w:div w:id="2137134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3AA6269-3C1C-4F96-A006-13DCE7D0B94E}" type="doc">
      <dgm:prSet loTypeId="urn:microsoft.com/office/officeart/2016/7/layout/AccentHomeChevronProcess" loCatId="timeline" qsTypeId="urn:microsoft.com/office/officeart/2005/8/quickstyle/simple1" qsCatId="simple" csTypeId="urn:microsoft.com/office/officeart/2005/8/colors/accent1_2" csCatId="accent1" phldr="1"/>
      <dgm:spPr/>
      <dgm:t>
        <a:bodyPr/>
        <a:lstStyle/>
        <a:p>
          <a:endParaRPr lang="en-US"/>
        </a:p>
      </dgm:t>
    </dgm:pt>
    <dgm:pt modelId="{886E4652-F3AC-42DF-9C76-62A620D430F9}">
      <dgm:prSet phldrT="[Text]" phldr="0"/>
      <dgm:spPr/>
      <dgm:t>
        <a:bodyPr/>
        <a:lstStyle/>
        <a:p>
          <a:pPr rtl="0"/>
          <a:r>
            <a:rPr lang="en-US" dirty="0">
              <a:latin typeface="Arial"/>
            </a:rPr>
            <a:t>REVIEW 0</a:t>
          </a:r>
          <a:endParaRPr lang="en-US" dirty="0"/>
        </a:p>
      </dgm:t>
    </dgm:pt>
    <dgm:pt modelId="{AF6C45A7-D5BC-4B78-B0B9-3F06BD849946}" type="parTrans" cxnId="{EBD34D5A-D9C5-4185-BEB0-1F443D7E1C3B}">
      <dgm:prSet/>
      <dgm:spPr/>
      <dgm:t>
        <a:bodyPr/>
        <a:lstStyle/>
        <a:p>
          <a:endParaRPr lang="en-US"/>
        </a:p>
      </dgm:t>
    </dgm:pt>
    <dgm:pt modelId="{532715EF-CFA7-426E-B76D-F709B3A709F7}" type="sibTrans" cxnId="{EBD34D5A-D9C5-4185-BEB0-1F443D7E1C3B}">
      <dgm:prSet/>
      <dgm:spPr/>
      <dgm:t>
        <a:bodyPr/>
        <a:lstStyle/>
        <a:p>
          <a:endParaRPr lang="en-US"/>
        </a:p>
      </dgm:t>
    </dgm:pt>
    <dgm:pt modelId="{FE7D388C-096D-41EC-A125-7DD70F3EBE25}">
      <dgm:prSet phldrT="[Text]" phldr="0"/>
      <dgm:spPr/>
      <dgm:t>
        <a:bodyPr/>
        <a:lstStyle/>
        <a:p>
          <a:pPr rtl="0"/>
          <a:r>
            <a:rPr lang="en-US" dirty="0">
              <a:latin typeface="Arial"/>
            </a:rPr>
            <a:t>REVIEW 1</a:t>
          </a:r>
          <a:endParaRPr lang="en-US" dirty="0"/>
        </a:p>
      </dgm:t>
    </dgm:pt>
    <dgm:pt modelId="{D56BA4C2-3812-4AE6-9EA0-E4C683882BBF}" type="parTrans" cxnId="{DC66A97E-EAF8-4BDB-BF06-9A5D9A9BE629}">
      <dgm:prSet/>
      <dgm:spPr/>
      <dgm:t>
        <a:bodyPr/>
        <a:lstStyle/>
        <a:p>
          <a:endParaRPr lang="en-US"/>
        </a:p>
      </dgm:t>
    </dgm:pt>
    <dgm:pt modelId="{F68E4F6B-21E1-4554-BB7B-DA6DB216E689}" type="sibTrans" cxnId="{DC66A97E-EAF8-4BDB-BF06-9A5D9A9BE629}">
      <dgm:prSet/>
      <dgm:spPr/>
      <dgm:t>
        <a:bodyPr/>
        <a:lstStyle/>
        <a:p>
          <a:endParaRPr lang="en-US"/>
        </a:p>
      </dgm:t>
    </dgm:pt>
    <dgm:pt modelId="{877565FD-6991-4D03-9BB8-3279AA50AD1C}">
      <dgm:prSet phldrT="[Text]" phldr="0"/>
      <dgm:spPr/>
      <dgm:t>
        <a:bodyPr/>
        <a:lstStyle/>
        <a:p>
          <a:r>
            <a:rPr lang="en-US" dirty="0">
              <a:latin typeface="Arial"/>
            </a:rPr>
            <a:t>DESIGN</a:t>
          </a:r>
          <a:endParaRPr lang="en-US" dirty="0"/>
        </a:p>
      </dgm:t>
    </dgm:pt>
    <dgm:pt modelId="{DE5A950E-3222-41C9-9773-10EFB9C39EC1}" type="parTrans" cxnId="{7009A472-D5DD-46A9-AFF1-D0A68B6059C4}">
      <dgm:prSet/>
      <dgm:spPr/>
      <dgm:t>
        <a:bodyPr/>
        <a:lstStyle/>
        <a:p>
          <a:endParaRPr lang="en-US"/>
        </a:p>
      </dgm:t>
    </dgm:pt>
    <dgm:pt modelId="{D4DEE7D5-8AA3-48BF-AF2C-4E60DFB09EE0}" type="sibTrans" cxnId="{7009A472-D5DD-46A9-AFF1-D0A68B6059C4}">
      <dgm:prSet/>
      <dgm:spPr/>
      <dgm:t>
        <a:bodyPr/>
        <a:lstStyle/>
        <a:p>
          <a:endParaRPr lang="en-US"/>
        </a:p>
      </dgm:t>
    </dgm:pt>
    <dgm:pt modelId="{915980F0-9FF2-49BC-83EC-CC9AD46393D3}">
      <dgm:prSet phldrT="[Text]" phldr="0"/>
      <dgm:spPr/>
      <dgm:t>
        <a:bodyPr/>
        <a:lstStyle/>
        <a:p>
          <a:pPr rtl="0"/>
          <a:r>
            <a:rPr lang="en-US" dirty="0">
              <a:latin typeface="Arial"/>
            </a:rPr>
            <a:t>REVIEW 2</a:t>
          </a:r>
          <a:endParaRPr lang="en-US" dirty="0"/>
        </a:p>
      </dgm:t>
    </dgm:pt>
    <dgm:pt modelId="{2589B5FA-9CD7-45C5-BA36-F6D4E77DEA8F}" type="parTrans" cxnId="{79391C52-8129-4334-B18A-DB348115AC14}">
      <dgm:prSet/>
      <dgm:spPr/>
      <dgm:t>
        <a:bodyPr/>
        <a:lstStyle/>
        <a:p>
          <a:endParaRPr lang="en-US"/>
        </a:p>
      </dgm:t>
    </dgm:pt>
    <dgm:pt modelId="{A43E76E8-DD9C-40B8-8C07-0D5EF0002F11}" type="sibTrans" cxnId="{79391C52-8129-4334-B18A-DB348115AC14}">
      <dgm:prSet/>
      <dgm:spPr/>
      <dgm:t>
        <a:bodyPr/>
        <a:lstStyle/>
        <a:p>
          <a:endParaRPr lang="en-US"/>
        </a:p>
      </dgm:t>
    </dgm:pt>
    <dgm:pt modelId="{EFC262B1-768F-4AA7-8779-F4555DBEF02C}">
      <dgm:prSet phldrT="[Text]" phldr="0"/>
      <dgm:spPr/>
      <dgm:t>
        <a:bodyPr/>
        <a:lstStyle/>
        <a:p>
          <a:r>
            <a:rPr lang="en-US" dirty="0">
              <a:latin typeface="Arial"/>
            </a:rPr>
            <a:t>BUILD</a:t>
          </a:r>
          <a:endParaRPr lang="en-US" dirty="0"/>
        </a:p>
      </dgm:t>
    </dgm:pt>
    <dgm:pt modelId="{4068D18B-B7F7-4624-8261-488CA5D5B03B}" type="parTrans" cxnId="{E266B995-B6CE-4230-BA5D-AA088C7AB901}">
      <dgm:prSet/>
      <dgm:spPr/>
      <dgm:t>
        <a:bodyPr/>
        <a:lstStyle/>
        <a:p>
          <a:endParaRPr lang="en-US"/>
        </a:p>
      </dgm:t>
    </dgm:pt>
    <dgm:pt modelId="{B364BA43-2B9F-459B-B582-2346210EBBAB}" type="sibTrans" cxnId="{E266B995-B6CE-4230-BA5D-AA088C7AB901}">
      <dgm:prSet/>
      <dgm:spPr/>
      <dgm:t>
        <a:bodyPr/>
        <a:lstStyle/>
        <a:p>
          <a:endParaRPr lang="en-US"/>
        </a:p>
      </dgm:t>
    </dgm:pt>
    <dgm:pt modelId="{26E2E9D5-850B-4682-BAFD-AD0A1217072A}">
      <dgm:prSet phldr="0"/>
      <dgm:spPr/>
      <dgm:t>
        <a:bodyPr/>
        <a:lstStyle/>
        <a:p>
          <a:pPr rtl="0"/>
          <a:r>
            <a:rPr lang="en-US" dirty="0">
              <a:latin typeface="Arial"/>
            </a:rPr>
            <a:t>REVIEW 3</a:t>
          </a:r>
        </a:p>
      </dgm:t>
    </dgm:pt>
    <dgm:pt modelId="{50969D39-A57F-4781-BC2C-E58C55381313}" type="parTrans" cxnId="{27519106-AE2C-4DA2-94D6-7497CD3C31AD}">
      <dgm:prSet/>
      <dgm:spPr/>
      <dgm:t>
        <a:bodyPr/>
        <a:lstStyle/>
        <a:p>
          <a:endParaRPr lang="en-IN"/>
        </a:p>
      </dgm:t>
    </dgm:pt>
    <dgm:pt modelId="{D1A8C932-E4CE-477B-8701-783A39BD42EA}" type="sibTrans" cxnId="{27519106-AE2C-4DA2-94D6-7497CD3C31AD}">
      <dgm:prSet/>
      <dgm:spPr/>
      <dgm:t>
        <a:bodyPr/>
        <a:lstStyle/>
        <a:p>
          <a:endParaRPr lang="en-IN"/>
        </a:p>
      </dgm:t>
    </dgm:pt>
    <dgm:pt modelId="{C0009F6A-BA61-4D25-9B6B-6C6FE053AA30}">
      <dgm:prSet phldr="0"/>
      <dgm:spPr/>
      <dgm:t>
        <a:bodyPr/>
        <a:lstStyle/>
        <a:p>
          <a:pPr rtl="0"/>
          <a:r>
            <a:rPr lang="en-US" dirty="0">
              <a:latin typeface="Arial"/>
            </a:rPr>
            <a:t>TEST</a:t>
          </a:r>
        </a:p>
      </dgm:t>
    </dgm:pt>
    <dgm:pt modelId="{082B5C72-D6A4-403A-AF4E-C719E30F0357}" type="parTrans" cxnId="{796E0604-C5C9-4BDE-ABC8-B845BF62AB45}">
      <dgm:prSet/>
      <dgm:spPr/>
      <dgm:t>
        <a:bodyPr/>
        <a:lstStyle/>
        <a:p>
          <a:endParaRPr lang="en-IN"/>
        </a:p>
      </dgm:t>
    </dgm:pt>
    <dgm:pt modelId="{324FA525-3810-47B5-9DCF-A066C291FBE7}" type="sibTrans" cxnId="{796E0604-C5C9-4BDE-ABC8-B845BF62AB45}">
      <dgm:prSet/>
      <dgm:spPr/>
      <dgm:t>
        <a:bodyPr/>
        <a:lstStyle/>
        <a:p>
          <a:endParaRPr lang="en-IN"/>
        </a:p>
      </dgm:t>
    </dgm:pt>
    <dgm:pt modelId="{765F4A49-8F20-43AB-855A-96D1954D901F}">
      <dgm:prSet phldr="0"/>
      <dgm:spPr/>
      <dgm:t>
        <a:bodyPr/>
        <a:lstStyle/>
        <a:p>
          <a:pPr rtl="0"/>
          <a:r>
            <a:rPr lang="en-US" dirty="0">
              <a:latin typeface="Arial"/>
            </a:rPr>
            <a:t>PLAN</a:t>
          </a:r>
        </a:p>
      </dgm:t>
    </dgm:pt>
    <dgm:pt modelId="{193A5C48-F67F-43C9-8D1F-6C2563A1121D}" type="parTrans" cxnId="{F2CAE66F-C64C-48DB-A71C-08CAEF16A81D}">
      <dgm:prSet/>
      <dgm:spPr/>
      <dgm:t>
        <a:bodyPr/>
        <a:lstStyle/>
        <a:p>
          <a:endParaRPr lang="en-IN"/>
        </a:p>
      </dgm:t>
    </dgm:pt>
    <dgm:pt modelId="{21DD6D74-CD1C-49ED-A4F4-2C7A565D9603}" type="sibTrans" cxnId="{F2CAE66F-C64C-48DB-A71C-08CAEF16A81D}">
      <dgm:prSet/>
      <dgm:spPr/>
      <dgm:t>
        <a:bodyPr/>
        <a:lstStyle/>
        <a:p>
          <a:endParaRPr lang="en-IN"/>
        </a:p>
      </dgm:t>
    </dgm:pt>
    <dgm:pt modelId="{33CF9836-98CA-42EA-9FDE-E703827C9848}">
      <dgm:prSet phldr="0"/>
      <dgm:spPr/>
      <dgm:t>
        <a:bodyPr/>
        <a:lstStyle/>
        <a:p>
          <a:r>
            <a:rPr lang="en-US" dirty="0">
              <a:latin typeface="Arial"/>
            </a:rPr>
            <a:t>17/09/2024</a:t>
          </a:r>
          <a:endParaRPr lang="en-US" dirty="0"/>
        </a:p>
      </dgm:t>
    </dgm:pt>
    <dgm:pt modelId="{561FE3EB-2B4F-4FC8-8385-310DC38EDC4F}" type="parTrans" cxnId="{8D50F3FD-5FB2-4EB2-83EF-C2FB56035B62}">
      <dgm:prSet/>
      <dgm:spPr/>
      <dgm:t>
        <a:bodyPr/>
        <a:lstStyle/>
        <a:p>
          <a:endParaRPr lang="en-IN"/>
        </a:p>
      </dgm:t>
    </dgm:pt>
    <dgm:pt modelId="{DA4F701F-9F71-4CD7-8848-1CF2323915A2}" type="sibTrans" cxnId="{8D50F3FD-5FB2-4EB2-83EF-C2FB56035B62}">
      <dgm:prSet/>
      <dgm:spPr/>
      <dgm:t>
        <a:bodyPr/>
        <a:lstStyle/>
        <a:p>
          <a:endParaRPr lang="en-IN"/>
        </a:p>
      </dgm:t>
    </dgm:pt>
    <dgm:pt modelId="{EF86F757-E1C6-4FD1-BE63-380AA5FB7A67}">
      <dgm:prSet phldr="0"/>
      <dgm:spPr/>
      <dgm:t>
        <a:bodyPr/>
        <a:lstStyle/>
        <a:p>
          <a:pPr rtl="0"/>
          <a:r>
            <a:rPr lang="en-US" dirty="0">
              <a:latin typeface="Arial"/>
            </a:rPr>
            <a:t>FINAL VIVA VOCE</a:t>
          </a:r>
        </a:p>
      </dgm:t>
    </dgm:pt>
    <dgm:pt modelId="{78DAB3E5-0AA3-40DD-8832-E3F59BC74706}" type="parTrans" cxnId="{6CB3448B-7038-4308-AD0C-B24E02389AAA}">
      <dgm:prSet/>
      <dgm:spPr/>
      <dgm:t>
        <a:bodyPr/>
        <a:lstStyle/>
        <a:p>
          <a:endParaRPr lang="en-IN"/>
        </a:p>
      </dgm:t>
    </dgm:pt>
    <dgm:pt modelId="{48612BCE-7EB7-40D5-BA57-45D9EC66DEB1}" type="sibTrans" cxnId="{6CB3448B-7038-4308-AD0C-B24E02389AAA}">
      <dgm:prSet/>
      <dgm:spPr/>
      <dgm:t>
        <a:bodyPr/>
        <a:lstStyle/>
        <a:p>
          <a:endParaRPr lang="en-IN"/>
        </a:p>
      </dgm:t>
    </dgm:pt>
    <dgm:pt modelId="{FBAC9387-332E-45C1-B3F4-8DF639CCBCB8}">
      <dgm:prSet phldr="0"/>
      <dgm:spPr/>
      <dgm:t>
        <a:bodyPr/>
        <a:lstStyle/>
        <a:p>
          <a:pPr rtl="0"/>
          <a:r>
            <a:rPr lang="en-US" dirty="0">
              <a:latin typeface="Arial"/>
            </a:rPr>
            <a:t>REVIEW</a:t>
          </a:r>
        </a:p>
      </dgm:t>
    </dgm:pt>
    <dgm:pt modelId="{22A99D5E-6E8B-4B84-AA29-A44550D71699}" type="parTrans" cxnId="{457BCD60-C04A-4339-9FD5-EF9D32A1F2E3}">
      <dgm:prSet/>
      <dgm:spPr/>
      <dgm:t>
        <a:bodyPr/>
        <a:lstStyle/>
        <a:p>
          <a:endParaRPr lang="en-IN"/>
        </a:p>
      </dgm:t>
    </dgm:pt>
    <dgm:pt modelId="{22F1269D-1C12-44AC-8657-48FDFB7E2701}" type="sibTrans" cxnId="{457BCD60-C04A-4339-9FD5-EF9D32A1F2E3}">
      <dgm:prSet/>
      <dgm:spPr/>
      <dgm:t>
        <a:bodyPr/>
        <a:lstStyle/>
        <a:p>
          <a:endParaRPr lang="en-IN"/>
        </a:p>
      </dgm:t>
    </dgm:pt>
    <dgm:pt modelId="{30A1AB6B-387A-4BE9-B1AC-D46BDC0E4129}">
      <dgm:prSet phldrT="[Text]" phldr="0"/>
      <dgm:spPr/>
      <dgm:t>
        <a:bodyPr/>
        <a:lstStyle/>
        <a:p>
          <a:r>
            <a:rPr lang="en-US" dirty="0"/>
            <a:t>18/10/2024</a:t>
          </a:r>
        </a:p>
      </dgm:t>
    </dgm:pt>
    <dgm:pt modelId="{BCF2A394-72BE-4586-B7BE-491EBB6EC894}" type="parTrans" cxnId="{04BF53F9-872A-434E-A1AF-A2AE5144B708}">
      <dgm:prSet/>
      <dgm:spPr/>
    </dgm:pt>
    <dgm:pt modelId="{6A158493-6BDF-4381-AC3D-71AE6B2AE198}" type="sibTrans" cxnId="{04BF53F9-872A-434E-A1AF-A2AE5144B708}">
      <dgm:prSet/>
      <dgm:spPr/>
    </dgm:pt>
    <dgm:pt modelId="{7E760B8E-F3A3-492F-A209-77EEEC328E0A}" type="pres">
      <dgm:prSet presAssocID="{F3AA6269-3C1C-4F96-A006-13DCE7D0B94E}" presName="Name0" presStyleCnt="0">
        <dgm:presLayoutVars>
          <dgm:animLvl val="lvl"/>
          <dgm:resizeHandles val="exact"/>
        </dgm:presLayoutVars>
      </dgm:prSet>
      <dgm:spPr/>
    </dgm:pt>
    <dgm:pt modelId="{46C66559-DD36-4D68-A05B-41E0E5039BF6}" type="pres">
      <dgm:prSet presAssocID="{886E4652-F3AC-42DF-9C76-62A620D430F9}" presName="composite" presStyleCnt="0"/>
      <dgm:spPr/>
    </dgm:pt>
    <dgm:pt modelId="{358A5A06-E411-4E8C-9785-C6263F4DD183}" type="pres">
      <dgm:prSet presAssocID="{886E4652-F3AC-42DF-9C76-62A620D430F9}" presName="L" presStyleLbl="solidFgAcc1" presStyleIdx="0" presStyleCnt="5">
        <dgm:presLayoutVars>
          <dgm:chMax val="0"/>
          <dgm:chPref val="0"/>
        </dgm:presLayoutVars>
      </dgm:prSet>
      <dgm:spPr/>
    </dgm:pt>
    <dgm:pt modelId="{15BD7681-BB6B-4B05-8BD8-01BC9F0AC92C}" type="pres">
      <dgm:prSet presAssocID="{886E4652-F3AC-42DF-9C76-62A620D430F9}" presName="parTx" presStyleLbl="alignNode1" presStyleIdx="0" presStyleCnt="5">
        <dgm:presLayoutVars>
          <dgm:chMax val="0"/>
          <dgm:chPref val="0"/>
          <dgm:bulletEnabled val="1"/>
        </dgm:presLayoutVars>
      </dgm:prSet>
      <dgm:spPr/>
    </dgm:pt>
    <dgm:pt modelId="{5793E581-9B25-4347-8747-7A092EA5FA65}" type="pres">
      <dgm:prSet presAssocID="{886E4652-F3AC-42DF-9C76-62A620D430F9}" presName="desTx" presStyleLbl="revTx" presStyleIdx="0" presStyleCnt="5">
        <dgm:presLayoutVars>
          <dgm:chMax val="0"/>
          <dgm:chPref val="0"/>
          <dgm:bulletEnabled val="1"/>
        </dgm:presLayoutVars>
      </dgm:prSet>
      <dgm:spPr/>
    </dgm:pt>
    <dgm:pt modelId="{3732E30F-CEF4-471D-B2D1-EB5DA163BFD7}" type="pres">
      <dgm:prSet presAssocID="{886E4652-F3AC-42DF-9C76-62A620D430F9}" presName="EmptyPlaceHolder" presStyleCnt="0"/>
      <dgm:spPr/>
    </dgm:pt>
    <dgm:pt modelId="{E1109926-6B5D-44E1-81CC-6A9B304D529C}" type="pres">
      <dgm:prSet presAssocID="{532715EF-CFA7-426E-B76D-F709B3A709F7}" presName="space" presStyleCnt="0"/>
      <dgm:spPr/>
    </dgm:pt>
    <dgm:pt modelId="{4EC45D17-428D-49C2-A803-5A6B35D4DEDF}" type="pres">
      <dgm:prSet presAssocID="{FE7D388C-096D-41EC-A125-7DD70F3EBE25}" presName="composite" presStyleCnt="0"/>
      <dgm:spPr/>
    </dgm:pt>
    <dgm:pt modelId="{24359727-D3D0-47DE-A4C2-90AD828C176C}" type="pres">
      <dgm:prSet presAssocID="{FE7D388C-096D-41EC-A125-7DD70F3EBE25}" presName="L" presStyleLbl="solidFgAcc1" presStyleIdx="1" presStyleCnt="5">
        <dgm:presLayoutVars>
          <dgm:chMax val="0"/>
          <dgm:chPref val="0"/>
        </dgm:presLayoutVars>
      </dgm:prSet>
      <dgm:spPr/>
    </dgm:pt>
    <dgm:pt modelId="{590EB88B-9951-4C52-A9D9-67C993F3D2F9}" type="pres">
      <dgm:prSet presAssocID="{FE7D388C-096D-41EC-A125-7DD70F3EBE25}" presName="parTx" presStyleLbl="alignNode1" presStyleIdx="1" presStyleCnt="5">
        <dgm:presLayoutVars>
          <dgm:chMax val="0"/>
          <dgm:chPref val="0"/>
          <dgm:bulletEnabled val="1"/>
        </dgm:presLayoutVars>
      </dgm:prSet>
      <dgm:spPr/>
    </dgm:pt>
    <dgm:pt modelId="{C5BD0F7D-CBFA-445B-BB53-65CB19752E19}" type="pres">
      <dgm:prSet presAssocID="{FE7D388C-096D-41EC-A125-7DD70F3EBE25}" presName="desTx" presStyleLbl="revTx" presStyleIdx="1" presStyleCnt="5">
        <dgm:presLayoutVars>
          <dgm:chMax val="0"/>
          <dgm:chPref val="0"/>
          <dgm:bulletEnabled val="1"/>
        </dgm:presLayoutVars>
      </dgm:prSet>
      <dgm:spPr/>
    </dgm:pt>
    <dgm:pt modelId="{5B6BC479-3EE7-4DAE-92B9-4F1FE724D144}" type="pres">
      <dgm:prSet presAssocID="{FE7D388C-096D-41EC-A125-7DD70F3EBE25}" presName="EmptyPlaceHolder" presStyleCnt="0"/>
      <dgm:spPr/>
    </dgm:pt>
    <dgm:pt modelId="{D321AFDD-771D-4C43-AE66-F60D3B20D8E0}" type="pres">
      <dgm:prSet presAssocID="{F68E4F6B-21E1-4554-BB7B-DA6DB216E689}" presName="space" presStyleCnt="0"/>
      <dgm:spPr/>
    </dgm:pt>
    <dgm:pt modelId="{51B24177-2089-4E91-BA97-DBE4375A67EE}" type="pres">
      <dgm:prSet presAssocID="{915980F0-9FF2-49BC-83EC-CC9AD46393D3}" presName="composite" presStyleCnt="0"/>
      <dgm:spPr/>
    </dgm:pt>
    <dgm:pt modelId="{E1FB981A-0EC4-4A09-9532-C3491D6FAB06}" type="pres">
      <dgm:prSet presAssocID="{915980F0-9FF2-49BC-83EC-CC9AD46393D3}" presName="L" presStyleLbl="solidFgAcc1" presStyleIdx="2" presStyleCnt="5">
        <dgm:presLayoutVars>
          <dgm:chMax val="0"/>
          <dgm:chPref val="0"/>
        </dgm:presLayoutVars>
      </dgm:prSet>
      <dgm:spPr/>
    </dgm:pt>
    <dgm:pt modelId="{14BB41AE-8E33-4865-BB9E-543FF55D5BD8}" type="pres">
      <dgm:prSet presAssocID="{915980F0-9FF2-49BC-83EC-CC9AD46393D3}" presName="parTx" presStyleLbl="alignNode1" presStyleIdx="2" presStyleCnt="5">
        <dgm:presLayoutVars>
          <dgm:chMax val="0"/>
          <dgm:chPref val="0"/>
          <dgm:bulletEnabled val="1"/>
        </dgm:presLayoutVars>
      </dgm:prSet>
      <dgm:spPr/>
    </dgm:pt>
    <dgm:pt modelId="{3174B958-2CE5-4784-8936-E9475EDCA68C}" type="pres">
      <dgm:prSet presAssocID="{915980F0-9FF2-49BC-83EC-CC9AD46393D3}" presName="desTx" presStyleLbl="revTx" presStyleIdx="2" presStyleCnt="5">
        <dgm:presLayoutVars>
          <dgm:chMax val="0"/>
          <dgm:chPref val="0"/>
          <dgm:bulletEnabled val="1"/>
        </dgm:presLayoutVars>
      </dgm:prSet>
      <dgm:spPr/>
    </dgm:pt>
    <dgm:pt modelId="{D95AEFC2-492A-4596-8186-6C119A8C18BE}" type="pres">
      <dgm:prSet presAssocID="{915980F0-9FF2-49BC-83EC-CC9AD46393D3}" presName="EmptyPlaceHolder" presStyleCnt="0"/>
      <dgm:spPr/>
    </dgm:pt>
    <dgm:pt modelId="{A36FA238-58CB-476F-83A7-11E25BD323A2}" type="pres">
      <dgm:prSet presAssocID="{A43E76E8-DD9C-40B8-8C07-0D5EF0002F11}" presName="space" presStyleCnt="0"/>
      <dgm:spPr/>
    </dgm:pt>
    <dgm:pt modelId="{55032CFF-6BA7-4418-82A2-183025127CC5}" type="pres">
      <dgm:prSet presAssocID="{26E2E9D5-850B-4682-BAFD-AD0A1217072A}" presName="composite" presStyleCnt="0"/>
      <dgm:spPr/>
    </dgm:pt>
    <dgm:pt modelId="{D960A2B0-905E-43A8-916F-3CAF7D5FC595}" type="pres">
      <dgm:prSet presAssocID="{26E2E9D5-850B-4682-BAFD-AD0A1217072A}" presName="L" presStyleLbl="solidFgAcc1" presStyleIdx="3" presStyleCnt="5">
        <dgm:presLayoutVars>
          <dgm:chMax val="0"/>
          <dgm:chPref val="0"/>
        </dgm:presLayoutVars>
      </dgm:prSet>
      <dgm:spPr/>
    </dgm:pt>
    <dgm:pt modelId="{964F35CC-7EEA-4C43-BB62-44C507F15A2E}" type="pres">
      <dgm:prSet presAssocID="{26E2E9D5-850B-4682-BAFD-AD0A1217072A}" presName="parTx" presStyleLbl="alignNode1" presStyleIdx="3" presStyleCnt="5">
        <dgm:presLayoutVars>
          <dgm:chMax val="0"/>
          <dgm:chPref val="0"/>
          <dgm:bulletEnabled val="1"/>
        </dgm:presLayoutVars>
      </dgm:prSet>
      <dgm:spPr/>
    </dgm:pt>
    <dgm:pt modelId="{A57B7534-837D-4A0B-9614-89317E0C3711}" type="pres">
      <dgm:prSet presAssocID="{26E2E9D5-850B-4682-BAFD-AD0A1217072A}" presName="desTx" presStyleLbl="revTx" presStyleIdx="3" presStyleCnt="5">
        <dgm:presLayoutVars>
          <dgm:chMax val="0"/>
          <dgm:chPref val="0"/>
          <dgm:bulletEnabled val="1"/>
        </dgm:presLayoutVars>
      </dgm:prSet>
      <dgm:spPr/>
    </dgm:pt>
    <dgm:pt modelId="{07F88719-C112-41D8-99EE-8125544FC30E}" type="pres">
      <dgm:prSet presAssocID="{26E2E9D5-850B-4682-BAFD-AD0A1217072A}" presName="EmptyPlaceHolder" presStyleCnt="0"/>
      <dgm:spPr/>
    </dgm:pt>
    <dgm:pt modelId="{E49968E7-B6D3-4712-B93F-FD43CB8073C0}" type="pres">
      <dgm:prSet presAssocID="{D1A8C932-E4CE-477B-8701-783A39BD42EA}" presName="space" presStyleCnt="0"/>
      <dgm:spPr/>
    </dgm:pt>
    <dgm:pt modelId="{54F8C7A3-9F86-41AE-A304-81D0AE3A080D}" type="pres">
      <dgm:prSet presAssocID="{EF86F757-E1C6-4FD1-BE63-380AA5FB7A67}" presName="composite" presStyleCnt="0"/>
      <dgm:spPr/>
    </dgm:pt>
    <dgm:pt modelId="{21630ABC-F3DD-47DF-9134-A77E89474188}" type="pres">
      <dgm:prSet presAssocID="{EF86F757-E1C6-4FD1-BE63-380AA5FB7A67}" presName="L" presStyleLbl="solidFgAcc1" presStyleIdx="4" presStyleCnt="5">
        <dgm:presLayoutVars>
          <dgm:chMax val="0"/>
          <dgm:chPref val="0"/>
        </dgm:presLayoutVars>
      </dgm:prSet>
      <dgm:spPr/>
    </dgm:pt>
    <dgm:pt modelId="{B4DBB765-176D-4A95-98B4-FA4A29FB3A22}" type="pres">
      <dgm:prSet presAssocID="{EF86F757-E1C6-4FD1-BE63-380AA5FB7A67}" presName="parTx" presStyleLbl="alignNode1" presStyleIdx="4" presStyleCnt="5">
        <dgm:presLayoutVars>
          <dgm:chMax val="0"/>
          <dgm:chPref val="0"/>
          <dgm:bulletEnabled val="1"/>
        </dgm:presLayoutVars>
      </dgm:prSet>
      <dgm:spPr/>
    </dgm:pt>
    <dgm:pt modelId="{F206FC9F-6761-4921-83CB-57CF1690F3AA}" type="pres">
      <dgm:prSet presAssocID="{EF86F757-E1C6-4FD1-BE63-380AA5FB7A67}" presName="desTx" presStyleLbl="revTx" presStyleIdx="4" presStyleCnt="5">
        <dgm:presLayoutVars>
          <dgm:chMax val="0"/>
          <dgm:chPref val="0"/>
          <dgm:bulletEnabled val="1"/>
        </dgm:presLayoutVars>
      </dgm:prSet>
      <dgm:spPr/>
    </dgm:pt>
    <dgm:pt modelId="{47A2D618-EE62-4529-A5AD-713BF2A50C71}" type="pres">
      <dgm:prSet presAssocID="{EF86F757-E1C6-4FD1-BE63-380AA5FB7A67}" presName="EmptyPlaceHolder" presStyleCnt="0"/>
      <dgm:spPr/>
    </dgm:pt>
  </dgm:ptLst>
  <dgm:cxnLst>
    <dgm:cxn modelId="{796E0604-C5C9-4BDE-ABC8-B845BF62AB45}" srcId="{26E2E9D5-850B-4682-BAFD-AD0A1217072A}" destId="{C0009F6A-BA61-4D25-9B6B-6C6FE053AA30}" srcOrd="0" destOrd="0" parTransId="{082B5C72-D6A4-403A-AF4E-C719E30F0357}" sibTransId="{324FA525-3810-47B5-9DCF-A066C291FBE7}"/>
    <dgm:cxn modelId="{27519106-AE2C-4DA2-94D6-7497CD3C31AD}" srcId="{F3AA6269-3C1C-4F96-A006-13DCE7D0B94E}" destId="{26E2E9D5-850B-4682-BAFD-AD0A1217072A}" srcOrd="3" destOrd="0" parTransId="{50969D39-A57F-4781-BC2C-E58C55381313}" sibTransId="{D1A8C932-E4CE-477B-8701-783A39BD42EA}"/>
    <dgm:cxn modelId="{D53CB523-1C5D-4F1F-AE0B-F62A9138EF4E}" type="presOf" srcId="{EFC262B1-768F-4AA7-8779-F4555DBEF02C}" destId="{3174B958-2CE5-4784-8936-E9475EDCA68C}" srcOrd="0" destOrd="0" presId="urn:microsoft.com/office/officeart/2016/7/layout/AccentHomeChevronProcess"/>
    <dgm:cxn modelId="{4672CB2D-BC6B-4F8D-B440-675A7F9943BB}" type="presOf" srcId="{FE7D388C-096D-41EC-A125-7DD70F3EBE25}" destId="{590EB88B-9951-4C52-A9D9-67C993F3D2F9}" srcOrd="0" destOrd="0" presId="urn:microsoft.com/office/officeart/2016/7/layout/AccentHomeChevronProcess"/>
    <dgm:cxn modelId="{10095C3C-52D0-4E27-9AEE-225B966F78D5}" type="presOf" srcId="{30A1AB6B-387A-4BE9-B1AC-D46BDC0E4129}" destId="{C5BD0F7D-CBFA-445B-BB53-65CB19752E19}" srcOrd="0" destOrd="1" presId="urn:microsoft.com/office/officeart/2016/7/layout/AccentHomeChevronProcess"/>
    <dgm:cxn modelId="{457BCD60-C04A-4339-9FD5-EF9D32A1F2E3}" srcId="{EF86F757-E1C6-4FD1-BE63-380AA5FB7A67}" destId="{FBAC9387-332E-45C1-B3F4-8DF639CCBCB8}" srcOrd="0" destOrd="0" parTransId="{22A99D5E-6E8B-4B84-AA29-A44550D71699}" sibTransId="{22F1269D-1C12-44AC-8657-48FDFB7E2701}"/>
    <dgm:cxn modelId="{F2CAE66F-C64C-48DB-A71C-08CAEF16A81D}" srcId="{886E4652-F3AC-42DF-9C76-62A620D430F9}" destId="{765F4A49-8F20-43AB-855A-96D1954D901F}" srcOrd="0" destOrd="0" parTransId="{193A5C48-F67F-43C9-8D1F-6C2563A1121D}" sibTransId="{21DD6D74-CD1C-49ED-A4F4-2C7A565D9603}"/>
    <dgm:cxn modelId="{A902B671-A484-4AC0-858B-7120E916DC1A}" type="presOf" srcId="{915980F0-9FF2-49BC-83EC-CC9AD46393D3}" destId="{14BB41AE-8E33-4865-BB9E-543FF55D5BD8}" srcOrd="0" destOrd="0" presId="urn:microsoft.com/office/officeart/2016/7/layout/AccentHomeChevronProcess"/>
    <dgm:cxn modelId="{79391C52-8129-4334-B18A-DB348115AC14}" srcId="{F3AA6269-3C1C-4F96-A006-13DCE7D0B94E}" destId="{915980F0-9FF2-49BC-83EC-CC9AD46393D3}" srcOrd="2" destOrd="0" parTransId="{2589B5FA-9CD7-45C5-BA36-F6D4E77DEA8F}" sibTransId="{A43E76E8-DD9C-40B8-8C07-0D5EF0002F11}"/>
    <dgm:cxn modelId="{7009A472-D5DD-46A9-AFF1-D0A68B6059C4}" srcId="{FE7D388C-096D-41EC-A125-7DD70F3EBE25}" destId="{877565FD-6991-4D03-9BB8-3279AA50AD1C}" srcOrd="0" destOrd="0" parTransId="{DE5A950E-3222-41C9-9773-10EFB9C39EC1}" sibTransId="{D4DEE7D5-8AA3-48BF-AF2C-4E60DFB09EE0}"/>
    <dgm:cxn modelId="{09193D58-9565-4259-A5A1-E99CEB030327}" type="presOf" srcId="{FBAC9387-332E-45C1-B3F4-8DF639CCBCB8}" destId="{F206FC9F-6761-4921-83CB-57CF1690F3AA}" srcOrd="0" destOrd="0" presId="urn:microsoft.com/office/officeart/2016/7/layout/AccentHomeChevronProcess"/>
    <dgm:cxn modelId="{EBD34D5A-D9C5-4185-BEB0-1F443D7E1C3B}" srcId="{F3AA6269-3C1C-4F96-A006-13DCE7D0B94E}" destId="{886E4652-F3AC-42DF-9C76-62A620D430F9}" srcOrd="0" destOrd="0" parTransId="{AF6C45A7-D5BC-4B78-B0B9-3F06BD849946}" sibTransId="{532715EF-CFA7-426E-B76D-F709B3A709F7}"/>
    <dgm:cxn modelId="{DC66A97E-EAF8-4BDB-BF06-9A5D9A9BE629}" srcId="{F3AA6269-3C1C-4F96-A006-13DCE7D0B94E}" destId="{FE7D388C-096D-41EC-A125-7DD70F3EBE25}" srcOrd="1" destOrd="0" parTransId="{D56BA4C2-3812-4AE6-9EA0-E4C683882BBF}" sibTransId="{F68E4F6B-21E1-4554-BB7B-DA6DB216E689}"/>
    <dgm:cxn modelId="{EFCFE07E-258B-4137-886D-0623E58145AD}" type="presOf" srcId="{886E4652-F3AC-42DF-9C76-62A620D430F9}" destId="{15BD7681-BB6B-4B05-8BD8-01BC9F0AC92C}" srcOrd="0" destOrd="0" presId="urn:microsoft.com/office/officeart/2016/7/layout/AccentHomeChevronProcess"/>
    <dgm:cxn modelId="{A748AB88-060F-4026-8A52-2EF6F74CC0AF}" type="presOf" srcId="{877565FD-6991-4D03-9BB8-3279AA50AD1C}" destId="{C5BD0F7D-CBFA-445B-BB53-65CB19752E19}" srcOrd="0" destOrd="0" presId="urn:microsoft.com/office/officeart/2016/7/layout/AccentHomeChevronProcess"/>
    <dgm:cxn modelId="{6CB3448B-7038-4308-AD0C-B24E02389AAA}" srcId="{F3AA6269-3C1C-4F96-A006-13DCE7D0B94E}" destId="{EF86F757-E1C6-4FD1-BE63-380AA5FB7A67}" srcOrd="4" destOrd="0" parTransId="{78DAB3E5-0AA3-40DD-8832-E3F59BC74706}" sibTransId="{48612BCE-7EB7-40D5-BA57-45D9EC66DEB1}"/>
    <dgm:cxn modelId="{E266B995-B6CE-4230-BA5D-AA088C7AB901}" srcId="{915980F0-9FF2-49BC-83EC-CC9AD46393D3}" destId="{EFC262B1-768F-4AA7-8779-F4555DBEF02C}" srcOrd="0" destOrd="0" parTransId="{4068D18B-B7F7-4624-8261-488CA5D5B03B}" sibTransId="{B364BA43-2B9F-459B-B582-2346210EBBAB}"/>
    <dgm:cxn modelId="{F9C52CA2-1603-4066-86C6-9D6DFDC39727}" type="presOf" srcId="{EF86F757-E1C6-4FD1-BE63-380AA5FB7A67}" destId="{B4DBB765-176D-4A95-98B4-FA4A29FB3A22}" srcOrd="0" destOrd="0" presId="urn:microsoft.com/office/officeart/2016/7/layout/AccentHomeChevronProcess"/>
    <dgm:cxn modelId="{3E22EAC2-6F29-4874-AB47-9F960ECDCAC3}" type="presOf" srcId="{765F4A49-8F20-43AB-855A-96D1954D901F}" destId="{5793E581-9B25-4347-8747-7A092EA5FA65}" srcOrd="0" destOrd="0" presId="urn:microsoft.com/office/officeart/2016/7/layout/AccentHomeChevronProcess"/>
    <dgm:cxn modelId="{CF9CC6CC-EF29-4693-BBEE-19315276B965}" type="presOf" srcId="{F3AA6269-3C1C-4F96-A006-13DCE7D0B94E}" destId="{7E760B8E-F3A3-492F-A209-77EEEC328E0A}" srcOrd="0" destOrd="0" presId="urn:microsoft.com/office/officeart/2016/7/layout/AccentHomeChevronProcess"/>
    <dgm:cxn modelId="{117AA1CE-3CFC-40B3-8388-9C41CB470DC9}" type="presOf" srcId="{C0009F6A-BA61-4D25-9B6B-6C6FE053AA30}" destId="{A57B7534-837D-4A0B-9614-89317E0C3711}" srcOrd="0" destOrd="0" presId="urn:microsoft.com/office/officeart/2016/7/layout/AccentHomeChevronProcess"/>
    <dgm:cxn modelId="{FD9FFAD4-3DFE-4885-980B-11A543513C31}" type="presOf" srcId="{26E2E9D5-850B-4682-BAFD-AD0A1217072A}" destId="{964F35CC-7EEA-4C43-BB62-44C507F15A2E}" srcOrd="0" destOrd="0" presId="urn:microsoft.com/office/officeart/2016/7/layout/AccentHomeChevronProcess"/>
    <dgm:cxn modelId="{4FE7DBE6-9243-4048-BA43-CB708CA300F8}" type="presOf" srcId="{33CF9836-98CA-42EA-9FDE-E703827C9848}" destId="{5793E581-9B25-4347-8747-7A092EA5FA65}" srcOrd="0" destOrd="1" presId="urn:microsoft.com/office/officeart/2016/7/layout/AccentHomeChevronProcess"/>
    <dgm:cxn modelId="{04BF53F9-872A-434E-A1AF-A2AE5144B708}" srcId="{FE7D388C-096D-41EC-A125-7DD70F3EBE25}" destId="{30A1AB6B-387A-4BE9-B1AC-D46BDC0E4129}" srcOrd="1" destOrd="0" parTransId="{BCF2A394-72BE-4586-B7BE-491EBB6EC894}" sibTransId="{6A158493-6BDF-4381-AC3D-71AE6B2AE198}"/>
    <dgm:cxn modelId="{8D50F3FD-5FB2-4EB2-83EF-C2FB56035B62}" srcId="{886E4652-F3AC-42DF-9C76-62A620D430F9}" destId="{33CF9836-98CA-42EA-9FDE-E703827C9848}" srcOrd="1" destOrd="0" parTransId="{561FE3EB-2B4F-4FC8-8385-310DC38EDC4F}" sibTransId="{DA4F701F-9F71-4CD7-8848-1CF2323915A2}"/>
    <dgm:cxn modelId="{5C73BE6A-A9F3-4317-8B00-D3B7D91754A3}" type="presParOf" srcId="{7E760B8E-F3A3-492F-A209-77EEEC328E0A}" destId="{46C66559-DD36-4D68-A05B-41E0E5039BF6}" srcOrd="0" destOrd="0" presId="urn:microsoft.com/office/officeart/2016/7/layout/AccentHomeChevronProcess"/>
    <dgm:cxn modelId="{1C9A203F-EC7B-431D-AACF-44708D39BDCB}" type="presParOf" srcId="{46C66559-DD36-4D68-A05B-41E0E5039BF6}" destId="{358A5A06-E411-4E8C-9785-C6263F4DD183}" srcOrd="0" destOrd="0" presId="urn:microsoft.com/office/officeart/2016/7/layout/AccentHomeChevronProcess"/>
    <dgm:cxn modelId="{E12BC8BB-469B-447F-AF2A-5425D23D2355}" type="presParOf" srcId="{46C66559-DD36-4D68-A05B-41E0E5039BF6}" destId="{15BD7681-BB6B-4B05-8BD8-01BC9F0AC92C}" srcOrd="1" destOrd="0" presId="urn:microsoft.com/office/officeart/2016/7/layout/AccentHomeChevronProcess"/>
    <dgm:cxn modelId="{4DEF9B49-7939-40FD-8419-9583F6BB2EC2}" type="presParOf" srcId="{46C66559-DD36-4D68-A05B-41E0E5039BF6}" destId="{5793E581-9B25-4347-8747-7A092EA5FA65}" srcOrd="2" destOrd="0" presId="urn:microsoft.com/office/officeart/2016/7/layout/AccentHomeChevronProcess"/>
    <dgm:cxn modelId="{76C67968-CFB7-4E3E-B7CF-EF4C3B507A68}" type="presParOf" srcId="{46C66559-DD36-4D68-A05B-41E0E5039BF6}" destId="{3732E30F-CEF4-471D-B2D1-EB5DA163BFD7}" srcOrd="3" destOrd="0" presId="urn:microsoft.com/office/officeart/2016/7/layout/AccentHomeChevronProcess"/>
    <dgm:cxn modelId="{A891CAD5-F111-46A2-8D0A-900A1455097B}" type="presParOf" srcId="{7E760B8E-F3A3-492F-A209-77EEEC328E0A}" destId="{E1109926-6B5D-44E1-81CC-6A9B304D529C}" srcOrd="1" destOrd="0" presId="urn:microsoft.com/office/officeart/2016/7/layout/AccentHomeChevronProcess"/>
    <dgm:cxn modelId="{1DD88181-6B6A-4E0F-ACE7-5C4A3DAEC661}" type="presParOf" srcId="{7E760B8E-F3A3-492F-A209-77EEEC328E0A}" destId="{4EC45D17-428D-49C2-A803-5A6B35D4DEDF}" srcOrd="2" destOrd="0" presId="urn:microsoft.com/office/officeart/2016/7/layout/AccentHomeChevronProcess"/>
    <dgm:cxn modelId="{7ACD9687-2396-49CA-971E-A111D3D33AAD}" type="presParOf" srcId="{4EC45D17-428D-49C2-A803-5A6B35D4DEDF}" destId="{24359727-D3D0-47DE-A4C2-90AD828C176C}" srcOrd="0" destOrd="0" presId="urn:microsoft.com/office/officeart/2016/7/layout/AccentHomeChevronProcess"/>
    <dgm:cxn modelId="{42E991FD-E3E6-4617-B998-3FAAD632633C}" type="presParOf" srcId="{4EC45D17-428D-49C2-A803-5A6B35D4DEDF}" destId="{590EB88B-9951-4C52-A9D9-67C993F3D2F9}" srcOrd="1" destOrd="0" presId="urn:microsoft.com/office/officeart/2016/7/layout/AccentHomeChevronProcess"/>
    <dgm:cxn modelId="{AAD4A89D-6E34-403B-A046-68FE625DD99F}" type="presParOf" srcId="{4EC45D17-428D-49C2-A803-5A6B35D4DEDF}" destId="{C5BD0F7D-CBFA-445B-BB53-65CB19752E19}" srcOrd="2" destOrd="0" presId="urn:microsoft.com/office/officeart/2016/7/layout/AccentHomeChevronProcess"/>
    <dgm:cxn modelId="{733C7947-184C-4070-A398-C4D04D646E0B}" type="presParOf" srcId="{4EC45D17-428D-49C2-A803-5A6B35D4DEDF}" destId="{5B6BC479-3EE7-4DAE-92B9-4F1FE724D144}" srcOrd="3" destOrd="0" presId="urn:microsoft.com/office/officeart/2016/7/layout/AccentHomeChevronProcess"/>
    <dgm:cxn modelId="{79380494-8B17-4C42-AD2F-E04543A70936}" type="presParOf" srcId="{7E760B8E-F3A3-492F-A209-77EEEC328E0A}" destId="{D321AFDD-771D-4C43-AE66-F60D3B20D8E0}" srcOrd="3" destOrd="0" presId="urn:microsoft.com/office/officeart/2016/7/layout/AccentHomeChevronProcess"/>
    <dgm:cxn modelId="{893C6B56-3C2A-412D-AEBD-005DBAD88415}" type="presParOf" srcId="{7E760B8E-F3A3-492F-A209-77EEEC328E0A}" destId="{51B24177-2089-4E91-BA97-DBE4375A67EE}" srcOrd="4" destOrd="0" presId="urn:microsoft.com/office/officeart/2016/7/layout/AccentHomeChevronProcess"/>
    <dgm:cxn modelId="{4FDA2AC6-07F9-4D50-8131-CE522A0DAE6C}" type="presParOf" srcId="{51B24177-2089-4E91-BA97-DBE4375A67EE}" destId="{E1FB981A-0EC4-4A09-9532-C3491D6FAB06}" srcOrd="0" destOrd="0" presId="urn:microsoft.com/office/officeart/2016/7/layout/AccentHomeChevronProcess"/>
    <dgm:cxn modelId="{79A68884-3A26-4B29-928E-8CF3E2684B19}" type="presParOf" srcId="{51B24177-2089-4E91-BA97-DBE4375A67EE}" destId="{14BB41AE-8E33-4865-BB9E-543FF55D5BD8}" srcOrd="1" destOrd="0" presId="urn:microsoft.com/office/officeart/2016/7/layout/AccentHomeChevronProcess"/>
    <dgm:cxn modelId="{9E89FB2D-8BB5-4AB4-8D9B-537901078FA6}" type="presParOf" srcId="{51B24177-2089-4E91-BA97-DBE4375A67EE}" destId="{3174B958-2CE5-4784-8936-E9475EDCA68C}" srcOrd="2" destOrd="0" presId="urn:microsoft.com/office/officeart/2016/7/layout/AccentHomeChevronProcess"/>
    <dgm:cxn modelId="{FBDCCF55-7AAB-48E9-97B0-8C5C3ABD3507}" type="presParOf" srcId="{51B24177-2089-4E91-BA97-DBE4375A67EE}" destId="{D95AEFC2-492A-4596-8186-6C119A8C18BE}" srcOrd="3" destOrd="0" presId="urn:microsoft.com/office/officeart/2016/7/layout/AccentHomeChevronProcess"/>
    <dgm:cxn modelId="{6B9469F2-33F6-44BE-A903-4B60B3820317}" type="presParOf" srcId="{7E760B8E-F3A3-492F-A209-77EEEC328E0A}" destId="{A36FA238-58CB-476F-83A7-11E25BD323A2}" srcOrd="5" destOrd="0" presId="urn:microsoft.com/office/officeart/2016/7/layout/AccentHomeChevronProcess"/>
    <dgm:cxn modelId="{FBCA0F42-0AB3-4E92-963E-41867E2544F3}" type="presParOf" srcId="{7E760B8E-F3A3-492F-A209-77EEEC328E0A}" destId="{55032CFF-6BA7-4418-82A2-183025127CC5}" srcOrd="6" destOrd="0" presId="urn:microsoft.com/office/officeart/2016/7/layout/AccentHomeChevronProcess"/>
    <dgm:cxn modelId="{5BBA7D93-22BF-4859-86F2-A89F38436521}" type="presParOf" srcId="{55032CFF-6BA7-4418-82A2-183025127CC5}" destId="{D960A2B0-905E-43A8-916F-3CAF7D5FC595}" srcOrd="0" destOrd="0" presId="urn:microsoft.com/office/officeart/2016/7/layout/AccentHomeChevronProcess"/>
    <dgm:cxn modelId="{4970DA45-C15C-4DEB-9719-CAD424E6D341}" type="presParOf" srcId="{55032CFF-6BA7-4418-82A2-183025127CC5}" destId="{964F35CC-7EEA-4C43-BB62-44C507F15A2E}" srcOrd="1" destOrd="0" presId="urn:microsoft.com/office/officeart/2016/7/layout/AccentHomeChevronProcess"/>
    <dgm:cxn modelId="{CE195466-3184-4977-97B5-33AE5878781D}" type="presParOf" srcId="{55032CFF-6BA7-4418-82A2-183025127CC5}" destId="{A57B7534-837D-4A0B-9614-89317E0C3711}" srcOrd="2" destOrd="0" presId="urn:microsoft.com/office/officeart/2016/7/layout/AccentHomeChevronProcess"/>
    <dgm:cxn modelId="{E9D09CE1-C3E2-4ECF-BE4B-2F9EB630259E}" type="presParOf" srcId="{55032CFF-6BA7-4418-82A2-183025127CC5}" destId="{07F88719-C112-41D8-99EE-8125544FC30E}" srcOrd="3" destOrd="0" presId="urn:microsoft.com/office/officeart/2016/7/layout/AccentHomeChevronProcess"/>
    <dgm:cxn modelId="{17C29699-0720-4BD8-A3E5-952E00F958B7}" type="presParOf" srcId="{7E760B8E-F3A3-492F-A209-77EEEC328E0A}" destId="{E49968E7-B6D3-4712-B93F-FD43CB8073C0}" srcOrd="7" destOrd="0" presId="urn:microsoft.com/office/officeart/2016/7/layout/AccentHomeChevronProcess"/>
    <dgm:cxn modelId="{EA5FAB61-A0EC-42E3-A97D-DB908F016489}" type="presParOf" srcId="{7E760B8E-F3A3-492F-A209-77EEEC328E0A}" destId="{54F8C7A3-9F86-41AE-A304-81D0AE3A080D}" srcOrd="8" destOrd="0" presId="urn:microsoft.com/office/officeart/2016/7/layout/AccentHomeChevronProcess"/>
    <dgm:cxn modelId="{DB89D216-2CCC-49A0-8792-1B3F3A7FC93D}" type="presParOf" srcId="{54F8C7A3-9F86-41AE-A304-81D0AE3A080D}" destId="{21630ABC-F3DD-47DF-9134-A77E89474188}" srcOrd="0" destOrd="0" presId="urn:microsoft.com/office/officeart/2016/7/layout/AccentHomeChevronProcess"/>
    <dgm:cxn modelId="{EDD8F4AC-3345-4365-BA39-78D5AEF8CC8C}" type="presParOf" srcId="{54F8C7A3-9F86-41AE-A304-81D0AE3A080D}" destId="{B4DBB765-176D-4A95-98B4-FA4A29FB3A22}" srcOrd="1" destOrd="0" presId="urn:microsoft.com/office/officeart/2016/7/layout/AccentHomeChevronProcess"/>
    <dgm:cxn modelId="{F09F2275-448D-4F22-8DA7-607F5FB137CC}" type="presParOf" srcId="{54F8C7A3-9F86-41AE-A304-81D0AE3A080D}" destId="{F206FC9F-6761-4921-83CB-57CF1690F3AA}" srcOrd="2" destOrd="0" presId="urn:microsoft.com/office/officeart/2016/7/layout/AccentHomeChevronProcess"/>
    <dgm:cxn modelId="{5570A2E4-502C-4EB6-AFA2-CD5BB0796619}" type="presParOf" srcId="{54F8C7A3-9F86-41AE-A304-81D0AE3A080D}" destId="{47A2D618-EE62-4529-A5AD-713BF2A50C71}" srcOrd="3" destOrd="0" presId="urn:microsoft.com/office/officeart/2016/7/layout/AccentHomeChevron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8A5A06-E411-4E8C-9785-C6263F4DD183}">
      <dsp:nvSpPr>
        <dsp:cNvPr id="0" name=""/>
        <dsp:cNvSpPr/>
      </dsp:nvSpPr>
      <dsp:spPr>
        <a:xfrm rot="5400000">
          <a:off x="-549925" y="1083302"/>
          <a:ext cx="1197578" cy="95487"/>
        </a:xfrm>
        <a:prstGeom prst="corner">
          <a:avLst>
            <a:gd name="adj1" fmla="val 1000"/>
            <a:gd name="adj2" fmla="val 1000"/>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5BD7681-BB6B-4B05-8BD8-01BC9F0AC92C}">
      <dsp:nvSpPr>
        <dsp:cNvPr id="0" name=""/>
        <dsp:cNvSpPr/>
      </dsp:nvSpPr>
      <dsp:spPr>
        <a:xfrm>
          <a:off x="1119" y="1729835"/>
          <a:ext cx="1193598" cy="399192"/>
        </a:xfrm>
        <a:prstGeom prst="homePlate">
          <a:avLst>
            <a:gd name="adj" fmla="val 25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165100" rIns="82550" bIns="165100" numCol="1" spcCol="1270" anchor="ctr" anchorCtr="0">
          <a:noAutofit/>
        </a:bodyPr>
        <a:lstStyle/>
        <a:p>
          <a:pPr marL="0" lvl="0" indent="0" algn="ctr" defTabSz="577850" rtl="0">
            <a:lnSpc>
              <a:spcPct val="90000"/>
            </a:lnSpc>
            <a:spcBef>
              <a:spcPct val="0"/>
            </a:spcBef>
            <a:spcAft>
              <a:spcPct val="35000"/>
            </a:spcAft>
            <a:buNone/>
          </a:pPr>
          <a:r>
            <a:rPr lang="en-US" sz="1300" kern="1200" dirty="0">
              <a:latin typeface="Arial"/>
            </a:rPr>
            <a:t>REVIEW 0</a:t>
          </a:r>
          <a:endParaRPr lang="en-US" sz="1300" kern="1200" dirty="0"/>
        </a:p>
      </dsp:txBody>
      <dsp:txXfrm>
        <a:off x="1119" y="1729835"/>
        <a:ext cx="1143699" cy="399192"/>
      </dsp:txXfrm>
    </dsp:sp>
    <dsp:sp modelId="{5793E581-9B25-4347-8747-7A092EA5FA65}">
      <dsp:nvSpPr>
        <dsp:cNvPr id="0" name=""/>
        <dsp:cNvSpPr/>
      </dsp:nvSpPr>
      <dsp:spPr>
        <a:xfrm>
          <a:off x="96607" y="589549"/>
          <a:ext cx="969201" cy="8651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rtl="0">
            <a:lnSpc>
              <a:spcPct val="90000"/>
            </a:lnSpc>
            <a:spcBef>
              <a:spcPct val="0"/>
            </a:spcBef>
            <a:spcAft>
              <a:spcPct val="35000"/>
            </a:spcAft>
            <a:buNone/>
          </a:pPr>
          <a:r>
            <a:rPr lang="en-US" sz="1100" kern="1200" dirty="0">
              <a:latin typeface="Arial"/>
            </a:rPr>
            <a:t>PLAN</a:t>
          </a:r>
        </a:p>
        <a:p>
          <a:pPr marL="0" lvl="0" indent="0" algn="l" defTabSz="488950">
            <a:lnSpc>
              <a:spcPct val="90000"/>
            </a:lnSpc>
            <a:spcBef>
              <a:spcPct val="0"/>
            </a:spcBef>
            <a:spcAft>
              <a:spcPct val="35000"/>
            </a:spcAft>
            <a:buNone/>
          </a:pPr>
          <a:r>
            <a:rPr lang="en-US" sz="1100" kern="1200" dirty="0">
              <a:latin typeface="Arial"/>
            </a:rPr>
            <a:t>17/09/2024</a:t>
          </a:r>
          <a:endParaRPr lang="en-US" sz="1100" kern="1200" dirty="0"/>
        </a:p>
      </dsp:txBody>
      <dsp:txXfrm>
        <a:off x="96607" y="589549"/>
        <a:ext cx="969201" cy="865173"/>
      </dsp:txXfrm>
    </dsp:sp>
    <dsp:sp modelId="{24359727-D3D0-47DE-A4C2-90AD828C176C}">
      <dsp:nvSpPr>
        <dsp:cNvPr id="0" name=""/>
        <dsp:cNvSpPr/>
      </dsp:nvSpPr>
      <dsp:spPr>
        <a:xfrm rot="5400000">
          <a:off x="583992" y="1083302"/>
          <a:ext cx="1197578" cy="95487"/>
        </a:xfrm>
        <a:prstGeom prst="corner">
          <a:avLst>
            <a:gd name="adj1" fmla="val 1000"/>
            <a:gd name="adj2" fmla="val 1000"/>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90EB88B-9951-4C52-A9D9-67C993F3D2F9}">
      <dsp:nvSpPr>
        <dsp:cNvPr id="0" name=""/>
        <dsp:cNvSpPr/>
      </dsp:nvSpPr>
      <dsp:spPr>
        <a:xfrm>
          <a:off x="1135037" y="1729835"/>
          <a:ext cx="1193598" cy="399192"/>
        </a:xfrm>
        <a:prstGeom prst="chevron">
          <a:avLst>
            <a:gd name="adj" fmla="val 25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165100" rIns="82550" bIns="165100" numCol="1" spcCol="1270" anchor="ctr" anchorCtr="0">
          <a:noAutofit/>
        </a:bodyPr>
        <a:lstStyle/>
        <a:p>
          <a:pPr marL="0" lvl="0" indent="0" algn="ctr" defTabSz="577850" rtl="0">
            <a:lnSpc>
              <a:spcPct val="90000"/>
            </a:lnSpc>
            <a:spcBef>
              <a:spcPct val="0"/>
            </a:spcBef>
            <a:spcAft>
              <a:spcPct val="35000"/>
            </a:spcAft>
            <a:buNone/>
          </a:pPr>
          <a:r>
            <a:rPr lang="en-US" sz="1300" kern="1200" dirty="0">
              <a:latin typeface="Arial"/>
            </a:rPr>
            <a:t>REVIEW 1</a:t>
          </a:r>
          <a:endParaRPr lang="en-US" sz="1300" kern="1200" dirty="0"/>
        </a:p>
      </dsp:txBody>
      <dsp:txXfrm>
        <a:off x="1234835" y="1729835"/>
        <a:ext cx="994002" cy="399192"/>
      </dsp:txXfrm>
    </dsp:sp>
    <dsp:sp modelId="{C5BD0F7D-CBFA-445B-BB53-65CB19752E19}">
      <dsp:nvSpPr>
        <dsp:cNvPr id="0" name=""/>
        <dsp:cNvSpPr/>
      </dsp:nvSpPr>
      <dsp:spPr>
        <a:xfrm>
          <a:off x="1230525" y="589549"/>
          <a:ext cx="969201" cy="8651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90000"/>
            </a:lnSpc>
            <a:spcBef>
              <a:spcPct val="0"/>
            </a:spcBef>
            <a:spcAft>
              <a:spcPct val="35000"/>
            </a:spcAft>
            <a:buNone/>
          </a:pPr>
          <a:r>
            <a:rPr lang="en-US" sz="1100" kern="1200" dirty="0">
              <a:latin typeface="Arial"/>
            </a:rPr>
            <a:t>DESIGN</a:t>
          </a:r>
          <a:endParaRPr lang="en-US" sz="1100" kern="1200" dirty="0"/>
        </a:p>
        <a:p>
          <a:pPr marL="0" lvl="0" indent="0" algn="l" defTabSz="488950">
            <a:lnSpc>
              <a:spcPct val="90000"/>
            </a:lnSpc>
            <a:spcBef>
              <a:spcPct val="0"/>
            </a:spcBef>
            <a:spcAft>
              <a:spcPct val="35000"/>
            </a:spcAft>
            <a:buNone/>
          </a:pPr>
          <a:r>
            <a:rPr lang="en-US" sz="1100" kern="1200" dirty="0"/>
            <a:t>18/10/2024</a:t>
          </a:r>
        </a:p>
      </dsp:txBody>
      <dsp:txXfrm>
        <a:off x="1230525" y="589549"/>
        <a:ext cx="969201" cy="865173"/>
      </dsp:txXfrm>
    </dsp:sp>
    <dsp:sp modelId="{E1FB981A-0EC4-4A09-9532-C3491D6FAB06}">
      <dsp:nvSpPr>
        <dsp:cNvPr id="0" name=""/>
        <dsp:cNvSpPr/>
      </dsp:nvSpPr>
      <dsp:spPr>
        <a:xfrm rot="5400000">
          <a:off x="1717910" y="1083302"/>
          <a:ext cx="1197578" cy="95487"/>
        </a:xfrm>
        <a:prstGeom prst="corner">
          <a:avLst>
            <a:gd name="adj1" fmla="val 1000"/>
            <a:gd name="adj2" fmla="val 1000"/>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4BB41AE-8E33-4865-BB9E-543FF55D5BD8}">
      <dsp:nvSpPr>
        <dsp:cNvPr id="0" name=""/>
        <dsp:cNvSpPr/>
      </dsp:nvSpPr>
      <dsp:spPr>
        <a:xfrm>
          <a:off x="2268955" y="1729835"/>
          <a:ext cx="1193598" cy="399192"/>
        </a:xfrm>
        <a:prstGeom prst="chevron">
          <a:avLst>
            <a:gd name="adj" fmla="val 25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165100" rIns="82550" bIns="165100" numCol="1" spcCol="1270" anchor="ctr" anchorCtr="0">
          <a:noAutofit/>
        </a:bodyPr>
        <a:lstStyle/>
        <a:p>
          <a:pPr marL="0" lvl="0" indent="0" algn="ctr" defTabSz="577850" rtl="0">
            <a:lnSpc>
              <a:spcPct val="90000"/>
            </a:lnSpc>
            <a:spcBef>
              <a:spcPct val="0"/>
            </a:spcBef>
            <a:spcAft>
              <a:spcPct val="35000"/>
            </a:spcAft>
            <a:buNone/>
          </a:pPr>
          <a:r>
            <a:rPr lang="en-US" sz="1300" kern="1200" dirty="0">
              <a:latin typeface="Arial"/>
            </a:rPr>
            <a:t>REVIEW 2</a:t>
          </a:r>
          <a:endParaRPr lang="en-US" sz="1300" kern="1200" dirty="0"/>
        </a:p>
      </dsp:txBody>
      <dsp:txXfrm>
        <a:off x="2368753" y="1729835"/>
        <a:ext cx="994002" cy="399192"/>
      </dsp:txXfrm>
    </dsp:sp>
    <dsp:sp modelId="{3174B958-2CE5-4784-8936-E9475EDCA68C}">
      <dsp:nvSpPr>
        <dsp:cNvPr id="0" name=""/>
        <dsp:cNvSpPr/>
      </dsp:nvSpPr>
      <dsp:spPr>
        <a:xfrm>
          <a:off x="2364443" y="589549"/>
          <a:ext cx="969201" cy="8651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a:lnSpc>
              <a:spcPct val="90000"/>
            </a:lnSpc>
            <a:spcBef>
              <a:spcPct val="0"/>
            </a:spcBef>
            <a:spcAft>
              <a:spcPct val="35000"/>
            </a:spcAft>
            <a:buNone/>
          </a:pPr>
          <a:r>
            <a:rPr lang="en-US" sz="1100" kern="1200" dirty="0">
              <a:latin typeface="Arial"/>
            </a:rPr>
            <a:t>BUILD</a:t>
          </a:r>
          <a:endParaRPr lang="en-US" sz="1100" kern="1200" dirty="0"/>
        </a:p>
      </dsp:txBody>
      <dsp:txXfrm>
        <a:off x="2364443" y="589549"/>
        <a:ext cx="969201" cy="865173"/>
      </dsp:txXfrm>
    </dsp:sp>
    <dsp:sp modelId="{D960A2B0-905E-43A8-916F-3CAF7D5FC595}">
      <dsp:nvSpPr>
        <dsp:cNvPr id="0" name=""/>
        <dsp:cNvSpPr/>
      </dsp:nvSpPr>
      <dsp:spPr>
        <a:xfrm rot="5400000">
          <a:off x="2851828" y="1083302"/>
          <a:ext cx="1197578" cy="95487"/>
        </a:xfrm>
        <a:prstGeom prst="corner">
          <a:avLst>
            <a:gd name="adj1" fmla="val 1000"/>
            <a:gd name="adj2" fmla="val 1000"/>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4F35CC-7EEA-4C43-BB62-44C507F15A2E}">
      <dsp:nvSpPr>
        <dsp:cNvPr id="0" name=""/>
        <dsp:cNvSpPr/>
      </dsp:nvSpPr>
      <dsp:spPr>
        <a:xfrm>
          <a:off x="3402874" y="1729835"/>
          <a:ext cx="1193598" cy="399192"/>
        </a:xfrm>
        <a:prstGeom prst="chevron">
          <a:avLst>
            <a:gd name="adj" fmla="val 25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165100" rIns="82550" bIns="165100" numCol="1" spcCol="1270" anchor="ctr" anchorCtr="0">
          <a:noAutofit/>
        </a:bodyPr>
        <a:lstStyle/>
        <a:p>
          <a:pPr marL="0" lvl="0" indent="0" algn="ctr" defTabSz="577850" rtl="0">
            <a:lnSpc>
              <a:spcPct val="90000"/>
            </a:lnSpc>
            <a:spcBef>
              <a:spcPct val="0"/>
            </a:spcBef>
            <a:spcAft>
              <a:spcPct val="35000"/>
            </a:spcAft>
            <a:buNone/>
          </a:pPr>
          <a:r>
            <a:rPr lang="en-US" sz="1300" kern="1200" dirty="0">
              <a:latin typeface="Arial"/>
            </a:rPr>
            <a:t>REVIEW 3</a:t>
          </a:r>
        </a:p>
      </dsp:txBody>
      <dsp:txXfrm>
        <a:off x="3502672" y="1729835"/>
        <a:ext cx="994002" cy="399192"/>
      </dsp:txXfrm>
    </dsp:sp>
    <dsp:sp modelId="{A57B7534-837D-4A0B-9614-89317E0C3711}">
      <dsp:nvSpPr>
        <dsp:cNvPr id="0" name=""/>
        <dsp:cNvSpPr/>
      </dsp:nvSpPr>
      <dsp:spPr>
        <a:xfrm>
          <a:off x="3498362" y="589549"/>
          <a:ext cx="969201" cy="8651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rtl="0">
            <a:lnSpc>
              <a:spcPct val="90000"/>
            </a:lnSpc>
            <a:spcBef>
              <a:spcPct val="0"/>
            </a:spcBef>
            <a:spcAft>
              <a:spcPct val="35000"/>
            </a:spcAft>
            <a:buNone/>
          </a:pPr>
          <a:r>
            <a:rPr lang="en-US" sz="1100" kern="1200" dirty="0">
              <a:latin typeface="Arial"/>
            </a:rPr>
            <a:t>TEST</a:t>
          </a:r>
        </a:p>
      </dsp:txBody>
      <dsp:txXfrm>
        <a:off x="3498362" y="589549"/>
        <a:ext cx="969201" cy="865173"/>
      </dsp:txXfrm>
    </dsp:sp>
    <dsp:sp modelId="{21630ABC-F3DD-47DF-9134-A77E89474188}">
      <dsp:nvSpPr>
        <dsp:cNvPr id="0" name=""/>
        <dsp:cNvSpPr/>
      </dsp:nvSpPr>
      <dsp:spPr>
        <a:xfrm rot="5400000">
          <a:off x="3985747" y="1083302"/>
          <a:ext cx="1197578" cy="95487"/>
        </a:xfrm>
        <a:prstGeom prst="corner">
          <a:avLst>
            <a:gd name="adj1" fmla="val 1000"/>
            <a:gd name="adj2" fmla="val 1000"/>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4DBB765-176D-4A95-98B4-FA4A29FB3A22}">
      <dsp:nvSpPr>
        <dsp:cNvPr id="0" name=""/>
        <dsp:cNvSpPr/>
      </dsp:nvSpPr>
      <dsp:spPr>
        <a:xfrm>
          <a:off x="4536792" y="1729835"/>
          <a:ext cx="1193598" cy="399192"/>
        </a:xfrm>
        <a:prstGeom prst="chevron">
          <a:avLst>
            <a:gd name="adj" fmla="val 25000"/>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165100" rIns="82550" bIns="165100" numCol="1" spcCol="1270" anchor="ctr" anchorCtr="0">
          <a:noAutofit/>
        </a:bodyPr>
        <a:lstStyle/>
        <a:p>
          <a:pPr marL="0" lvl="0" indent="0" algn="ctr" defTabSz="577850" rtl="0">
            <a:lnSpc>
              <a:spcPct val="90000"/>
            </a:lnSpc>
            <a:spcBef>
              <a:spcPct val="0"/>
            </a:spcBef>
            <a:spcAft>
              <a:spcPct val="35000"/>
            </a:spcAft>
            <a:buNone/>
          </a:pPr>
          <a:r>
            <a:rPr lang="en-US" sz="1300" kern="1200" dirty="0">
              <a:latin typeface="Arial"/>
            </a:rPr>
            <a:t>FINAL VIVA VOCE</a:t>
          </a:r>
        </a:p>
      </dsp:txBody>
      <dsp:txXfrm>
        <a:off x="4636590" y="1729835"/>
        <a:ext cx="994002" cy="399192"/>
      </dsp:txXfrm>
    </dsp:sp>
    <dsp:sp modelId="{F206FC9F-6761-4921-83CB-57CF1690F3AA}">
      <dsp:nvSpPr>
        <dsp:cNvPr id="0" name=""/>
        <dsp:cNvSpPr/>
      </dsp:nvSpPr>
      <dsp:spPr>
        <a:xfrm>
          <a:off x="4632280" y="589549"/>
          <a:ext cx="969201" cy="86517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0" lvl="0" indent="0" algn="l" defTabSz="488950" rtl="0">
            <a:lnSpc>
              <a:spcPct val="90000"/>
            </a:lnSpc>
            <a:spcBef>
              <a:spcPct val="0"/>
            </a:spcBef>
            <a:spcAft>
              <a:spcPct val="35000"/>
            </a:spcAft>
            <a:buNone/>
          </a:pPr>
          <a:r>
            <a:rPr lang="en-US" sz="1100" kern="1200" dirty="0">
              <a:latin typeface="Arial"/>
            </a:rPr>
            <a:t>REVIEW</a:t>
          </a:r>
        </a:p>
      </dsp:txBody>
      <dsp:txXfrm>
        <a:off x="4632280" y="589549"/>
        <a:ext cx="969201" cy="865173"/>
      </dsp:txXfrm>
    </dsp:sp>
  </dsp:spTree>
</dsp:drawing>
</file>

<file path=word/diagrams/layout1.xml><?xml version="1.0" encoding="utf-8"?>
<dgm:layoutDef xmlns:dgm="http://schemas.openxmlformats.org/drawingml/2006/diagram" xmlns:a="http://schemas.openxmlformats.org/drawingml/2006/main" uniqueId="urn:microsoft.com/office/officeart/2016/7/layout/AccentHomeChevronProcess">
  <dgm:title val="Accent Home Chevron Process"/>
  <dgm:desc val="Use to show a progression; a timeline; sequential steps in a task, process, or workflow; or to emphasize movement or direction. Level 1 text appears inside an chevron shape, except the first shape which comes in a home shape, while Level 2 text appears above the invisible rectangle shapes."/>
  <dgm:catLst>
    <dgm:cat type="process" pri="500"/>
    <dgm:cat type="timeline" pri="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contrsBasedOnsibTransCount">
      <dgm:if name="oneSibTrans" axis="ch" ptType="sibTrans" func="cnt" op="equ" val="1">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2"/>
          <dgm:constr type="w" for="ch" ptType="sibTrans" op="equ"/>
        </dgm:constrLst>
      </dgm:if>
      <dgm:else name="moreThanOneSibTrans">
        <dgm:choose name="contrsForMoreThanOneSibTrans">
          <dgm:if name="twoSibTrans" axis="ch" ptType="sibTrans" func="cnt" op="equ" val="2">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3"/>
              <dgm:constr type="w" for="ch" ptType="sibTrans" op="equ"/>
            </dgm:constrLst>
          </dgm:if>
          <dgm:else name="moreThanTwoSibTrans">
            <dgm:choose name="contrsForMoreThanTwoSibTrans">
              <dgm:if name="threeSibTrans" axis="ch" ptType="sibTrans" func="cnt" op="equ" val="3">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4"/>
                  <dgm:constr type="w" for="ch" ptType="sibTrans" op="equ"/>
                </dgm:constrLst>
              </dgm:if>
              <dgm:else name="moreThanThreeSibTrans">
                <dgm:choose name="contrsForMoreThanThreeSibTrans">
                  <dgm:if name="fourToSixSibTrans" axis="ch" ptType="sibTrans" func="cnt" op="lte" val="6">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5"/>
                      <dgm:constr type="w" for="ch" ptType="sibTrans" op="equ"/>
                    </dgm:constrLst>
                  </dgm:if>
                  <dgm:else name="moreThanSixSibTrans">
                    <dgm:choose name="contrsForMoreThanSixSibTrans">
                      <dgm:if name="sevenToEightSibTrans" axis="ch" ptType="sibTrans" func="cnt" op="lte" val="8">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7"/>
                          <dgm:constr type="w" for="ch" ptType="sibTrans" op="equ"/>
                        </dgm:constrLst>
                      </dgm:if>
                      <dgm:else name="moreThanEightSibTrans">
                        <dgm:constrLst>
                          <dgm:constr type="h" for="ch" forName="composite" refType="h" fact="0.6"/>
                          <dgm:constr type="w" for="ch" forName="composite" refType="w"/>
                          <dgm:constr type="primFontSz" for="des" forName="parTx" val="20"/>
                          <dgm:constr type="primFontSz" for="des" forName="desTx" refType="primFontSz" refFor="des" refForName="parTx" op="lte"/>
                          <dgm:constr type="primFontSz" for="des" forName="parTx" op="equ"/>
                          <dgm:constr type="primFontSz" for="des" forName="desTx" op="equ"/>
                          <dgm:constr type="w" for="ch" forName="space" refType="w" refFor="ch" refForName="composite" fact="-0.09"/>
                          <dgm:constr type="w" for="ch" ptType="sibTrans" op="equ"/>
                        </dgm:constrLst>
                      </dgm:else>
                    </dgm:choose>
                  </dgm:else>
                </dgm:choose>
              </dgm:else>
            </dgm:choose>
          </dgm:else>
        </dgm:choose>
      </dgm:else>
    </dgm:choose>
    <dgm:ruleLst/>
    <dgm:forEach name="Name6" axis="ch" ptType="node">
      <dgm:layoutNode name="composite">
        <dgm:alg type="composite"/>
        <dgm:shape xmlns:r="http://schemas.openxmlformats.org/officeDocument/2006/relationships" r:blip="">
          <dgm:adjLst/>
        </dgm:shape>
        <dgm:presOf/>
        <dgm:choose name="LayoutLTRorRTL">
          <dgm:if name="LayoutLTR" func="var" arg="dir" op="equ" val="norm">
            <dgm:constrLst>
              <dgm:constr type="w" for="ch" forName="L" refType="w" fact="0.08"/>
              <dgm:constr type="h" for="ch" forName="L" refType="h" fact="0.75"/>
              <dgm:constr type="l" for="ch" forName="L"/>
              <dgm:constr type="l" for="ch" forName="parTx"/>
              <dgm:constr type="w" for="ch" forName="parTx" refType="w"/>
              <dgm:constr type="h" for="ch" forName="parTx" refType="h" fact="0.25"/>
              <dgm:constr type="t" for="ch" forName="parTx" refType="b" refFor="ch" refForName="L"/>
              <dgm:constr type="t" for="ch" forName="desTx" refType="w" refFor="ch" refForName="L" fact="0.6"/>
              <dgm:constr type="b" for="ch" forName="desTx" refType="t" refFor="ch" refForName="EmptyPlaceHolder"/>
              <dgm:constr type="l" for="ch" forName="desTx" refType="r" refFor="ch" refForName="L"/>
              <dgm:constr type="w" for="ch" forName="desTx" refType="w" fact="0.812"/>
              <dgm:constr type="w" for="ch" forName="EmptyPlaceHolder" refType="w" fact="0.82"/>
              <dgm:constr type="l" for="ch" forName="EmptyPlaceHolder" refType="r" refFor="ch" refForName="L"/>
              <dgm:constr type="b" for="ch" forName="EmptyPlaceHolder" refType="b" refFor="ch" refForName="L"/>
              <dgm:constr type="h" for="ch" forName="EmptyPlaceHolder" refType="t" refFor="ch" refForName="desTx"/>
            </dgm:constrLst>
          </dgm:if>
          <dgm:else name="LayoutRTL">
            <dgm:constrLst>
              <dgm:constr type="w" for="ch" forName="L" refType="w" fact="0.08"/>
              <dgm:constr type="h" for="ch" forName="L" refType="h" fact="0.75"/>
              <dgm:constr type="r" for="ch" forName="L" refType="w"/>
              <dgm:constr type="r" for="ch" forName="parTx" refType="w"/>
              <dgm:constr type="w" for="ch" forName="parTx" refType="w"/>
              <dgm:constr type="h" for="ch" forName="parTx" refType="h" fact="0.25"/>
              <dgm:constr type="t" for="ch" forName="parTx" refType="b" refFor="ch" refForName="L"/>
              <dgm:constr type="t" for="ch" forName="desTx" refType="w" refFor="ch" refForName="L" fact="0.6"/>
              <dgm:constr type="b" for="ch" forName="desTx" refType="t" refFor="ch" refForName="EmptyPlaceHolder"/>
              <dgm:constr type="r" for="ch" forName="desTx" refType="l" refFor="ch" refForName="L"/>
              <dgm:constr type="w" for="ch" forName="desTx" refType="w" fact="0.812"/>
              <dgm:constr type="w" for="ch" forName="EmptyPlaceHolder" refType="w" fact="0.82"/>
              <dgm:constr type="h" for="ch" forName="EmptyPlaceHolder" refType="w" refFor="ch" refForName="L" fact="0.6"/>
              <dgm:constr type="b" for="ch" forName="EmptyPlaceHolder" refType="b" refFor="ch" refForName="L"/>
            </dgm:constrLst>
          </dgm:else>
        </dgm:choose>
        <dgm:layoutNode name="L" styleLbl="solidFgAcc1" moveWith="parTx">
          <dgm:varLst>
            <dgm:chMax val="0"/>
            <dgm:chPref val="0"/>
          </dgm:varLst>
          <dgm:alg type="sp"/>
          <dgm:choose name="Name310">
            <dgm:if name="Name311" func="var" arg="dir" op="equ" val="norm">
              <dgm:shape xmlns:r="http://schemas.openxmlformats.org/officeDocument/2006/relationships" rot="90" type="corner" r:blip="">
                <dgm:adjLst>
                  <dgm:adj idx="1" val="0.01"/>
                  <dgm:adj idx="2" val="0.01"/>
                </dgm:adjLst>
              </dgm:shape>
            </dgm:if>
            <dgm:else name="Name312">
              <dgm:shape xmlns:r="http://schemas.openxmlformats.org/officeDocument/2006/relationships" rot="180" type="corner" r:blip="">
                <dgm:adjLst>
                  <dgm:adj idx="1" val="0.01"/>
                  <dgm:adj idx="2" val="0.01"/>
                </dgm:adjLst>
              </dgm:shape>
            </dgm:else>
          </dgm:choose>
          <dgm:presOf/>
          <dgm:constrLst/>
          <dgm:ruleLst/>
        </dgm:layoutNode>
        <dgm:layoutNode name="parTx" styleLbl="alignNode1">
          <dgm:varLst>
            <dgm:chMax val="0"/>
            <dgm:chPref val="0"/>
            <dgm:bulletEnabled val="1"/>
          </dgm:varLst>
          <dgm:alg type="tx">
            <dgm:param type="txAnchorVert" val="mid"/>
            <dgm:param type="parTxLTRAlign" val="ctr"/>
            <dgm:param type="parTxRTLAlign" val="ctr"/>
          </dgm:alg>
          <dgm:choose name="MakeFirstNodeHomePlate">
            <dgm:if name="IfFirstNode" axis="self" ptType="node" func="pos" op="equ" val="1">
              <dgm:choose name="Name110">
                <dgm:if name="Name111" func="var" arg="dir" op="equ" val="norm">
                  <dgm:shape xmlns:r="http://schemas.openxmlformats.org/officeDocument/2006/relationships" type="homePlate" r:blip="">
                    <dgm:adjLst>
                      <dgm:adj idx="1" val="0.25"/>
                    </dgm:adjLst>
                  </dgm:shape>
                </dgm:if>
                <dgm:else name="Name112">
                  <dgm:shape xmlns:r="http://schemas.openxmlformats.org/officeDocument/2006/relationships" rot="180" type="homePlate" r:blip="">
                    <dgm:adjLst>
                      <dgm:adj idx="1" val="0.25"/>
                    </dgm:adjLst>
                  </dgm:shape>
                </dgm:else>
              </dgm:choose>
            </dgm:if>
            <dgm:else name="MakeRestOfNodesChevrons">
              <dgm:choose name="Name10">
                <dgm:if name="Name11" func="var" arg="dir" op="equ" val="norm">
                  <dgm:shape xmlns:r="http://schemas.openxmlformats.org/officeDocument/2006/relationships" type="chevron" r:blip="">
                    <dgm:adjLst>
                      <dgm:adj idx="1" val="0.25"/>
                    </dgm:adjLst>
                  </dgm:shape>
                </dgm:if>
                <dgm:else name="Name12">
                  <dgm:shape xmlns:r="http://schemas.openxmlformats.org/officeDocument/2006/relationships" rot="180" type="chevron" r:blip="">
                    <dgm:adjLst>
                      <dgm:adj idx="1" val="0.25"/>
                    </dgm:adjLst>
                  </dgm:shape>
                </dgm:else>
              </dgm:choose>
            </dgm:else>
          </dgm:choose>
          <dgm:presOf axis="self" ptType="node"/>
          <dgm:constrLst>
            <dgm:constr type="tMarg" refType="primFontSz"/>
            <dgm:constr type="bMarg" refType="primFontSz"/>
            <dgm:constr type="lMarg" refType="primFontSz" fact="0.5"/>
            <dgm:constr type="rMarg" refType="primFontSz" fact="0.5"/>
          </dgm:constrLst>
          <dgm:ruleLst>
            <dgm:rule type="primFontSz" val="13" fact="NaN" max="NaN"/>
          </dgm:ruleLst>
        </dgm:layoutNode>
        <dgm:layoutNode name="desTx" styleLbl="revTx" moveWith="parTx">
          <dgm:varLst>
            <dgm:chMax val="0"/>
            <dgm:chPref val="0"/>
            <dgm:bulletEnabled val="1"/>
          </dgm:varLst>
          <dgm:choose name="Name210">
            <dgm:if name="Name211" func="var" arg="dir" op="equ" val="norm">
              <dgm:alg type="tx">
                <dgm:param type="txAnchorVert" val="t"/>
                <dgm:param type="parTxLTRAlign" val="l"/>
                <dgm:param type="shpTxLTRAlignCh" val="l"/>
                <dgm:param type="parTxRTLAlign" val="l"/>
                <dgm:param type="shpTxRTLAlignCh" val="l"/>
              </dgm:alg>
            </dgm:if>
            <dgm:else name="Name212">
              <dgm:alg type="tx">
                <dgm:param type="txAnchorVert" val="t"/>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 ptType="node"/>
          <dgm:constrLst>
            <dgm:constr type="tMarg"/>
            <dgm:constr type="bMarg"/>
            <dgm:constr type="lMarg"/>
            <dgm:constr type="rMarg"/>
          </dgm:constrLst>
          <dgm:ruleLst>
            <dgm:rule type="primFontSz" val="11" fact="NaN" max="NaN"/>
            <dgm:rule type="secFontSz" val="9" fact="NaN" max="NaN"/>
          </dgm:ruleLst>
        </dgm:layoutNode>
        <dgm:layoutNode name="EmptyPlaceHolder">
          <dgm:alg type="sp"/>
          <dgm:shape xmlns:r="http://schemas.openxmlformats.org/officeDocument/2006/relationships" r:blip="">
            <dgm:adjLst/>
          </dgm:shape>
          <dgm:presOf/>
          <dgm:constr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11</Pages>
  <Words>1918</Words>
  <Characters>10938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 Babu Sulikeri</dc:creator>
  <cp:keywords/>
  <dc:description/>
  <cp:lastModifiedBy>Nishad Babu Sulikeri</cp:lastModifiedBy>
  <cp:revision>9</cp:revision>
  <dcterms:created xsi:type="dcterms:W3CDTF">2024-10-14T11:26:00Z</dcterms:created>
  <dcterms:modified xsi:type="dcterms:W3CDTF">2024-10-18T04:51:00Z</dcterms:modified>
</cp:coreProperties>
</file>